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243E" w:rsidRPr="004A243E" w:rsidRDefault="004A243E" w:rsidP="004A243E">
      <w:pPr>
        <w:spacing w:before="100" w:beforeAutospacing="1" w:after="100" w:afterAutospacing="1" w:line="240" w:lineRule="auto"/>
        <w:rPr>
          <w:rFonts w:ascii="Times New Roman" w:eastAsia="Times New Roman" w:hAnsi="Times New Roman" w:cs="Times New Roman"/>
          <w:b/>
          <w:i/>
          <w:sz w:val="28"/>
          <w:szCs w:val="28"/>
          <w:u w:val="single"/>
          <w:lang w:eastAsia="en-CA"/>
        </w:rPr>
      </w:pPr>
      <w:r w:rsidRPr="004A243E">
        <w:rPr>
          <w:rFonts w:ascii="Times New Roman" w:eastAsia="Times New Roman" w:hAnsi="Times New Roman" w:cs="Times New Roman"/>
          <w:b/>
          <w:i/>
          <w:sz w:val="28"/>
          <w:szCs w:val="28"/>
          <w:u w:val="single"/>
          <w:lang w:eastAsia="en-CA"/>
        </w:rPr>
        <w:t>Cultural Protocols</w:t>
      </w:r>
      <w:bookmarkStart w:id="0" w:name="_GoBack"/>
      <w:bookmarkEnd w:id="0"/>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 xml:space="preserve">When teaching or engaging with First Peoples content in British Columbia, it's essential to follow </w:t>
      </w:r>
      <w:r w:rsidRPr="004A243E">
        <w:rPr>
          <w:rFonts w:ascii="Times New Roman" w:eastAsia="Times New Roman" w:hAnsi="Times New Roman" w:cs="Times New Roman"/>
          <w:b/>
          <w:bCs/>
          <w:sz w:val="24"/>
          <w:szCs w:val="24"/>
          <w:lang w:eastAsia="en-CA"/>
        </w:rPr>
        <w:t>cultural protocols</w:t>
      </w:r>
      <w:r w:rsidRPr="004A243E">
        <w:rPr>
          <w:rFonts w:ascii="Times New Roman" w:eastAsia="Times New Roman" w:hAnsi="Times New Roman" w:cs="Times New Roman"/>
          <w:sz w:val="24"/>
          <w:szCs w:val="24"/>
          <w:lang w:eastAsia="en-CA"/>
        </w:rPr>
        <w:t>—these are the guidelines that show respect for Indigenous ways of knowing, being, and doing. These protocols vary from Nation to Nation, but here are some general principles that are widely respected across BC</w:t>
      </w:r>
    </w:p>
    <w:p w:rsidR="004A243E" w:rsidRPr="004A243E" w:rsidRDefault="004A243E" w:rsidP="004A243E">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sidRPr="004A243E">
        <w:rPr>
          <w:rFonts w:ascii="Times New Roman" w:eastAsia="Times New Roman" w:hAnsi="Times New Roman" w:cs="Times New Roman"/>
          <w:b/>
          <w:bCs/>
          <w:sz w:val="24"/>
          <w:szCs w:val="24"/>
          <w:lang w:eastAsia="en-CA"/>
        </w:rPr>
        <w:t>1. Acknowledge the Land</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Always begin by acknowledging the traditional territory of the First Nation(s) where you live, work, or are teaching. This honors their role as stewards of the land.</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b/>
          <w:bCs/>
          <w:sz w:val="24"/>
          <w:szCs w:val="24"/>
          <w:lang w:eastAsia="en-CA"/>
        </w:rPr>
        <w:t>Example:</w:t>
      </w:r>
      <w:r w:rsidRPr="004A243E">
        <w:rPr>
          <w:rFonts w:ascii="Times New Roman" w:eastAsia="Times New Roman" w:hAnsi="Times New Roman" w:cs="Times New Roman"/>
          <w:sz w:val="24"/>
          <w:szCs w:val="24"/>
          <w:lang w:eastAsia="en-CA"/>
        </w:rPr>
        <w:br/>
      </w:r>
      <w:r w:rsidRPr="004A243E">
        <w:rPr>
          <w:rFonts w:ascii="Times New Roman" w:eastAsia="Times New Roman" w:hAnsi="Times New Roman" w:cs="Times New Roman"/>
          <w:i/>
          <w:iCs/>
          <w:sz w:val="24"/>
          <w:szCs w:val="24"/>
          <w:lang w:eastAsia="en-CA"/>
        </w:rPr>
        <w:t xml:space="preserve">"We respectfully acknowledge that we are on the </w:t>
      </w:r>
      <w:proofErr w:type="spellStart"/>
      <w:r w:rsidRPr="004A243E">
        <w:rPr>
          <w:rFonts w:ascii="Times New Roman" w:eastAsia="Times New Roman" w:hAnsi="Times New Roman" w:cs="Times New Roman"/>
          <w:i/>
          <w:iCs/>
          <w:sz w:val="24"/>
          <w:szCs w:val="24"/>
          <w:lang w:eastAsia="en-CA"/>
        </w:rPr>
        <w:t>unceded</w:t>
      </w:r>
      <w:proofErr w:type="spellEnd"/>
      <w:r w:rsidRPr="004A243E">
        <w:rPr>
          <w:rFonts w:ascii="Times New Roman" w:eastAsia="Times New Roman" w:hAnsi="Times New Roman" w:cs="Times New Roman"/>
          <w:i/>
          <w:iCs/>
          <w:sz w:val="24"/>
          <w:szCs w:val="24"/>
          <w:lang w:eastAsia="en-CA"/>
        </w:rPr>
        <w:t xml:space="preserve"> traditional territory of the </w:t>
      </w:r>
      <w:proofErr w:type="spellStart"/>
      <w:r w:rsidRPr="004A243E">
        <w:rPr>
          <w:rFonts w:ascii="Times New Roman" w:eastAsia="Times New Roman" w:hAnsi="Times New Roman" w:cs="Times New Roman"/>
          <w:i/>
          <w:iCs/>
          <w:sz w:val="24"/>
          <w:szCs w:val="24"/>
          <w:lang w:eastAsia="en-CA"/>
        </w:rPr>
        <w:t>Secwépemc</w:t>
      </w:r>
      <w:proofErr w:type="spellEnd"/>
      <w:r w:rsidRPr="004A243E">
        <w:rPr>
          <w:rFonts w:ascii="Times New Roman" w:eastAsia="Times New Roman" w:hAnsi="Times New Roman" w:cs="Times New Roman"/>
          <w:i/>
          <w:iCs/>
          <w:sz w:val="24"/>
          <w:szCs w:val="24"/>
          <w:lang w:eastAsia="en-CA"/>
        </w:rPr>
        <w:t xml:space="preserve"> Nation."</w:t>
      </w:r>
    </w:p>
    <w:p w:rsidR="004A243E" w:rsidRPr="004A243E" w:rsidRDefault="004A243E" w:rsidP="004A243E">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sidRPr="004A243E">
        <w:rPr>
          <w:rFonts w:ascii="Times New Roman" w:eastAsia="Times New Roman" w:hAnsi="Times New Roman" w:cs="Times New Roman"/>
          <w:b/>
          <w:bCs/>
          <w:sz w:val="24"/>
          <w:szCs w:val="24"/>
          <w:lang w:eastAsia="en-CA"/>
        </w:rPr>
        <w:t>2. Ask Permission</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Seek permission before using any stories, songs, art, or teachings. Not all content is meant to be shared publicly or outside of the community.</w:t>
      </w:r>
    </w:p>
    <w:p w:rsidR="004A243E" w:rsidRPr="004A243E" w:rsidRDefault="004A243E" w:rsidP="004A24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 xml:space="preserve">Some knowledge is </w:t>
      </w:r>
      <w:r w:rsidRPr="004A243E">
        <w:rPr>
          <w:rFonts w:ascii="Times New Roman" w:eastAsia="Times New Roman" w:hAnsi="Times New Roman" w:cs="Times New Roman"/>
          <w:b/>
          <w:bCs/>
          <w:sz w:val="24"/>
          <w:szCs w:val="24"/>
          <w:lang w:eastAsia="en-CA"/>
        </w:rPr>
        <w:t>sacred or ceremonial</w:t>
      </w:r>
      <w:r w:rsidRPr="004A243E">
        <w:rPr>
          <w:rFonts w:ascii="Times New Roman" w:eastAsia="Times New Roman" w:hAnsi="Times New Roman" w:cs="Times New Roman"/>
          <w:sz w:val="24"/>
          <w:szCs w:val="24"/>
          <w:lang w:eastAsia="en-CA"/>
        </w:rPr>
        <w:t>, and only certain individuals have the right to share it.</w:t>
      </w:r>
    </w:p>
    <w:p w:rsidR="004A243E" w:rsidRPr="004A243E" w:rsidRDefault="004A243E" w:rsidP="004A243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Contact the Nation, Elder, or Knowledge Keeper if in doubt.</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b/>
          <w:bCs/>
          <w:sz w:val="24"/>
          <w:szCs w:val="24"/>
          <w:lang w:eastAsia="en-CA"/>
        </w:rPr>
        <w:t>3. Give Credit</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Always attribute teachings, stories, or artwork to the appropriate Nation, community, or individual.</w:t>
      </w:r>
    </w:p>
    <w:p w:rsidR="004A243E" w:rsidRPr="004A243E" w:rsidRDefault="004A243E" w:rsidP="004A24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Avoid using "Pan-Indigenous" materials that blur cultural distinctions.</w:t>
      </w:r>
    </w:p>
    <w:p w:rsidR="004A243E" w:rsidRPr="004A243E" w:rsidRDefault="004A243E" w:rsidP="004A243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 xml:space="preserve">Example: Instead of saying “an Indigenous story,” say “a </w:t>
      </w:r>
      <w:proofErr w:type="spellStart"/>
      <w:r w:rsidRPr="004A243E">
        <w:rPr>
          <w:rFonts w:ascii="Times New Roman" w:eastAsia="Times New Roman" w:hAnsi="Times New Roman" w:cs="Times New Roman"/>
          <w:sz w:val="24"/>
          <w:szCs w:val="24"/>
          <w:lang w:eastAsia="en-CA"/>
        </w:rPr>
        <w:t>St’át’imc</w:t>
      </w:r>
      <w:proofErr w:type="spellEnd"/>
      <w:r w:rsidRPr="004A243E">
        <w:rPr>
          <w:rFonts w:ascii="Times New Roman" w:eastAsia="Times New Roman" w:hAnsi="Times New Roman" w:cs="Times New Roman"/>
          <w:sz w:val="24"/>
          <w:szCs w:val="24"/>
          <w:lang w:eastAsia="en-CA"/>
        </w:rPr>
        <w:t xml:space="preserve"> story shared by Elder Mary Thomas.”</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b/>
          <w:bCs/>
          <w:sz w:val="24"/>
          <w:szCs w:val="24"/>
          <w:lang w:eastAsia="en-CA"/>
        </w:rPr>
        <w:t>4. Build Relationships</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 xml:space="preserve">Take time to </w:t>
      </w:r>
      <w:r w:rsidRPr="004A243E">
        <w:rPr>
          <w:rFonts w:ascii="Times New Roman" w:eastAsia="Times New Roman" w:hAnsi="Times New Roman" w:cs="Times New Roman"/>
          <w:b/>
          <w:bCs/>
          <w:sz w:val="24"/>
          <w:szCs w:val="24"/>
          <w:lang w:eastAsia="en-CA"/>
        </w:rPr>
        <w:t>develop relationships</w:t>
      </w:r>
      <w:r w:rsidRPr="004A243E">
        <w:rPr>
          <w:rFonts w:ascii="Times New Roman" w:eastAsia="Times New Roman" w:hAnsi="Times New Roman" w:cs="Times New Roman"/>
          <w:sz w:val="24"/>
          <w:szCs w:val="24"/>
          <w:lang w:eastAsia="en-CA"/>
        </w:rPr>
        <w:t xml:space="preserve"> with local communities. This fosters mutual respect and trust, and ensures teachings are authentic and accurate.</w:t>
      </w:r>
    </w:p>
    <w:p w:rsidR="004A243E" w:rsidRPr="004A243E" w:rsidRDefault="004A243E" w:rsidP="004A243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Attend cultural events (if public), reach out to Indigenous Education Departments, and listen actively.</w:t>
      </w:r>
    </w:p>
    <w:p w:rsidR="004A243E" w:rsidRPr="004A243E" w:rsidRDefault="004A243E" w:rsidP="004A243E">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sidRPr="004A243E">
        <w:rPr>
          <w:rFonts w:ascii="Times New Roman" w:eastAsia="Times New Roman" w:hAnsi="Times New Roman" w:cs="Times New Roman"/>
          <w:b/>
          <w:bCs/>
          <w:sz w:val="24"/>
          <w:szCs w:val="24"/>
          <w:lang w:eastAsia="en-CA"/>
        </w:rPr>
        <w:t>5. Compensate Elders and Knowledge Keepers</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Elders should be compensated for their time, knowledge, and presence—this can be in the form of honoraria, gifts, or meals, depending on the situation.</w:t>
      </w:r>
    </w:p>
    <w:p w:rsidR="004A243E" w:rsidRPr="004A243E" w:rsidRDefault="004A243E" w:rsidP="004A243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lastRenderedPageBreak/>
        <w:t>Consult your school district's Indigenous Education Department for guidance on appropriate compensation.</w:t>
      </w:r>
    </w:p>
    <w:p w:rsidR="004A243E" w:rsidRPr="004A243E" w:rsidRDefault="004A243E" w:rsidP="004A243E">
      <w:pPr>
        <w:spacing w:before="100" w:beforeAutospacing="1" w:after="100" w:afterAutospacing="1" w:line="240" w:lineRule="auto"/>
        <w:ind w:left="720"/>
        <w:rPr>
          <w:rFonts w:ascii="Times New Roman" w:eastAsia="Times New Roman" w:hAnsi="Times New Roman" w:cs="Times New Roman"/>
          <w:sz w:val="24"/>
          <w:szCs w:val="24"/>
          <w:lang w:eastAsia="en-CA"/>
        </w:rPr>
      </w:pPr>
    </w:p>
    <w:p w:rsidR="004A243E" w:rsidRPr="004A243E" w:rsidRDefault="004A243E" w:rsidP="004A243E">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sidRPr="004A243E">
        <w:rPr>
          <w:rFonts w:ascii="Times New Roman" w:eastAsia="Times New Roman" w:hAnsi="Times New Roman" w:cs="Times New Roman"/>
          <w:b/>
          <w:bCs/>
          <w:sz w:val="24"/>
          <w:szCs w:val="24"/>
          <w:lang w:eastAsia="en-CA"/>
        </w:rPr>
        <w:t>6. Be Mindful of Cultural Sensitivity</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 xml:space="preserve">Some topics—like residential schools, ceremonies, or traditional medicines—require </w:t>
      </w:r>
      <w:r w:rsidRPr="004A243E">
        <w:rPr>
          <w:rFonts w:ascii="Times New Roman" w:eastAsia="Times New Roman" w:hAnsi="Times New Roman" w:cs="Times New Roman"/>
          <w:b/>
          <w:bCs/>
          <w:sz w:val="24"/>
          <w:szCs w:val="24"/>
          <w:lang w:eastAsia="en-CA"/>
        </w:rPr>
        <w:t>careful, respectful</w:t>
      </w:r>
      <w:r w:rsidRPr="004A243E">
        <w:rPr>
          <w:rFonts w:ascii="Times New Roman" w:eastAsia="Times New Roman" w:hAnsi="Times New Roman" w:cs="Times New Roman"/>
          <w:sz w:val="24"/>
          <w:szCs w:val="24"/>
          <w:lang w:eastAsia="en-CA"/>
        </w:rPr>
        <w:t xml:space="preserve"> approaches.</w:t>
      </w:r>
    </w:p>
    <w:p w:rsidR="004A243E" w:rsidRPr="004A243E" w:rsidRDefault="004A243E" w:rsidP="004A24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Prepare students emotionally and contextually.</w:t>
      </w:r>
    </w:p>
    <w:p w:rsidR="004A243E" w:rsidRPr="004A243E" w:rsidRDefault="004A243E" w:rsidP="004A243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Include First Peoples’ voices and perspectives directly through videos, guest speakers, or verified resources.</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b/>
          <w:bCs/>
          <w:sz w:val="24"/>
          <w:szCs w:val="24"/>
          <w:lang w:eastAsia="en-CA"/>
        </w:rPr>
        <w:t>7. Respect Oral Traditions</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 xml:space="preserve">Understand that oral history is a </w:t>
      </w:r>
      <w:r w:rsidRPr="004A243E">
        <w:rPr>
          <w:rFonts w:ascii="Times New Roman" w:eastAsia="Times New Roman" w:hAnsi="Times New Roman" w:cs="Times New Roman"/>
          <w:b/>
          <w:bCs/>
          <w:sz w:val="24"/>
          <w:szCs w:val="24"/>
          <w:lang w:eastAsia="en-CA"/>
        </w:rPr>
        <w:t>valid and respected source of knowledge</w:t>
      </w:r>
      <w:r w:rsidRPr="004A243E">
        <w:rPr>
          <w:rFonts w:ascii="Times New Roman" w:eastAsia="Times New Roman" w:hAnsi="Times New Roman" w:cs="Times New Roman"/>
          <w:sz w:val="24"/>
          <w:szCs w:val="24"/>
          <w:lang w:eastAsia="en-CA"/>
        </w:rPr>
        <w:t>. It may not align with Western academic frameworks, but it is just as meaningful.</w:t>
      </w:r>
    </w:p>
    <w:p w:rsidR="004A243E" w:rsidRPr="004A243E" w:rsidRDefault="004A243E" w:rsidP="004A243E">
      <w:pPr>
        <w:spacing w:before="100" w:beforeAutospacing="1" w:after="100" w:afterAutospacing="1" w:line="240" w:lineRule="auto"/>
        <w:outlineLvl w:val="2"/>
        <w:rPr>
          <w:rFonts w:ascii="Times New Roman" w:eastAsia="Times New Roman" w:hAnsi="Times New Roman" w:cs="Times New Roman"/>
          <w:b/>
          <w:bCs/>
          <w:sz w:val="24"/>
          <w:szCs w:val="24"/>
          <w:lang w:eastAsia="en-CA"/>
        </w:rPr>
      </w:pPr>
      <w:r w:rsidRPr="004A243E">
        <w:rPr>
          <w:rFonts w:ascii="Times New Roman" w:eastAsia="Times New Roman" w:hAnsi="Times New Roman" w:cs="Times New Roman"/>
          <w:b/>
          <w:bCs/>
          <w:sz w:val="24"/>
          <w:szCs w:val="24"/>
          <w:lang w:eastAsia="en-CA"/>
        </w:rPr>
        <w:t>8. Be Humble and Open to Correction</w:t>
      </w:r>
    </w:p>
    <w:p w:rsidR="004A243E" w:rsidRPr="004A243E" w:rsidRDefault="004A243E" w:rsidP="004A243E">
      <w:pPr>
        <w:spacing w:before="100" w:beforeAutospacing="1" w:after="100" w:afterAutospacing="1" w:line="240" w:lineRule="auto"/>
        <w:rPr>
          <w:rFonts w:ascii="Times New Roman" w:eastAsia="Times New Roman" w:hAnsi="Times New Roman" w:cs="Times New Roman"/>
          <w:sz w:val="24"/>
          <w:szCs w:val="24"/>
          <w:lang w:eastAsia="en-CA"/>
        </w:rPr>
      </w:pPr>
      <w:r w:rsidRPr="004A243E">
        <w:rPr>
          <w:rFonts w:ascii="Times New Roman" w:eastAsia="Times New Roman" w:hAnsi="Times New Roman" w:cs="Times New Roman"/>
          <w:sz w:val="24"/>
          <w:szCs w:val="24"/>
          <w:lang w:eastAsia="en-CA"/>
        </w:rPr>
        <w:t>Mistakes may happen—what matters is that you listen, learn, and correct course respectfully.</w:t>
      </w:r>
    </w:p>
    <w:p w:rsidR="007213A4" w:rsidRPr="004A243E" w:rsidRDefault="007213A4">
      <w:pPr>
        <w:rPr>
          <w:sz w:val="24"/>
          <w:szCs w:val="24"/>
        </w:rPr>
      </w:pPr>
    </w:p>
    <w:sectPr w:rsidR="007213A4" w:rsidRPr="004A24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85583"/>
    <w:multiLevelType w:val="multilevel"/>
    <w:tmpl w:val="B1B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94FC3"/>
    <w:multiLevelType w:val="multilevel"/>
    <w:tmpl w:val="6070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024392"/>
    <w:multiLevelType w:val="multilevel"/>
    <w:tmpl w:val="F59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F5942"/>
    <w:multiLevelType w:val="multilevel"/>
    <w:tmpl w:val="0BCC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44429"/>
    <w:multiLevelType w:val="multilevel"/>
    <w:tmpl w:val="1BD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3E"/>
    <w:rsid w:val="004A243E"/>
    <w:rsid w:val="00721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A131F"/>
  <w15:chartTrackingRefBased/>
  <w15:docId w15:val="{17F434C8-2859-42DB-AE32-477E219C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243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43E"/>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4A243E"/>
    <w:rPr>
      <w:b/>
      <w:bCs/>
    </w:rPr>
  </w:style>
  <w:style w:type="character" w:styleId="Emphasis">
    <w:name w:val="Emphasis"/>
    <w:basedOn w:val="DefaultParagraphFont"/>
    <w:uiPriority w:val="20"/>
    <w:qFormat/>
    <w:rsid w:val="004A24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48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2025-04-07T16:19:00Z</dcterms:created>
  <dcterms:modified xsi:type="dcterms:W3CDTF">2025-04-07T16:25:00Z</dcterms:modified>
</cp:coreProperties>
</file>