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NSEW Color Direction Posters</w:t>
      </w:r>
    </w:p>
    <w:p>
      <w:pPr>
        <w:jc w:val="center"/>
      </w:pPr>
      <w:r>
        <w:rPr>
          <w:b/>
          <w:sz w:val="32"/>
        </w:rPr>
        <w:t>North</w:t>
        <w:br/>
      </w:r>
      <w:r>
        <w:rPr>
          <w:sz w:val="72"/>
        </w:rPr>
        <w:t>❄■</w:t>
      </w:r>
    </w:p>
    <w:p>
      <w:pPr>
        <w:jc w:val="center"/>
      </w:pPr>
      <w:r>
        <w:rPr>
          <w:b/>
          <w:sz w:val="32"/>
        </w:rPr>
        <w:t>East</w:t>
        <w:br/>
      </w:r>
      <w:r>
        <w:rPr>
          <w:sz w:val="72"/>
        </w:rPr>
        <w:t>■</w:t>
      </w:r>
    </w:p>
    <w:p>
      <w:pPr>
        <w:jc w:val="center"/>
      </w:pPr>
      <w:r>
        <w:rPr>
          <w:b/>
          <w:sz w:val="32"/>
        </w:rPr>
        <w:t>South</w:t>
        <w:br/>
      </w:r>
      <w:r>
        <w:rPr>
          <w:sz w:val="72"/>
        </w:rPr>
        <w:t>■</w:t>
      </w:r>
    </w:p>
    <w:p>
      <w:pPr>
        <w:jc w:val="center"/>
      </w:pPr>
      <w:r>
        <w:rPr>
          <w:b/>
          <w:sz w:val="32"/>
        </w:rPr>
        <w:t>West</w:t>
        <w:br/>
      </w:r>
      <w:r>
        <w:rPr>
          <w:sz w:val="72"/>
        </w:rPr>
        <w:t>■</w:t>
      </w:r>
    </w:p>
    <w:p>
      <w:r>
        <w:br w:type="page"/>
      </w:r>
    </w:p>
    <w:p>
      <w:pPr>
        <w:pStyle w:val="Heading1"/>
      </w:pPr>
      <w:r>
        <w:t>Movement Activity Cards</w:t>
      </w:r>
    </w:p>
    <w:p>
      <w:pPr>
        <w:jc w:val="center"/>
      </w:pPr>
      <w:r>
        <w:rPr>
          <w:b/>
          <w:sz w:val="28"/>
        </w:rPr>
        <w:t>Go to the North!</w:t>
        <w:br/>
      </w:r>
      <w:r>
        <w:rPr>
          <w:sz w:val="72"/>
        </w:rPr>
        <w:t xml:space="preserve">❄■ </w:t>
      </w:r>
      <w:r>
        <w:rPr>
          <w:sz w:val="24"/>
        </w:rPr>
        <w:br/>
        <w:t>Freeze like snow</w:t>
      </w:r>
    </w:p>
    <w:p>
      <w:r>
        <w:br/>
      </w:r>
    </w:p>
    <w:p>
      <w:pPr>
        <w:jc w:val="center"/>
      </w:pPr>
      <w:r>
        <w:rPr>
          <w:b/>
          <w:sz w:val="28"/>
        </w:rPr>
        <w:t>Go to the East!</w:t>
        <w:br/>
      </w:r>
      <w:r>
        <w:rPr>
          <w:sz w:val="72"/>
        </w:rPr>
        <w:t xml:space="preserve">■ </w:t>
      </w:r>
      <w:r>
        <w:rPr>
          <w:sz w:val="24"/>
        </w:rPr>
        <w:br/>
        <w:t>Stretch like the rising sun</w:t>
      </w:r>
    </w:p>
    <w:p>
      <w:r>
        <w:br/>
      </w:r>
    </w:p>
    <w:p>
      <w:pPr>
        <w:jc w:val="center"/>
      </w:pPr>
      <w:r>
        <w:rPr>
          <w:b/>
          <w:sz w:val="28"/>
        </w:rPr>
        <w:t>Go to the South!</w:t>
        <w:br/>
      </w:r>
      <w:r>
        <w:rPr>
          <w:sz w:val="72"/>
        </w:rPr>
        <w:t xml:space="preserve">■ </w:t>
      </w:r>
      <w:r>
        <w:rPr>
          <w:sz w:val="24"/>
        </w:rPr>
        <w:br/>
        <w:t>Wiggle or dance</w:t>
      </w:r>
    </w:p>
    <w:p>
      <w:r>
        <w:br/>
      </w:r>
    </w:p>
    <w:p>
      <w:pPr>
        <w:jc w:val="center"/>
      </w:pPr>
      <w:r>
        <w:rPr>
          <w:b/>
          <w:sz w:val="28"/>
        </w:rPr>
        <w:t>Go to the West!</w:t>
        <w:br/>
      </w:r>
      <w:r>
        <w:rPr>
          <w:sz w:val="72"/>
        </w:rPr>
        <w:t xml:space="preserve">■ </w:t>
      </w:r>
      <w:r>
        <w:rPr>
          <w:sz w:val="24"/>
        </w:rPr>
        <w:br/>
        <w:t>Close your eyes and breathe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