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B01" w:rsidRDefault="00422B01">
      <w:pPr>
        <w:rPr>
          <w:noProof/>
        </w:rPr>
      </w:pPr>
      <w:r>
        <w:rPr>
          <w:noProof/>
        </w:rPr>
        <w:drawing>
          <wp:inline distT="0" distB="0" distL="0" distR="0">
            <wp:extent cx="5949950" cy="3200400"/>
            <wp:effectExtent l="0" t="0" r="1270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225ED" w:rsidRDefault="009225ED" w:rsidP="009225ED">
      <w:pPr>
        <w:rPr>
          <w:noProof/>
        </w:rPr>
      </w:pPr>
      <w:r>
        <w:rPr>
          <w:noProof/>
        </w:rPr>
        <w:drawing>
          <wp:inline distT="0" distB="0" distL="0" distR="0">
            <wp:extent cx="596265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9225ED" w:rsidRPr="009225ED" w:rsidRDefault="009225ED" w:rsidP="009225ED"/>
    <w:sectPr w:rsidR="009225ED" w:rsidRPr="00922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01"/>
    <w:rsid w:val="00274316"/>
    <w:rsid w:val="00422B01"/>
    <w:rsid w:val="009225ED"/>
    <w:rsid w:val="00D53201"/>
    <w:rsid w:val="00EE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00D2D-7F5D-45B8-B7D8-C79EEF20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66831654047513001"/>
          <c:y val="6.74603174603174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3.972368037328667E-2"/>
          <c:y val="3.1311711036120394E-3"/>
          <c:w val="0.53446516357280316"/>
          <c:h val="0.99363860767404077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Programación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34A-4947-9408-7E077FBB336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34A-4947-9408-7E077FBB336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34A-4947-9408-7E077FBB336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34A-4947-9408-7E077FBB336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934A-4947-9408-7E077FBB336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934A-4947-9408-7E077FBB336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934A-4947-9408-7E077FBB3363}"/>
              </c:ext>
            </c:extLst>
          </c:dPt>
          <c:dLbls>
            <c:dLbl>
              <c:idx val="0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34A-4947-9408-7E077FBB3363}"/>
                </c:ext>
              </c:extLst>
            </c:dLbl>
            <c:dLbl>
              <c:idx val="1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34A-4947-9408-7E077FBB3363}"/>
                </c:ext>
              </c:extLst>
            </c:dLbl>
            <c:dLbl>
              <c:idx val="2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34A-4947-9408-7E077FBB3363}"/>
                </c:ext>
              </c:extLst>
            </c:dLbl>
            <c:dLbl>
              <c:idx val="3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34A-4947-9408-7E077FBB3363}"/>
                </c:ext>
              </c:extLst>
            </c:dLbl>
            <c:dLbl>
              <c:idx val="4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34A-4947-9408-7E077FBB3363}"/>
                </c:ext>
              </c:extLst>
            </c:dLbl>
            <c:dLbl>
              <c:idx val="5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934A-4947-9408-7E077FBB3363}"/>
                </c:ext>
              </c:extLst>
            </c:dLbl>
            <c:dLbl>
              <c:idx val="6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934A-4947-9408-7E077FBB3363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Hoja1!$A$2:$A$8</c:f>
              <c:strCache>
                <c:ptCount val="7"/>
                <c:pt idx="0">
                  <c:v>Python</c:v>
                </c:pt>
                <c:pt idx="1">
                  <c:v>Java</c:v>
                </c:pt>
                <c:pt idx="2">
                  <c:v>Bash</c:v>
                </c:pt>
                <c:pt idx="3">
                  <c:v>C</c:v>
                </c:pt>
                <c:pt idx="4">
                  <c:v>HTML/PHP/CSS</c:v>
                </c:pt>
                <c:pt idx="5">
                  <c:v>LaTeX</c:v>
                </c:pt>
                <c:pt idx="6">
                  <c:v>Otros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25</c:v>
                </c:pt>
                <c:pt idx="1">
                  <c:v>18</c:v>
                </c:pt>
                <c:pt idx="2">
                  <c:v>15</c:v>
                </c:pt>
                <c:pt idx="3">
                  <c:v>12</c:v>
                </c:pt>
                <c:pt idx="4">
                  <c:v>10</c:v>
                </c:pt>
                <c:pt idx="5">
                  <c:v>15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A6-4F4B-A470-0C0E9EF0316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58534138961796445"/>
          <c:y val="4.76190476190476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2.9340477807686175E-2"/>
          <c:y val="7.0994250718660213E-3"/>
          <c:w val="0.53545671806998563"/>
          <c:h val="0.99290057492813399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Habilidades Personales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2D2-40AB-9741-6B85774F3C4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2D2-40AB-9741-6B85774F3C4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2D2-40AB-9741-6B85774F3C4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2D2-40AB-9741-6B85774F3C4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12D2-40AB-9741-6B85774F3C48}"/>
              </c:ext>
            </c:extLst>
          </c:dPt>
          <c:dLbls>
            <c:dLbl>
              <c:idx val="0"/>
              <c:spPr>
                <a:pattFill prst="pct75">
                  <a:fgClr>
                    <a:sysClr val="windowText" lastClr="000000">
                      <a:lumMod val="75000"/>
                      <a:lumOff val="25000"/>
                    </a:sysClr>
                  </a:fgClr>
                  <a:bgClr>
                    <a:sysClr val="windowText" lastClr="000000">
                      <a:lumMod val="65000"/>
                      <a:lumOff val="35000"/>
                    </a:sys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12D2-40AB-9741-6B85774F3C48}"/>
                </c:ext>
              </c:extLst>
            </c:dLbl>
            <c:dLbl>
              <c:idx val="1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2D2-40AB-9741-6B85774F3C48}"/>
                </c:ext>
              </c:extLst>
            </c:dLbl>
            <c:dLbl>
              <c:idx val="2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2D2-40AB-9741-6B85774F3C48}"/>
                </c:ext>
              </c:extLst>
            </c:dLbl>
            <c:dLbl>
              <c:idx val="3"/>
              <c:spPr>
                <a:pattFill prst="pct75">
                  <a:fgClr>
                    <a:sysClr val="windowText" lastClr="000000">
                      <a:lumMod val="75000"/>
                      <a:lumOff val="25000"/>
                    </a:sysClr>
                  </a:fgClr>
                  <a:bgClr>
                    <a:sysClr val="windowText" lastClr="000000">
                      <a:lumMod val="65000"/>
                      <a:lumOff val="35000"/>
                    </a:sys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12D2-40AB-9741-6B85774F3C48}"/>
                </c:ext>
              </c:extLst>
            </c:dLbl>
            <c:dLbl>
              <c:idx val="4"/>
              <c:spPr>
                <a:pattFill prst="pct75">
                  <a:fgClr>
                    <a:sysClr val="windowText" lastClr="000000">
                      <a:lumMod val="75000"/>
                      <a:lumOff val="25000"/>
                    </a:sysClr>
                  </a:fgClr>
                  <a:bgClr>
                    <a:sysClr val="windowText" lastClr="000000">
                      <a:lumMod val="65000"/>
                      <a:lumOff val="35000"/>
                    </a:sys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12D2-40AB-9741-6B85774F3C48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Hoja1!$A$2:$A$6</c:f>
              <c:strCache>
                <c:ptCount val="5"/>
                <c:pt idx="0">
                  <c:v>Comunicación</c:v>
                </c:pt>
                <c:pt idx="1">
                  <c:v>Trabajo en Equipo</c:v>
                </c:pt>
                <c:pt idx="2">
                  <c:v>Análisis y resolución de Problemas</c:v>
                </c:pt>
                <c:pt idx="3">
                  <c:v>Administrado</c:v>
                </c:pt>
                <c:pt idx="4">
                  <c:v>Responsable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25</c:v>
                </c:pt>
                <c:pt idx="1">
                  <c:v>20</c:v>
                </c:pt>
                <c:pt idx="2">
                  <c:v>20</c:v>
                </c:pt>
                <c:pt idx="3">
                  <c:v>15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8A-4BF7-8440-4589F373AC1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Riaño</dc:creator>
  <cp:keywords/>
  <dc:description/>
  <cp:lastModifiedBy>Donovan Riaño</cp:lastModifiedBy>
  <cp:revision>2</cp:revision>
  <dcterms:created xsi:type="dcterms:W3CDTF">2019-06-09T22:14:00Z</dcterms:created>
  <dcterms:modified xsi:type="dcterms:W3CDTF">2019-06-09T18:19:00Z</dcterms:modified>
</cp:coreProperties>
</file>