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MoLEva (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Mobile Learning Evaluation</w:t>
      </w:r>
      <w:r w:rsidDel="00000000" w:rsidR="00000000" w:rsidRPr="00000000">
        <w:rPr>
          <w:b w:val="1"/>
          <w:sz w:val="36"/>
          <w:szCs w:val="36"/>
          <w:rtl w:val="0"/>
        </w:rPr>
        <w:t xml:space="preserve">) - Checklist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Avaliador: Jânio Cayo Borges Lima.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perguntas contidas neste checklist são utilizadas para avaliação de aplicativos educacionais móveis. Sua utilização está automatizada pela aplicação web MoLEva e pode ser acessada pelo 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http://moleva-gustavosoad.rhcloud.com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Aprendizagem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1 - O aplicativo apresenta dados sobre seu uso? (ex. desempenho nas aulas, porcentagem de conclusão do curso, horas de utilização, pontuações, entre outros).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2 - Como pode ser classificada a maneira em que o aplicativo se adapta ao contexto físico?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x )  (   )  Eficiente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3 - O aplicativo exibe notificações de avisos e eventos para os usuários?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4 - O aplicativo disponibiliza uma área em sua interface para divulgar eventos relacionados ao seu contexto?</w:t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5 - O aplicativo é capaz de detectar automaticamente a informação contextual ligada ao contexto dos usuários e tutores.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6 - Como é a realizada a adaptação ao conhecimento dos usuários?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7 - Como é classificado o nível de simulação do ambiente real que o aplicativo oferece no aprendizado do aluno sobre determinado tema?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8 - O aplicativo fornece dados estatísticos sobre o desempenho dos alunos/turmas para o professor?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(x  )  Sim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9 - Como são classificados os diferentes tipos de atividades educacionais que o aplicativo oferece para auxiliar na aquisição de conhecimento?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10 - Em caso de um conteúdo avançado, o aplicativo verifica se o aprendiz possui o conhecimento base necessário para o aprendizado?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10+7,5+10+10+10+7,5+7,5+10+7,5+0</m:t>
                </m:r>
              </m:e>
            </m:d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80*10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10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80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Conteúdo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11 - Como pode ser classificada a interação entre os objetos de aprendizagem do aplicativo e seus usuários?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12 - Como pode ser classificada a organização do conteúdo de aprendizagem?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13 - Como podem ser classificadas as atividades e materiais educacionais utilizados no aplicativo?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14 - Os conteúdos de aprendizagem são divididos em vários níveis de conhecimento?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15 - Durante a avaliação todo o conteúdo de aprendizagem esteve isento de erros?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16 - Como pode ser classificada a credibilidade do material disponibilizado pelo aplicativo?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x )  (   )  Eficiente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17 - Como pode ser classificado o nível de atualização do conteúdo de aprendizagem disponibilizado pelo aplicativo?</w:t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18 - Como pode ser classificada a criação e modificação do conteúdo de aprendizagem oferecido pelo aplicativo?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19 - O aplicativo permite a reutilização do conteúdo de aprendizagem?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20 - O aplicativo evita o uso de muitos elementos multimídia em uma tela, evitando assim que o usuário tenha pontos de distração?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21 - Como pode ser classificada a integração do conteúdo oferecido pelo aplicativo?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7,5+7,5+7,5+10+0+7,5+7,5+7,5+10+10+7,5</m:t>
                </m:r>
              </m:e>
            </m:d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82,5*10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825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11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75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Interatividade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22 - O aplicativo possui funcionalidades de feedback de desempenho dos alunos de forma instantânea?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23 - Como pode ser classificada a forma de comunicação/feedback entre professores e alunos?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x )  (   )  (   )  Eficiente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24 - O aplicativo possui ferramentas específicas para colaboração de tarefas, sendo feitos através de </w:t>
      </w:r>
      <w:r w:rsidDel="00000000" w:rsidR="00000000" w:rsidRPr="00000000">
        <w:rPr>
          <w:i w:val="1"/>
          <w:sz w:val="20"/>
          <w:szCs w:val="20"/>
          <w:rtl w:val="0"/>
        </w:rPr>
        <w:t xml:space="preserve">wikis</w:t>
      </w:r>
      <w:r w:rsidDel="00000000" w:rsidR="00000000" w:rsidRPr="00000000">
        <w:rPr>
          <w:sz w:val="20"/>
          <w:szCs w:val="20"/>
          <w:rtl w:val="0"/>
        </w:rPr>
        <w:t xml:space="preserve">, jogos, </w:t>
      </w:r>
      <w:r w:rsidDel="00000000" w:rsidR="00000000" w:rsidRPr="00000000">
        <w:rPr>
          <w:i w:val="1"/>
          <w:sz w:val="20"/>
          <w:szCs w:val="20"/>
          <w:rtl w:val="0"/>
        </w:rPr>
        <w:t xml:space="preserve">microblogs</w:t>
      </w:r>
      <w:r w:rsidDel="00000000" w:rsidR="00000000" w:rsidRPr="00000000">
        <w:rPr>
          <w:sz w:val="20"/>
          <w:szCs w:val="20"/>
          <w:rtl w:val="0"/>
        </w:rPr>
        <w:t xml:space="preserve"> e fóruns?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25 - O aplicativo oferece atividades educacionais que incentivam a cooperação entre os usuários do aplicativo?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10+5+10+10</m:t>
                </m:r>
              </m:e>
            </m:d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35*10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350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87,5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Socioeconômica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26 - O aplicativo oferece uma versão gratuita por um período limitado ou com funcionalidades limitadas para que os usuários possam testá-lo?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27 - O aplicativo possui opção para reportar incidentes ocorridos durante o seu uso?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28 - O custo do suporte técnico está incluído na assinatura de uso do produto?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29 - O aplicativo indica claramente qual é a sua versão atual, juntamente com as últimas atualizações/modificações realizadas?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30 - Como pode ser classificado o processo de resolução de problemas/incidentes (em relação ao tempo médio que a empresa contratante se prontifica em resolver um erro no aplicativo)?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31 - O usuário recebe feedback sobre os erros ou problemas reportados?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10+10+10+10+7,5+10</m:t>
                </m:r>
              </m:e>
            </m:d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57,5*10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575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95,83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Sociocultural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32 - O aplicativo pode ser modificado de acordo com as necessidades dos usuários?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   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33 - O aplicativo possui mecanismos para denunciar mensagens com conteúdo ofensivo?</w:t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34 - Como pode ser classificado o aplicativo de acordo com o seu nível de recomendação?</w:t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10+0+7,5</m:t>
                </m:r>
              </m:e>
            </m:d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17,5*10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175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58,33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Adequação Funcional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35 - Como pode ser classificado o nível de satisfação das necessidades específicas de alunos e professores em relação às funções presentes no aplicativo?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36 - O aplicativo faz uso de diferentes tipos de mídia? (ex. vídeo, texto, áudio, imagens, entre outros).</w:t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37 - Quando ocorre variação na rede as funcionalidades conseguem se adaptar de acordo com os recursos disponíveis?</w:t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38 - É possível realizar sincronização e a coordenação de dados entre os meios de comunicação, dispositivos e redes (intranet e internet)?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 se aplica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39 - As notificações enviadas pelo aplicativo podem ser configuradas por meio dele?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40 - O aplicativo distingue os diferentes perfis dos usuários no processo de aprendizagem?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7,5+10+10+0+10+10</m:t>
                </m:r>
              </m:e>
            </m:d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47,5*10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475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79,2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Eficiência do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41 - O aplicativo mantém na memória apenas arquivos necessários, evitando o acúmulo de arquivos temporários ou sem uso?</w:t>
      </w:r>
    </w:p>
    <w:p w:rsidR="00000000" w:rsidDel="00000000" w:rsidP="00000000" w:rsidRDefault="00000000" w:rsidRPr="00000000" w14:paraId="000001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42 - O aplicativo apresenta mecanismos de medição de banda larga, verificando se a banda larga utilizada pelos usuários está de acordo com a mínima exigida pelo sistema?</w:t>
      </w:r>
    </w:p>
    <w:p w:rsidR="00000000" w:rsidDel="00000000" w:rsidP="00000000" w:rsidRDefault="00000000" w:rsidRPr="00000000" w14:paraId="000001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1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Avaliação prejudicada</w:t>
      </w:r>
    </w:p>
    <w:p w:rsidR="00000000" w:rsidDel="00000000" w:rsidP="00000000" w:rsidRDefault="00000000" w:rsidRPr="00000000" w14:paraId="000001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43 - Como pode ser classificado o consumo de energia do dispositivo? O consumo de energia deve ser coerente com o seu uso, ou seja, um aplicativo pode executar ações mesmo não sendo utilizado.</w:t>
      </w:r>
    </w:p>
    <w:p w:rsidR="00000000" w:rsidDel="00000000" w:rsidP="00000000" w:rsidRDefault="00000000" w:rsidRPr="00000000" w14:paraId="000001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1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44 - Como pode ser classificado o tempo de carregamento do aplicativo?</w:t>
      </w:r>
    </w:p>
    <w:p w:rsidR="00000000" w:rsidDel="00000000" w:rsidP="00000000" w:rsidRDefault="00000000" w:rsidRPr="00000000" w14:paraId="000001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 )  Eficiente</w:t>
      </w:r>
    </w:p>
    <w:p w:rsidR="00000000" w:rsidDel="00000000" w:rsidP="00000000" w:rsidRDefault="00000000" w:rsidRPr="00000000" w14:paraId="000001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45 - Como o aplicativo pode ser classificado em relação ao desempenho de tempo de resposta?</w:t>
      </w:r>
    </w:p>
    <w:p w:rsidR="00000000" w:rsidDel="00000000" w:rsidP="00000000" w:rsidRDefault="00000000" w:rsidRPr="00000000" w14:paraId="000001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)  Eficiente</w:t>
      </w:r>
    </w:p>
    <w:p w:rsidR="00000000" w:rsidDel="00000000" w:rsidP="00000000" w:rsidRDefault="00000000" w:rsidRPr="00000000" w14:paraId="000001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7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46 - Os requisitos mínimos exigidos pelo aplicativo são respeitados?</w:t>
      </w:r>
    </w:p>
    <w:p w:rsidR="00000000" w:rsidDel="00000000" w:rsidP="00000000" w:rsidRDefault="00000000" w:rsidRPr="00000000" w14:paraId="0000017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10+0+7,5+10+10+10</m:t>
                </m:r>
              </m:e>
            </m:d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47,5*10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475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79,2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Compatibilidade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47 - Caso o aplicativo execute funções em segundo plano, essas funções são executadas sem interferirem no desempenho do dispositivo?</w:t>
      </w:r>
    </w:p>
    <w:p w:rsidR="00000000" w:rsidDel="00000000" w:rsidP="00000000" w:rsidRDefault="00000000" w:rsidRPr="00000000" w14:paraId="0000019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9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9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48 - O aplicativo pode ser utilizado juntamente com outros sistemas em execução, sem causar impactos negativos?</w:t>
      </w:r>
    </w:p>
    <w:p w:rsidR="00000000" w:rsidDel="00000000" w:rsidP="00000000" w:rsidRDefault="00000000" w:rsidRPr="00000000" w14:paraId="000001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9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49 - O aplicativo possui a capacidade de se comunicar com outros aplicativos?</w:t>
      </w:r>
    </w:p>
    <w:p w:rsidR="00000000" w:rsidDel="00000000" w:rsidP="00000000" w:rsidRDefault="00000000" w:rsidRPr="00000000" w14:paraId="000001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A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A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(10+10+10)*10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1A8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     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30*10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1AA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    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300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1AC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100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AE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50 - Caso existam funcionalidades que não são autoexplicativas, o aplicativo informa ao usuário sobre a funcionalidade de seus componentes por meio de ``balões'' explicativos, botões de ajuda ou similares?</w:t>
      </w:r>
    </w:p>
    <w:p w:rsidR="00000000" w:rsidDel="00000000" w:rsidP="00000000" w:rsidRDefault="00000000" w:rsidRPr="00000000" w14:paraId="000001B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B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51 - Como podem ser classificadas as facilidades que o aplicativo oferece no envio de mensagens para outros usuários?</w:t>
      </w:r>
    </w:p>
    <w:p w:rsidR="00000000" w:rsidDel="00000000" w:rsidP="00000000" w:rsidRDefault="00000000" w:rsidRPr="00000000" w14:paraId="000001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1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52 - Como pode ser avaliada a padronização do aplicativo (fotos, letras, cores, menus, entre outros)?</w:t>
      </w:r>
    </w:p>
    <w:p w:rsidR="00000000" w:rsidDel="00000000" w:rsidP="00000000" w:rsidRDefault="00000000" w:rsidRPr="00000000" w14:paraId="000001B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1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C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53 - Os aprendizes com diferentes tipos de experiências/idades têm iguais possibilidades de obter sucesso com as funcionalidades estabelecidas?</w:t>
      </w:r>
    </w:p>
    <w:p w:rsidR="00000000" w:rsidDel="00000000" w:rsidP="00000000" w:rsidRDefault="00000000" w:rsidRPr="00000000" w14:paraId="000001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1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C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54 - Como podem ser classificadas as denominações de títulos, menus, textos e botões com relação ao que estes estão representando no contexto do aplicativo?</w:t>
      </w:r>
    </w:p>
    <w:p w:rsidR="00000000" w:rsidDel="00000000" w:rsidP="00000000" w:rsidRDefault="00000000" w:rsidRPr="00000000" w14:paraId="000001C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1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D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55 - Como pode ser classificado o grau de aprendizado que os usuários têm em relação ao aplicativo?</w:t>
      </w:r>
    </w:p>
    <w:p w:rsidR="00000000" w:rsidDel="00000000" w:rsidP="00000000" w:rsidRDefault="00000000" w:rsidRPr="00000000" w14:paraId="000001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1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D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56 - Como pode ser classificada a ajuda que o aplicativo oferece para os usuários, por meio de tutoriais ou manuais? Caso as funcionalidades sejam intuitivas, permitindo o descarte desse tipo de ajuda, a classificação deverá ser eficiente.</w:t>
      </w:r>
    </w:p>
    <w:p w:rsidR="00000000" w:rsidDel="00000000" w:rsidP="00000000" w:rsidRDefault="00000000" w:rsidRPr="00000000" w14:paraId="000001D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x )  (   )  (   )  Eficiente</w:t>
      </w:r>
    </w:p>
    <w:p w:rsidR="00000000" w:rsidDel="00000000" w:rsidP="00000000" w:rsidRDefault="00000000" w:rsidRPr="00000000" w14:paraId="000001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57 - Como pode ser classificada a separação dos componentes de ação do aplicativo (ex. botões, checkbox, radio buttons, menu, entre outros)? Os componentes devem ser posicionados evitando que possam ser acionados acidentalmente.</w:t>
      </w:r>
    </w:p>
    <w:p w:rsidR="00000000" w:rsidDel="00000000" w:rsidP="00000000" w:rsidRDefault="00000000" w:rsidRPr="00000000" w14:paraId="000001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1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E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58 - Qual a avaliação em relação à interface “amigável” do aplicativo?</w:t>
      </w:r>
    </w:p>
    <w:p w:rsidR="00000000" w:rsidDel="00000000" w:rsidP="00000000" w:rsidRDefault="00000000" w:rsidRPr="00000000" w14:paraId="000001E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1E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59 - Como são avaliadas as mensagens de erros geradas pelo aplicativo?</w:t>
      </w:r>
    </w:p>
    <w:p w:rsidR="00000000" w:rsidDel="00000000" w:rsidP="00000000" w:rsidRDefault="00000000" w:rsidRPr="00000000" w14:paraId="000001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)  ( x )  (  )  (   )  Eficiente</w:t>
      </w:r>
    </w:p>
    <w:p w:rsidR="00000000" w:rsidDel="00000000" w:rsidP="00000000" w:rsidRDefault="00000000" w:rsidRPr="00000000" w14:paraId="000001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1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1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60 - O aplicativo exibe dicas ou sugestões para auxiliar o usuário em sua utilização?</w:t>
      </w:r>
    </w:p>
    <w:p w:rsidR="00000000" w:rsidDel="00000000" w:rsidP="00000000" w:rsidRDefault="00000000" w:rsidRPr="00000000" w14:paraId="000001F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1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1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1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Avaliação prejudicada</w:t>
      </w:r>
    </w:p>
    <w:p w:rsidR="00000000" w:rsidDel="00000000" w:rsidP="00000000" w:rsidRDefault="00000000" w:rsidRPr="00000000" w14:paraId="000001F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61 - Como pode ser classificada a quantidade de elementos exibidos nas telas do aplicativo?</w:t>
      </w:r>
    </w:p>
    <w:p w:rsidR="00000000" w:rsidDel="00000000" w:rsidP="00000000" w:rsidRDefault="00000000" w:rsidRPr="00000000" w14:paraId="000001F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2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62 - Como pode ser classificada a facilidade no preenchimento de dados no aplicativo?</w:t>
      </w:r>
    </w:p>
    <w:p w:rsidR="00000000" w:rsidDel="00000000" w:rsidP="00000000" w:rsidRDefault="00000000" w:rsidRPr="00000000" w14:paraId="000002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2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63 - Como pode ser classificada a apresentação dos dados no aplicativo?</w:t>
      </w:r>
    </w:p>
    <w:p w:rsidR="00000000" w:rsidDel="00000000" w:rsidP="00000000" w:rsidRDefault="00000000" w:rsidRPr="00000000" w14:paraId="000002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2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64 - O aplicativo evita que o usuário chegue a um ponto em que não consiga mais avançar ou retornar?</w:t>
      </w:r>
    </w:p>
    <w:p w:rsidR="00000000" w:rsidDel="00000000" w:rsidP="00000000" w:rsidRDefault="00000000" w:rsidRPr="00000000" w14:paraId="000002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65 - Como pode ser classificada a utilização de mecanismos contra erros voluntários/involuntários dos usuários?</w:t>
      </w:r>
    </w:p>
    <w:p w:rsidR="00000000" w:rsidDel="00000000" w:rsidP="00000000" w:rsidRDefault="00000000" w:rsidRPr="00000000" w14:paraId="000002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2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1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1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66 - Como pode ser classificada a capacidade do aplicativo em se adaptar a pessoas com necessidades especiais?</w:t>
      </w:r>
    </w:p>
    <w:p w:rsidR="00000000" w:rsidDel="00000000" w:rsidP="00000000" w:rsidRDefault="00000000" w:rsidRPr="00000000" w14:paraId="000002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x  )  Eficiente</w:t>
      </w:r>
    </w:p>
    <w:p w:rsidR="00000000" w:rsidDel="00000000" w:rsidP="00000000" w:rsidRDefault="00000000" w:rsidRPr="00000000" w14:paraId="000002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67 - Como pode ser classificada a navegação pelo aplicativo?</w:t>
      </w:r>
    </w:p>
    <w:p w:rsidR="00000000" w:rsidDel="00000000" w:rsidP="00000000" w:rsidRDefault="00000000" w:rsidRPr="00000000" w14:paraId="000002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2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(10+7,5+7,5+10+7,5+7,5+5+7,5+7,5+5+0+7,5+7,5+7,5+10+7,5+10+7,5)*10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132,5*10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1325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18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73,6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68 - Os resultados obtidos são exatos e livres de erros?</w:t>
      </w:r>
    </w:p>
    <w:p w:rsidR="00000000" w:rsidDel="00000000" w:rsidP="00000000" w:rsidRDefault="00000000" w:rsidRPr="00000000" w14:paraId="000002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3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69 - Como pode ser classificada a maneira que o aplicativo permite navegação e utilização offline (através da sincronização de dados)?</w:t>
      </w:r>
    </w:p>
    <w:p w:rsidR="00000000" w:rsidDel="00000000" w:rsidP="00000000" w:rsidRDefault="00000000" w:rsidRPr="00000000" w14:paraId="000002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2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70 - As opções oferecidas pelo aplicativo estão todas funcionando corretamente? Em que nível você as classificaria?</w:t>
      </w:r>
    </w:p>
    <w:p w:rsidR="00000000" w:rsidDel="00000000" w:rsidP="00000000" w:rsidRDefault="00000000" w:rsidRPr="00000000" w14:paraId="000002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71 - O aplicativo esteve disponível (ininterruptamente) durante a avaliação?</w:t>
      </w:r>
    </w:p>
    <w:p w:rsidR="00000000" w:rsidDel="00000000" w:rsidP="00000000" w:rsidRDefault="00000000" w:rsidRPr="00000000" w14:paraId="000002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72 - O aplicativo permite salvar pontos de backup ou faz isso automaticamente, evitando assim a perda de dados?</w:t>
      </w:r>
    </w:p>
    <w:p w:rsidR="00000000" w:rsidDel="00000000" w:rsidP="00000000" w:rsidRDefault="00000000" w:rsidRPr="00000000" w14:paraId="000002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73 - Ao realizar a transferência de dados o aplicativo é tolerante a falhas?</w:t>
      </w:r>
    </w:p>
    <w:p w:rsidR="00000000" w:rsidDel="00000000" w:rsidP="00000000" w:rsidRDefault="00000000" w:rsidRPr="00000000" w14:paraId="000002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74 - Em caso de falha, o aplicativo permaneceu em funcionamento evitando sua finalização ou bloqueio?</w:t>
      </w:r>
    </w:p>
    <w:p w:rsidR="00000000" w:rsidDel="00000000" w:rsidP="00000000" w:rsidRDefault="00000000" w:rsidRPr="00000000" w14:paraId="000002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Avaliação prejudicada</w:t>
      </w:r>
    </w:p>
    <w:p w:rsidR="00000000" w:rsidDel="00000000" w:rsidP="00000000" w:rsidRDefault="00000000" w:rsidRPr="00000000" w14:paraId="000002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10+7,5+10+10+10+10+0</m:t>
                </m:r>
              </m:e>
            </m:d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57,5*10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575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82,14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Segurança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75 - O acesso às informações e serviços é concedido somente a usuários credenciados?</w:t>
      </w:r>
    </w:p>
    <w:p w:rsidR="00000000" w:rsidDel="00000000" w:rsidP="00000000" w:rsidRDefault="00000000" w:rsidRPr="00000000" w14:paraId="000002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76 - As contas dos usuários apresentam privilégios bem definidos, com vários níveis de acesso (administrador, usuários, convidados, entre outros)?</w:t>
      </w:r>
    </w:p>
    <w:p w:rsidR="00000000" w:rsidDel="00000000" w:rsidP="00000000" w:rsidRDefault="00000000" w:rsidRPr="00000000" w14:paraId="000002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2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77 - O aplicativo faz uma contagem e bloqueio em relação à quantidade de vezes que o usuário tentou se logar e não conseguiu? O bloqueio pode ser feito, por exemplo, por meio de travamento da seção com liberação mediante a um administrador, permissão de nova tentativa depois de um determinado período, entre outros.</w:t>
      </w:r>
    </w:p>
    <w:p w:rsidR="00000000" w:rsidDel="00000000" w:rsidP="00000000" w:rsidRDefault="00000000" w:rsidRPr="00000000" w14:paraId="000002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Avaliação prejudicada</w:t>
      </w:r>
    </w:p>
    <w:p w:rsidR="00000000" w:rsidDel="00000000" w:rsidP="00000000" w:rsidRDefault="00000000" w:rsidRPr="00000000" w14:paraId="000002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78 - Ao cadastrar uma senha, o usuário é informado sobre o quão segura ela é?</w:t>
      </w:r>
    </w:p>
    <w:p w:rsidR="00000000" w:rsidDel="00000000" w:rsidP="00000000" w:rsidRDefault="00000000" w:rsidRPr="00000000" w14:paraId="000002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28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79 - O aplicativo possui mecanismos para inibir a criação de usuários falsos?</w:t>
      </w:r>
    </w:p>
    <w:p w:rsidR="00000000" w:rsidDel="00000000" w:rsidP="00000000" w:rsidRDefault="00000000" w:rsidRPr="00000000" w14:paraId="000002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9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2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80 - Como pode ser classificada a proteção dos usuários contra ameaças como vírus, </w:t>
      </w:r>
      <w:r w:rsidDel="00000000" w:rsidR="00000000" w:rsidRPr="00000000">
        <w:rPr>
          <w:i w:val="1"/>
          <w:sz w:val="20"/>
          <w:szCs w:val="20"/>
          <w:rtl w:val="0"/>
        </w:rPr>
        <w:t xml:space="preserve">malwares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rtl w:val="0"/>
        </w:rPr>
        <w:t xml:space="preserve">trojans</w:t>
      </w:r>
      <w:r w:rsidDel="00000000" w:rsidR="00000000" w:rsidRPr="00000000">
        <w:rPr>
          <w:sz w:val="20"/>
          <w:szCs w:val="20"/>
          <w:rtl w:val="0"/>
        </w:rPr>
        <w:t xml:space="preserve">, entre outros, quando ocorre a troca de informações ou arquivos entre os usuários?</w:t>
      </w:r>
    </w:p>
    <w:p w:rsidR="00000000" w:rsidDel="00000000" w:rsidP="00000000" w:rsidRDefault="00000000" w:rsidRPr="00000000" w14:paraId="000002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  )  Eficiente</w:t>
      </w:r>
    </w:p>
    <w:p w:rsidR="00000000" w:rsidDel="00000000" w:rsidP="00000000" w:rsidRDefault="00000000" w:rsidRPr="00000000" w14:paraId="000002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9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Avaliação prejudicada</w:t>
      </w:r>
    </w:p>
    <w:p w:rsidR="00000000" w:rsidDel="00000000" w:rsidP="00000000" w:rsidRDefault="00000000" w:rsidRPr="00000000" w14:paraId="0000029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81 - O aplicativo registra as ações do usuário durante a sua utilização, permitindo assim a rastreabilidade?</w:t>
      </w:r>
    </w:p>
    <w:p w:rsidR="00000000" w:rsidDel="00000000" w:rsidP="00000000" w:rsidRDefault="00000000" w:rsidRPr="00000000" w14:paraId="0000029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Sim</w:t>
      </w:r>
    </w:p>
    <w:p w:rsidR="00000000" w:rsidDel="00000000" w:rsidP="00000000" w:rsidRDefault="00000000" w:rsidRPr="00000000" w14:paraId="000002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</w:t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10+0+0+0+0+0+10</m:t>
                </m:r>
              </m:e>
            </m:d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20*10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200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28,57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Portabilidade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82 - Como o aplicativo se comporta sendo executado e acessado em diferentes tipos de dispositivos móveis?</w:t>
      </w:r>
    </w:p>
    <w:p w:rsidR="00000000" w:rsidDel="00000000" w:rsidP="00000000" w:rsidRDefault="00000000" w:rsidRPr="00000000" w14:paraId="000002B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  )  (   )  Eficiente</w:t>
      </w:r>
    </w:p>
    <w:p w:rsidR="00000000" w:rsidDel="00000000" w:rsidP="00000000" w:rsidRDefault="00000000" w:rsidRPr="00000000" w14:paraId="000002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Avaliação prejudicada</w:t>
      </w:r>
    </w:p>
    <w:p w:rsidR="00000000" w:rsidDel="00000000" w:rsidP="00000000" w:rsidRDefault="00000000" w:rsidRPr="00000000" w14:paraId="000002B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83 - Como pode ser classificada a utilização do aplicativo em diferentes sistemas operacionais?</w:t>
      </w:r>
    </w:p>
    <w:p w:rsidR="00000000" w:rsidDel="00000000" w:rsidP="00000000" w:rsidRDefault="00000000" w:rsidRPr="00000000" w14:paraId="000002B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 )  (   )  Eficiente</w:t>
      </w:r>
    </w:p>
    <w:p w:rsidR="00000000" w:rsidDel="00000000" w:rsidP="00000000" w:rsidRDefault="00000000" w:rsidRPr="00000000" w14:paraId="000002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84 - Como pode ser classificada a facilidade de instalação do aplicativo em todos os dispositivos especificados?</w:t>
      </w:r>
    </w:p>
    <w:p w:rsidR="00000000" w:rsidDel="00000000" w:rsidP="00000000" w:rsidRDefault="00000000" w:rsidRPr="00000000" w14:paraId="000002B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Ineficiente  (   )  (   )  (   )  ( x )  (   )  Eficiente</w:t>
      </w:r>
    </w:p>
    <w:p w:rsidR="00000000" w:rsidDel="00000000" w:rsidP="00000000" w:rsidRDefault="00000000" w:rsidRPr="00000000" w14:paraId="000002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1      2     3     4     5</w:t>
      </w:r>
    </w:p>
    <w:p w:rsidR="00000000" w:rsidDel="00000000" w:rsidP="00000000" w:rsidRDefault="00000000" w:rsidRPr="00000000" w14:paraId="000002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85 - Quando o aplicativo é instalado ou atualizado sua configuração é feita automaticamente?</w:t>
      </w:r>
    </w:p>
    <w:p w:rsidR="00000000" w:rsidDel="00000000" w:rsidP="00000000" w:rsidRDefault="00000000" w:rsidRPr="00000000" w14:paraId="000002C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Sim</w:t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x )  Não</w:t>
      </w:r>
    </w:p>
    <w:p w:rsidR="00000000" w:rsidDel="00000000" w:rsidP="00000000" w:rsidRDefault="00000000" w:rsidRPr="00000000" w14:paraId="000002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Não se aplica</w:t>
      </w:r>
    </w:p>
    <w:p w:rsidR="00000000" w:rsidDel="00000000" w:rsidP="00000000" w:rsidRDefault="00000000" w:rsidRPr="00000000" w14:paraId="000002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  )  Avaliação prejudicada</w:t>
      </w:r>
    </w:p>
    <w:p w:rsidR="00000000" w:rsidDel="00000000" w:rsidP="00000000" w:rsidRDefault="00000000" w:rsidRPr="00000000" w14:paraId="000002C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sz w:val="20"/>
                    <w:szCs w:val="20"/>
                  </w:rPr>
                  <m:t xml:space="preserve">0+7,5+7,5+0</m:t>
                </m:r>
              </m:e>
            </m:d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15*10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150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NQCR= 37,5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Cálculo do NQCA</w:t>
      </w:r>
    </w:p>
    <w:p w:rsidR="00000000" w:rsidDel="00000000" w:rsidP="00000000" w:rsidRDefault="00000000" w:rsidRPr="00000000" w14:paraId="000002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Categoria Pedagógica</w:t>
      </w:r>
    </w:p>
    <w:p w:rsidR="00000000" w:rsidDel="00000000" w:rsidP="00000000" w:rsidRDefault="00000000" w:rsidRPr="00000000" w14:paraId="000002D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NQCA=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80+75+87,5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NQCA=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242,5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NQCA= 80,83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Categoria Social</w:t>
      </w:r>
    </w:p>
    <w:p w:rsidR="00000000" w:rsidDel="00000000" w:rsidP="00000000" w:rsidRDefault="00000000" w:rsidRPr="00000000" w14:paraId="000002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NQCA=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95,8+58,33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NQCA=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154,13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NQCA= 77,06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Categoria Técnica</w:t>
      </w:r>
    </w:p>
    <w:p w:rsidR="00000000" w:rsidDel="00000000" w:rsidP="00000000" w:rsidRDefault="00000000" w:rsidRPr="00000000" w14:paraId="000002E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NQCA=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79,2+79,2+100+73,6+82,14+28,57+37,5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NQCA=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480,21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NQCA= 68,60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Cálculo do NQA</w:t>
      </w:r>
    </w:p>
    <w:p w:rsidR="00000000" w:rsidDel="00000000" w:rsidP="00000000" w:rsidRDefault="00000000" w:rsidRPr="00000000" w14:paraId="000002E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NQA=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80,83+77,06+68,60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NQA= </m:t>
        </m:r>
        <m:f>
          <m:fPr>
            <m:ctrlPr>
              <w:rPr>
                <w:rFonts w:ascii="Cambria Math" w:cs="Cambria Math" w:eastAsia="Cambria Math" w:hAnsi="Cambria Math"/>
                <w:sz w:val="20"/>
                <w:szCs w:val="20"/>
              </w:rPr>
            </m:ctrlPr>
          </m:fPr>
          <m:num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226,5</m:t>
            </m:r>
          </m:num>
          <m:den>
            <m:r>
              <w:rPr>
                <w:rFonts w:ascii="Cambria Math" w:cs="Cambria Math" w:eastAsia="Cambria Math" w:hAnsi="Cambria Math"/>
                <w:sz w:val="20"/>
                <w:szCs w:val="20"/>
              </w:rPr>
              <m:t xml:space="preserve">3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jc w:val="center"/>
        <w:rPr>
          <w:rFonts w:ascii="Cambria Math" w:cs="Cambria Math" w:eastAsia="Cambria Math" w:hAnsi="Cambria Math"/>
          <w:sz w:val="20"/>
          <w:szCs w:val="20"/>
        </w:rPr>
      </w:pPr>
      <m:oMath>
        <m:r>
          <w:rPr>
            <w:rFonts w:ascii="Cambria Math" w:cs="Cambria Math" w:eastAsia="Cambria Math" w:hAnsi="Cambria Math"/>
            <w:sz w:val="20"/>
            <w:szCs w:val="20"/>
          </w:rPr>
          <m:t xml:space="preserve">NQA= 75,5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jc w:val="center"/>
        <w:rPr>
          <w:rFonts w:ascii="Cambria Math" w:cs="Cambria Math" w:eastAsia="Cambria Math" w:hAnsi="Cambria Math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4"/>
        <w:gridCol w:w="1420"/>
        <w:gridCol w:w="1108"/>
        <w:gridCol w:w="1311"/>
        <w:gridCol w:w="1006"/>
        <w:gridCol w:w="1186"/>
        <w:gridCol w:w="936"/>
        <w:gridCol w:w="1108"/>
        <w:tblGridChange w:id="0">
          <w:tblGrid>
            <w:gridCol w:w="944"/>
            <w:gridCol w:w="1420"/>
            <w:gridCol w:w="1108"/>
            <w:gridCol w:w="1311"/>
            <w:gridCol w:w="1006"/>
            <w:gridCol w:w="1186"/>
            <w:gridCol w:w="936"/>
            <w:gridCol w:w="1108"/>
          </w:tblGrid>
        </w:tblGridChange>
      </w:tblGrid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F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Checklist de Métricas – Jânio Cayo Borges Lima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2F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0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Nível de Qualidade por Critério (NQCR)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0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Categoria Pedagógica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1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1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31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Aprendizagem</w:t>
            </w:r>
          </w:p>
        </w:tc>
        <w:tc>
          <w:tcPr/>
          <w:p w:rsidR="00000000" w:rsidDel="00000000" w:rsidP="00000000" w:rsidRDefault="00000000" w:rsidRPr="00000000" w14:paraId="0000032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Conteúdo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Interatividade</w:t>
            </w:r>
          </w:p>
        </w:tc>
        <w:tc>
          <w:tcPr/>
          <w:p w:rsidR="00000000" w:rsidDel="00000000" w:rsidP="00000000" w:rsidRDefault="00000000" w:rsidRPr="00000000" w14:paraId="0000032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2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32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32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87,5</w:t>
            </w:r>
          </w:p>
        </w:tc>
        <w:tc>
          <w:tcPr/>
          <w:p w:rsidR="00000000" w:rsidDel="00000000" w:rsidP="00000000" w:rsidRDefault="00000000" w:rsidRPr="00000000" w14:paraId="0000032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Categoria Social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3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Socioeconômicos</w:t>
            </w:r>
          </w:p>
        </w:tc>
        <w:tc>
          <w:tcPr/>
          <w:p w:rsidR="00000000" w:rsidDel="00000000" w:rsidP="00000000" w:rsidRDefault="00000000" w:rsidRPr="00000000" w14:paraId="000003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Sociocultural</w:t>
            </w:r>
          </w:p>
        </w:tc>
        <w:tc>
          <w:tcPr/>
          <w:p w:rsidR="00000000" w:rsidDel="00000000" w:rsidP="00000000" w:rsidRDefault="00000000" w:rsidRPr="00000000" w14:paraId="000003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3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95,8</w:t>
            </w:r>
          </w:p>
        </w:tc>
        <w:tc>
          <w:tcPr/>
          <w:p w:rsidR="00000000" w:rsidDel="00000000" w:rsidP="00000000" w:rsidRDefault="00000000" w:rsidRPr="00000000" w14:paraId="000003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58,33</w:t>
            </w:r>
          </w:p>
        </w:tc>
        <w:tc>
          <w:tcPr/>
          <w:p w:rsidR="00000000" w:rsidDel="00000000" w:rsidP="00000000" w:rsidRDefault="00000000" w:rsidRPr="00000000" w14:paraId="000003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Categoria Técnica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Critérios</w:t>
            </w:r>
          </w:p>
        </w:tc>
        <w:tc>
          <w:tcPr/>
          <w:p w:rsidR="00000000" w:rsidDel="00000000" w:rsidP="00000000" w:rsidRDefault="00000000" w:rsidRPr="00000000" w14:paraId="000003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Adequação Funcional</w:t>
            </w:r>
          </w:p>
        </w:tc>
        <w:tc>
          <w:tcPr/>
          <w:p w:rsidR="00000000" w:rsidDel="00000000" w:rsidP="00000000" w:rsidRDefault="00000000" w:rsidRPr="00000000" w14:paraId="000003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Eficiência do Desempenho</w:t>
            </w:r>
          </w:p>
        </w:tc>
        <w:tc>
          <w:tcPr/>
          <w:p w:rsidR="00000000" w:rsidDel="00000000" w:rsidP="00000000" w:rsidRDefault="00000000" w:rsidRPr="00000000" w14:paraId="000003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Compatibilidade</w:t>
            </w:r>
          </w:p>
        </w:tc>
        <w:tc>
          <w:tcPr/>
          <w:p w:rsidR="00000000" w:rsidDel="00000000" w:rsidP="00000000" w:rsidRDefault="00000000" w:rsidRPr="00000000" w14:paraId="000003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Usabilidade</w:t>
            </w:r>
          </w:p>
        </w:tc>
        <w:tc>
          <w:tcPr/>
          <w:p w:rsidR="00000000" w:rsidDel="00000000" w:rsidP="00000000" w:rsidRDefault="00000000" w:rsidRPr="00000000" w14:paraId="000003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Confiabilidade</w:t>
            </w:r>
          </w:p>
        </w:tc>
        <w:tc>
          <w:tcPr/>
          <w:p w:rsidR="00000000" w:rsidDel="00000000" w:rsidP="00000000" w:rsidRDefault="00000000" w:rsidRPr="00000000" w14:paraId="000003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Segurança</w:t>
            </w:r>
          </w:p>
        </w:tc>
        <w:tc>
          <w:tcPr/>
          <w:p w:rsidR="00000000" w:rsidDel="00000000" w:rsidP="00000000" w:rsidRDefault="00000000" w:rsidRPr="00000000" w14:paraId="000003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Portabilidade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NQCR</w:t>
            </w:r>
          </w:p>
        </w:tc>
        <w:tc>
          <w:tcPr/>
          <w:p w:rsidR="00000000" w:rsidDel="00000000" w:rsidP="00000000" w:rsidRDefault="00000000" w:rsidRPr="00000000" w14:paraId="000003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79,2</w:t>
            </w:r>
          </w:p>
        </w:tc>
        <w:tc>
          <w:tcPr/>
          <w:p w:rsidR="00000000" w:rsidDel="00000000" w:rsidP="00000000" w:rsidRDefault="00000000" w:rsidRPr="00000000" w14:paraId="000003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79,2</w:t>
            </w:r>
          </w:p>
        </w:tc>
        <w:tc>
          <w:tcPr/>
          <w:p w:rsidR="00000000" w:rsidDel="00000000" w:rsidP="00000000" w:rsidRDefault="00000000" w:rsidRPr="00000000" w14:paraId="000003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3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73,6</w:t>
            </w:r>
          </w:p>
        </w:tc>
        <w:tc>
          <w:tcPr/>
          <w:p w:rsidR="00000000" w:rsidDel="00000000" w:rsidP="00000000" w:rsidRDefault="00000000" w:rsidRPr="00000000" w14:paraId="000003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82,14</w:t>
            </w:r>
          </w:p>
        </w:tc>
        <w:tc>
          <w:tcPr/>
          <w:p w:rsidR="00000000" w:rsidDel="00000000" w:rsidP="00000000" w:rsidRDefault="00000000" w:rsidRPr="00000000" w14:paraId="000003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28,57</w:t>
            </w:r>
          </w:p>
        </w:tc>
        <w:tc>
          <w:tcPr/>
          <w:p w:rsidR="00000000" w:rsidDel="00000000" w:rsidP="00000000" w:rsidRDefault="00000000" w:rsidRPr="00000000" w14:paraId="000003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37,5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Nível de Qualidade por Categoria (NQCA)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Categorias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Pedagógica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Social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7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Técnica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37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NQCA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80,83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77,06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38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68,60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8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8E">
            <w:pPr>
              <w:tabs>
                <w:tab w:val="left" w:leader="none" w:pos="3600"/>
              </w:tabs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ab/>
              <w:t xml:space="preserve">Nível de Qualidade do Aplicativo(NQA) – 75,5</w:t>
            </w:r>
          </w:p>
        </w:tc>
      </w:tr>
      <w:tr>
        <w:trPr>
          <w:cantSplit w:val="0"/>
          <w:tblHeader w:val="0"/>
        </w:trPr>
        <w:tc>
          <w:tcPr>
            <w:gridSpan w:val="8"/>
          </w:tcPr>
          <w:p w:rsidR="00000000" w:rsidDel="00000000" w:rsidP="00000000" w:rsidRDefault="00000000" w:rsidRPr="00000000" w14:paraId="0000039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Após avaliação, identificou-se que o nível de qualidade do aplicativo é de 75,5 com é considerado um nível de qualidade médio em que informa a necessidade de melhorias.</w:t>
            </w:r>
          </w:p>
        </w:tc>
      </w:tr>
    </w:tbl>
    <w:p w:rsidR="00000000" w:rsidDel="00000000" w:rsidP="00000000" w:rsidRDefault="00000000" w:rsidRPr="00000000" w14:paraId="0000039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9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 w:val="1"/>
    <w:rsid w:val="006256C2"/>
    <w:rPr>
      <w:color w:val="808080"/>
    </w:rPr>
  </w:style>
  <w:style w:type="table" w:styleId="Tabelacomgrade">
    <w:name w:val="Table Grid"/>
    <w:basedOn w:val="Tabelanormal"/>
    <w:uiPriority w:val="39"/>
    <w:rsid w:val="00EB4D87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moleva-gustavosoad.rhcloud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xWOv0whRBUUvf8bMBlpBqK1xpw==">CgMxLjA4AHIhMTcyM29HdnVfV2RLVDRPcTBoUkwwb3RZTG1OVWEtRlhF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2023-05-25T02:28:00Z</dcterms:created>
</cp:coreProperties>
</file>