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1141" w14:textId="2BC08D08" w:rsidR="00334CE2" w:rsidRDefault="002F258C" w:rsidP="002F258C">
      <w:pPr>
        <w:spacing w:line="480" w:lineRule="auto"/>
      </w:pPr>
      <w:r>
        <w:t>David Rider</w:t>
      </w:r>
    </w:p>
    <w:p w14:paraId="6F8C6AD3" w14:textId="78EB067A" w:rsidR="00B1291F" w:rsidRDefault="002F258C" w:rsidP="00B1291F">
      <w:pPr>
        <w:spacing w:line="480" w:lineRule="auto"/>
        <w:jc w:val="center"/>
      </w:pPr>
      <w:r>
        <w:t>CA05 – Logistic Regression</w:t>
      </w:r>
    </w:p>
    <w:p w14:paraId="040D7209" w14:textId="659A2BDA" w:rsidR="002F258C" w:rsidRDefault="00B57237" w:rsidP="00B1291F">
      <w:pPr>
        <w:spacing w:line="480" w:lineRule="auto"/>
        <w:ind w:firstLine="720"/>
      </w:pPr>
      <w:r>
        <w:t>Our final graph shows our ROC curve</w:t>
      </w:r>
      <w:r w:rsidR="0034661A">
        <w:t xml:space="preserve"> and shows the balance between sensitivity and specificity. </w:t>
      </w:r>
      <w:r w:rsidR="00E24B1F">
        <w:t xml:space="preserve">Our precision is our ability to predict our positive outcomes correctly and our recall is our ability to predict our negative outcomes correctly. As we can see, our recall is 1 which means we predict our negative outcomes perfectly. However, our precision is 0.584 which means our positive predictions is only slightly better than random. </w:t>
      </w:r>
      <w:r w:rsidR="004C00EE">
        <w:t xml:space="preserve"> </w:t>
      </w:r>
      <w:r w:rsidR="00B1291F">
        <w:t xml:space="preserve">This is shown in our ROC curve with our AUC only being 0.68 which is not great as well. </w:t>
      </w:r>
      <w:r w:rsidR="00E24B1F">
        <w:t xml:space="preserve">When thinking about our data and what we are working with, we are trying to predict cardiovascular disease in patients. We have a 100% chance of telling someone if they do not have cardiovascular disease which is great. However, we only have a 58.4% of correctly predicting when someone has cardiovascular disease. Thus, in my opinion, this is not a very good model and shouldn’t be used </w:t>
      </w:r>
      <w:r w:rsidR="00B1291F">
        <w:t xml:space="preserve">to help predict cardiovascular disease. </w:t>
      </w:r>
    </w:p>
    <w:sectPr w:rsidR="002F258C" w:rsidSect="0070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8C"/>
    <w:rsid w:val="002F258C"/>
    <w:rsid w:val="0034661A"/>
    <w:rsid w:val="004C00EE"/>
    <w:rsid w:val="005D041A"/>
    <w:rsid w:val="007054EC"/>
    <w:rsid w:val="00B1291F"/>
    <w:rsid w:val="00B57237"/>
    <w:rsid w:val="00E2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A819F"/>
  <w15:chartTrackingRefBased/>
  <w15:docId w15:val="{488CDC4A-E8A9-664A-83BE-8C079624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Rider, David</dc:creator>
  <cp:keywords/>
  <dc:description/>
  <cp:lastModifiedBy>Rider, David</cp:lastModifiedBy>
  <cp:revision>1</cp:revision>
  <dcterms:created xsi:type="dcterms:W3CDTF">2022-03-29T02:51:00Z</dcterms:created>
  <dcterms:modified xsi:type="dcterms:W3CDTF">2022-03-29T03:32:00Z</dcterms:modified>
</cp:coreProperties>
</file>