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5760"/>
          <w:tab w:val="left" w:leader="none" w:pos="5947"/>
        </w:tabs>
        <w:spacing w:after="0" w:lineRule="auto" w:line="360"/>
        <w:rPr>
          <w:rFonts w:ascii="Times New Roman" w:cs="Times New Roman" w:hAnsi="Times New Roman"/>
          <w:b/>
          <w:sz w:val="28"/>
          <w:szCs w:val="28"/>
        </w:rPr>
      </w:pPr>
      <w:r>
        <w:rPr>
          <w:rFonts w:ascii="Times New Roman" w:cs="Times New Roman" w:hAnsi="Times New Roman"/>
          <w:b/>
          <w:noProof/>
          <w:sz w:val="28"/>
          <w:szCs w:val="28"/>
        </w:rPr>
        <w:pict>
          <v:shapetype id="_x0000_t202" coordsize="21600,21600" o:spt="202" path="m,l,21600r21600,l21600,xe">
            <v:stroke joinstyle="miter"/>
            <v:path gradientshapeok="t" o:connecttype="rect"/>
          </v:shapetype>
          <v:shape id="1027" type="#_x0000_t202" style="position:absolute;margin-left:0.75pt;margin-top:-1.5pt;width:278.35pt;height:87.05pt;z-index:2;mso-position-horizontal-relative:text;mso-position-vertical-relative:text;mso-width-relative:margin;mso-height-relative:margin;mso-wrap-distance-left:0.0pt;mso-wrap-distance-right:0.0pt;visibility:visible;">
            <v:stroke joinstyle="miter" weight="2.0pt"/>
            <v:fill/>
            <v:path o:connecttype="rect" gradientshapeok="t"/>
            <v:textbox>
              <w:txbxContent>
                <w:p>
                  <w:pPr>
                    <w:pStyle w:val="style0"/>
                    <w:spacing w:after="0"/>
                    <w:rPr>
                      <w:rFonts w:ascii="Times New Roman" w:cs="Times New Roman" w:hAnsi="Times New Roman"/>
                      <w:b/>
                      <w:sz w:val="28"/>
                      <w:szCs w:val="28"/>
                    </w:rPr>
                  </w:pPr>
                  <w:r>
                    <w:rPr>
                      <w:rFonts w:ascii="Times New Roman" w:cs="Times New Roman" w:hAnsi="Times New Roman"/>
                      <w:b/>
                      <w:sz w:val="28"/>
                      <w:szCs w:val="28"/>
                    </w:rPr>
                    <w:t>KUKKADAPU RAKESHKUMAR</w:t>
                  </w:r>
                </w:p>
                <w:p>
                  <w:pPr>
                    <w:pStyle w:val="style0"/>
                    <w:spacing w:after="0"/>
                    <w:rPr>
                      <w:rFonts w:ascii="Times New Roman" w:cs="Times New Roman" w:hAnsi="Times New Roman"/>
                      <w:sz w:val="28"/>
                      <w:szCs w:val="28"/>
                    </w:rPr>
                  </w:pPr>
                  <w:r>
                    <w:rPr>
                      <w:rFonts w:ascii="Times New Roman" w:cs="Times New Roman" w:hAnsi="Times New Roman"/>
                      <w:sz w:val="28"/>
                      <w:szCs w:val="28"/>
                    </w:rPr>
                    <w:t>B-Tech, Mining Engineering</w:t>
                  </w:r>
                </w:p>
                <w:p>
                  <w:pPr>
                    <w:pStyle w:val="style0"/>
                    <w:spacing w:after="0"/>
                    <w:rPr>
                      <w:rFonts w:ascii="Times New Roman" w:cs="Times New Roman" w:hAnsi="Times New Roman"/>
                      <w:sz w:val="28"/>
                      <w:szCs w:val="28"/>
                    </w:rPr>
                  </w:pPr>
                  <w:r>
                    <w:rPr>
                      <w:rFonts w:ascii="Times New Roman" w:cs="Times New Roman" w:hAnsi="Times New Roman"/>
                      <w:sz w:val="28"/>
                      <w:szCs w:val="28"/>
                    </w:rPr>
                    <w:t>Contact No. : +</w:t>
                  </w:r>
                  <w:r>
                    <w:rPr>
                      <w:rFonts w:ascii="Times New Roman" w:cs="Times New Roman" w:hAnsi="Times New Roman"/>
                      <w:sz w:val="28"/>
                      <w:szCs w:val="28"/>
                      <w:lang w:val="en-US"/>
                    </w:rPr>
                    <w:t>919533950645</w:t>
                  </w:r>
                </w:p>
                <w:p>
                  <w:pPr>
                    <w:pStyle w:val="style0"/>
                    <w:spacing w:after="0"/>
                    <w:rPr>
                      <w:rFonts w:ascii="Times New Roman" w:cs="Times New Roman" w:hAnsi="Times New Roman"/>
                      <w:sz w:val="28"/>
                      <w:szCs w:val="28"/>
                    </w:rPr>
                  </w:pPr>
                  <w:r>
                    <w:rPr>
                      <w:rFonts w:ascii="Times New Roman" w:cs="Times New Roman" w:hAnsi="Times New Roman"/>
                      <w:sz w:val="28"/>
                      <w:szCs w:val="28"/>
                    </w:rPr>
                    <w:t>E-mail: rakesh.kukkadapu@gmail.com</w:t>
                  </w:r>
                </w:p>
                <w:p>
                  <w:pPr>
                    <w:pStyle w:val="style0"/>
                    <w:spacing w:lineRule="auto" w:line="240"/>
                    <w:rPr>
                      <w:rFonts w:ascii="Times New Roman" w:cs="Times New Roman" w:hAnsi="Times New Roman"/>
                    </w:rPr>
                  </w:pPr>
                </w:p>
                <w:p>
                  <w:pPr>
                    <w:pStyle w:val="style0"/>
                    <w:rPr>
                      <w:sz w:val="24"/>
                      <w:szCs w:val="24"/>
                    </w:rPr>
                  </w:pPr>
                </w:p>
              </w:txbxContent>
            </v:textbox>
          </v:shape>
        </w:pict>
      </w:r>
      <w:r>
        <w:rPr>
          <w:rFonts w:ascii="Times New Roman" w:cs="Times New Roman" w:hAnsi="Times New Roman"/>
          <w:b/>
          <w:sz w:val="28"/>
          <w:szCs w:val="28"/>
        </w:rPr>
        <w:tab/>
      </w:r>
      <w:r>
        <w:rPr>
          <w:rFonts w:ascii="Times New Roman" w:cs="Times New Roman" w:hAnsi="Times New Roman"/>
          <w:b/>
          <w:sz w:val="28"/>
          <w:szCs w:val="28"/>
        </w:rPr>
        <w:t xml:space="preserve">               </w:t>
      </w:r>
      <w:r>
        <w:rPr>
          <w:rFonts w:ascii="Times New Roman" w:cs="Times New Roman" w:hAnsi="Times New Roman"/>
          <w:b/>
          <w:sz w:val="28"/>
          <w:szCs w:val="28"/>
        </w:rPr>
        <w:tab/>
      </w:r>
      <w:r>
        <w:rPr>
          <w:rFonts w:ascii="Times New Roman" w:cs="Times New Roman" w:hAnsi="Times New Roman"/>
          <w:b/>
          <w:sz w:val="28"/>
          <w:szCs w:val="28"/>
        </w:rPr>
        <w:t xml:space="preserve">                  </w:t>
      </w:r>
      <w:r>
        <w:rPr>
          <w:rFonts w:ascii="Times New Roman" w:cs="Times New Roman" w:hAnsi="Times New Roman"/>
          <w:b/>
          <w:noProof/>
          <w:sz w:val="24"/>
          <w:szCs w:val="24"/>
          <w:u w:val="single"/>
        </w:rPr>
        <w:drawing>
          <wp:inline distL="0" distT="0" distB="0" distR="0">
            <wp:extent cx="919099" cy="1056904"/>
            <wp:effectExtent l="1905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2" cstate="print"/>
                    <a:srcRect l="0" t="0" r="0" b="0"/>
                    <a:stretch/>
                  </pic:blipFill>
                  <pic:spPr>
                    <a:xfrm rot="0">
                      <a:off x="0" y="0"/>
                      <a:ext cx="919099" cy="1056904"/>
                    </a:xfrm>
                    <a:prstGeom prst="rect"/>
                  </pic:spPr>
                </pic:pic>
              </a:graphicData>
            </a:graphic>
          </wp:inline>
        </w:drawing>
      </w:r>
    </w:p>
    <w:p>
      <w:pPr>
        <w:pStyle w:val="style0"/>
        <w:spacing w:after="0" w:lineRule="auto" w:line="360"/>
        <w:rPr>
          <w:rFonts w:ascii="Times New Roman" w:cs="Times New Roman" w:hAnsi="Times New Roman"/>
          <w:b/>
          <w:sz w:val="28"/>
          <w:szCs w:val="28"/>
        </w:rPr>
      </w:pPr>
      <w:r>
        <w:rPr>
          <w:rFonts w:ascii="Times New Roman" w:cs="Times New Roman" w:hAnsi="Times New Roman"/>
          <w:b/>
          <w:sz w:val="28"/>
          <w:szCs w:val="28"/>
        </w:rPr>
        <w:t>CAREER OBJECTIVE</w:t>
      </w:r>
    </w:p>
    <w:p>
      <w:pPr>
        <w:pStyle w:val="style0"/>
        <w:tabs>
          <w:tab w:val="left" w:leader="none" w:pos="3450"/>
        </w:tabs>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To work for the organization to the best of my knowledge and ability from where the organization could benefit from my service and provide me with knowledge that are professionally important to me.</w:t>
      </w:r>
    </w:p>
    <w:p>
      <w:pPr>
        <w:pStyle w:val="style0"/>
        <w:spacing w:before="100" w:beforeAutospacing="true" w:after="100" w:afterAutospacing="true" w:lineRule="auto" w:line="240"/>
        <w:outlineLvl w:val="0"/>
        <w:rPr>
          <w:rFonts w:ascii="Georgia" w:cs="Times New Roman" w:eastAsia="Times New Roman" w:hAnsi="Georgia"/>
          <w:b/>
          <w:bCs/>
          <w:kern w:val="36"/>
          <w:sz w:val="24"/>
          <w:szCs w:val="24"/>
        </w:rPr>
      </w:pPr>
      <w:r>
        <w:rPr>
          <w:rFonts w:ascii="Georgia" w:cs="Times New Roman" w:eastAsia="Times New Roman" w:hAnsi="Georgia"/>
          <w:b/>
          <w:bCs/>
          <w:kern w:val="36"/>
          <w:sz w:val="24"/>
          <w:szCs w:val="24"/>
        </w:rPr>
        <w:t>ACADEMIC BACKGROUND</w:t>
      </w:r>
    </w:p>
    <w:tbl>
      <w:tblPr>
        <w:tblStyle w:val="style154"/>
        <w:tblW w:w="0" w:type="auto"/>
        <w:tblLook w:val="04A0" w:firstRow="1" w:lastRow="0" w:firstColumn="1" w:lastColumn="0" w:noHBand="0" w:noVBand="1"/>
      </w:tblPr>
      <w:tblGrid>
        <w:gridCol w:w="2119"/>
        <w:gridCol w:w="8564"/>
      </w:tblGrid>
      <w:tr>
        <w:trPr>
          <w:trHeight w:val="2105" w:hRule="atLeast"/>
        </w:trPr>
        <w:tc>
          <w:tcPr>
            <w:tcW w:w="2119" w:type="dxa"/>
            <w:tcBorders/>
            <w:tcFitText/>
          </w:tcPr>
          <w:p>
            <w:pPr>
              <w:pStyle w:val="style0"/>
              <w:spacing w:before="100" w:beforeAutospacing="true" w:after="100" w:afterAutospacing="true"/>
              <w:outlineLvl w:val="0"/>
              <w:rPr>
                <w:rFonts w:ascii="Georgia" w:cs="Times New Roman" w:eastAsia="Times New Roman" w:hAnsi="Georgia"/>
                <w:b/>
                <w:bCs/>
                <w:kern w:val="36"/>
                <w:sz w:val="24"/>
                <w:szCs w:val="24"/>
              </w:rPr>
            </w:pPr>
            <w:r>
              <w:rPr>
                <w:rFonts w:ascii="Georgia" w:cs="Times New Roman" w:eastAsia="Times New Roman" w:hAnsi="Georgia"/>
                <w:b/>
                <w:bCs/>
                <w:noProof/>
                <w:kern w:val="36"/>
                <w:sz w:val="24"/>
                <w:szCs w:val="24"/>
              </w:rPr>
              <w:drawing>
                <wp:inline distL="0" distT="0" distB="0" distR="0">
                  <wp:extent cx="1014103" cy="1246909"/>
                  <wp:effectExtent l="1905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3" cstate="print"/>
                          <a:srcRect l="0" t="0" r="0" b="0"/>
                          <a:stretch/>
                        </pic:blipFill>
                        <pic:spPr>
                          <a:xfrm rot="0">
                            <a:off x="0" y="0"/>
                            <a:ext cx="1014103" cy="1246909"/>
                          </a:xfrm>
                          <a:prstGeom prst="rect"/>
                        </pic:spPr>
                      </pic:pic>
                    </a:graphicData>
                  </a:graphic>
                </wp:inline>
              </w:drawing>
            </w:r>
          </w:p>
        </w:tc>
        <w:tc>
          <w:tcPr>
            <w:tcW w:w="8564" w:type="dxa"/>
            <w:tcBorders/>
            <w:tcFitText/>
          </w:tcPr>
          <w:p>
            <w:pPr>
              <w:pStyle w:val="style0"/>
              <w:spacing w:before="100" w:beforeAutospacing="true" w:after="100" w:afterAutospacing="true"/>
              <w:jc w:val="center"/>
              <w:outlineLvl w:val="0"/>
              <w:rPr>
                <w:rFonts w:ascii="Times New Roman" w:cs="Times New Roman" w:eastAsia="Times New Roman" w:hAnsi="Times New Roman"/>
                <w:b/>
                <w:sz w:val="28"/>
                <w:szCs w:val="28"/>
              </w:rPr>
            </w:pPr>
            <w:r>
              <w:rPr>
                <w:rFonts w:ascii="Times New Roman" w:cs="Times New Roman" w:eastAsia="Times New Roman" w:hAnsi="Times New Roman"/>
                <w:b/>
                <w:w w:val="81"/>
                <w:sz w:val="28"/>
                <w:szCs w:val="28"/>
              </w:rPr>
              <w:t>J B INSTITUTE OF ENGINEERING AND TECHNOLOGY(UGC AUTONOMOUS</w:t>
            </w:r>
            <w:r>
              <w:rPr>
                <w:rFonts w:ascii="Times New Roman" w:cs="Times New Roman" w:eastAsia="Times New Roman" w:hAnsi="Times New Roman"/>
                <w:b/>
                <w:spacing w:val="16"/>
                <w:w w:val="81"/>
                <w:sz w:val="28"/>
                <w:szCs w:val="28"/>
              </w:rPr>
              <w:t>)</w:t>
            </w:r>
          </w:p>
          <w:p>
            <w:pPr>
              <w:pStyle w:val="style179"/>
              <w:numPr>
                <w:ilvl w:val="0"/>
                <w:numId w:val="1"/>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Affiliated to </w:t>
            </w:r>
            <w:r>
              <w:rPr>
                <w:rFonts w:ascii="Times New Roman" w:cs="Times New Roman" w:eastAsia="Times New Roman" w:hAnsi="Times New Roman"/>
                <w:b/>
                <w:bCs/>
                <w:iCs/>
                <w:sz w:val="28"/>
                <w:szCs w:val="28"/>
              </w:rPr>
              <w:t>JNTU-HYDERABAD.</w:t>
            </w:r>
          </w:p>
          <w:p>
            <w:pPr>
              <w:pStyle w:val="style179"/>
              <w:numPr>
                <w:ilvl w:val="0"/>
                <w:numId w:val="1"/>
              </w:numPr>
              <w:spacing w:lineRule="auto" w:line="360"/>
              <w:rPr>
                <w:rFonts w:ascii="Times New Roman" w:cs="Times New Roman" w:eastAsia="Times New Roman" w:hAnsi="Times New Roman"/>
                <w:iCs/>
                <w:sz w:val="28"/>
                <w:szCs w:val="28"/>
              </w:rPr>
            </w:pPr>
            <w:r>
              <w:rPr/>
              <w:fldChar w:fldCharType="begin"/>
            </w:r>
            <w:r>
              <w:instrText xml:space="preserve"> HYPERLINK "http://www.jbiet.edu.in" </w:instrText>
            </w:r>
            <w:r>
              <w:rPr/>
              <w:fldChar w:fldCharType="separate"/>
            </w:r>
            <w:r>
              <w:rPr>
                <w:rStyle w:val="style85"/>
                <w:rFonts w:ascii="Times New Roman" w:cs="Times New Roman" w:eastAsia="Times New Roman" w:hAnsi="Times New Roman"/>
                <w:iCs/>
                <w:sz w:val="28"/>
                <w:szCs w:val="28"/>
              </w:rPr>
              <w:t>www.jbiet.edu.in</w:t>
            </w:r>
            <w:r>
              <w:rPr/>
              <w:fldChar w:fldCharType="end"/>
            </w:r>
          </w:p>
          <w:p>
            <w:pPr>
              <w:pStyle w:val="style179"/>
              <w:numPr>
                <w:ilvl w:val="0"/>
                <w:numId w:val="1"/>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iCs/>
                <w:sz w:val="28"/>
                <w:szCs w:val="28"/>
              </w:rPr>
              <w:t xml:space="preserve">Aggregate: </w:t>
            </w:r>
            <w:r>
              <w:rPr>
                <w:rFonts w:ascii="Times New Roman" w:cs="Times New Roman" w:eastAsia="Times New Roman" w:hAnsi="Times New Roman"/>
                <w:b/>
                <w:iCs/>
                <w:sz w:val="28"/>
                <w:szCs w:val="28"/>
              </w:rPr>
              <w:t>65.35%</w:t>
            </w:r>
          </w:p>
        </w:tc>
      </w:tr>
      <w:tr>
        <w:tblPrEx/>
        <w:trPr>
          <w:trHeight w:val="1421" w:hRule="atLeast"/>
        </w:trPr>
        <w:tc>
          <w:tcPr>
            <w:tcW w:w="2119" w:type="dxa"/>
            <w:tcBorders/>
            <w:tcFitText/>
          </w:tcPr>
          <w:p>
            <w:pPr>
              <w:pStyle w:val="style0"/>
              <w:spacing w:before="100" w:beforeAutospacing="true" w:after="100" w:afterAutospacing="true"/>
              <w:outlineLvl w:val="0"/>
              <w:rPr>
                <w:rFonts w:ascii="Georgia" w:cs="Times New Roman" w:eastAsia="Times New Roman" w:hAnsi="Georgia"/>
                <w:b/>
                <w:bCs/>
                <w:kern w:val="36"/>
                <w:sz w:val="24"/>
                <w:szCs w:val="24"/>
              </w:rPr>
            </w:pPr>
            <w:r>
              <w:rPr>
                <w:rFonts w:ascii="Georgia" w:cs="Times New Roman" w:eastAsia="Times New Roman" w:hAnsi="Georgia"/>
                <w:b/>
                <w:bCs/>
                <w:noProof/>
                <w:kern w:val="36"/>
                <w:sz w:val="24"/>
                <w:szCs w:val="24"/>
              </w:rPr>
              <w:drawing>
                <wp:inline distL="0" distT="0" distB="0" distR="0">
                  <wp:extent cx="1072819" cy="914400"/>
                  <wp:effectExtent l="1905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l="0" t="0" r="0" b="0"/>
                          <a:stretch/>
                        </pic:blipFill>
                        <pic:spPr>
                          <a:xfrm rot="0">
                            <a:off x="0" y="0"/>
                            <a:ext cx="1072819" cy="914400"/>
                          </a:xfrm>
                          <a:prstGeom prst="rect"/>
                        </pic:spPr>
                      </pic:pic>
                    </a:graphicData>
                  </a:graphic>
                </wp:inline>
              </w:drawing>
            </w:r>
          </w:p>
        </w:tc>
        <w:tc>
          <w:tcPr>
            <w:tcW w:w="8564" w:type="dxa"/>
            <w:tcBorders/>
            <w:tcFitText/>
          </w:tcPr>
          <w:p>
            <w:pPr>
              <w:pStyle w:val="style0"/>
              <w:spacing w:before="100" w:beforeAutospacing="true" w:after="100" w:afterAutospacing="true"/>
              <w:jc w:val="center"/>
              <w:outlineLvl w:val="0"/>
              <w:rPr>
                <w:rFonts w:ascii="Times New Roman" w:cs="Times New Roman" w:eastAsia="Times New Roman" w:hAnsi="Times New Roman"/>
                <w:b/>
                <w:sz w:val="28"/>
                <w:szCs w:val="28"/>
              </w:rPr>
            </w:pPr>
            <w:r>
              <w:rPr>
                <w:rFonts w:ascii="Times New Roman" w:cs="Times New Roman" w:eastAsia="Times New Roman" w:hAnsi="Times New Roman"/>
                <w:b/>
                <w:bCs/>
                <w:spacing w:val="215"/>
                <w:sz w:val="28"/>
                <w:szCs w:val="28"/>
              </w:rPr>
              <w:t>TRINITY JUNIOR COLLEG</w:t>
            </w:r>
            <w:r>
              <w:rPr>
                <w:rFonts w:ascii="Times New Roman" w:cs="Times New Roman" w:eastAsia="Times New Roman" w:hAnsi="Times New Roman"/>
                <w:b/>
                <w:bCs/>
                <w:spacing w:val="17"/>
                <w:sz w:val="28"/>
                <w:szCs w:val="28"/>
              </w:rPr>
              <w:t>E</w:t>
            </w:r>
          </w:p>
          <w:p>
            <w:pPr>
              <w:pStyle w:val="style179"/>
              <w:numPr>
                <w:ilvl w:val="0"/>
                <w:numId w:val="1"/>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BOARD: Board of Intermediate Education</w:t>
            </w:r>
          </w:p>
          <w:p>
            <w:pPr>
              <w:pStyle w:val="style179"/>
              <w:numPr>
                <w:ilvl w:val="0"/>
                <w:numId w:val="1"/>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iCs/>
                <w:sz w:val="28"/>
                <w:szCs w:val="28"/>
              </w:rPr>
              <w:t xml:space="preserve">Aggregate: </w:t>
            </w:r>
            <w:r>
              <w:rPr>
                <w:rFonts w:ascii="Times New Roman" w:cs="Times New Roman" w:eastAsia="Times New Roman" w:hAnsi="Times New Roman"/>
                <w:b/>
                <w:iCs/>
                <w:sz w:val="28"/>
                <w:szCs w:val="28"/>
              </w:rPr>
              <w:t>89.4%</w:t>
            </w:r>
          </w:p>
        </w:tc>
      </w:tr>
      <w:tr>
        <w:tblPrEx/>
        <w:trPr>
          <w:trHeight w:val="1115" w:hRule="atLeast"/>
        </w:trPr>
        <w:tc>
          <w:tcPr>
            <w:tcW w:w="2119" w:type="dxa"/>
            <w:tcBorders/>
            <w:tcFitText/>
          </w:tcPr>
          <w:p>
            <w:pPr>
              <w:pStyle w:val="style0"/>
              <w:spacing w:before="100" w:beforeAutospacing="true" w:after="100" w:afterAutospacing="true"/>
              <w:outlineLvl w:val="0"/>
              <w:rPr>
                <w:rFonts w:ascii="Georgia" w:cs="Times New Roman" w:eastAsia="Times New Roman" w:hAnsi="Georgia"/>
                <w:b/>
                <w:bCs/>
                <w:kern w:val="36"/>
                <w:sz w:val="24"/>
                <w:szCs w:val="24"/>
              </w:rPr>
            </w:pPr>
            <w:r>
              <w:rPr>
                <w:rFonts w:ascii="Georgia" w:cs="Times New Roman" w:eastAsia="Times New Roman" w:hAnsi="Georgia"/>
                <w:b/>
                <w:bCs/>
                <w:noProof/>
                <w:kern w:val="36"/>
                <w:sz w:val="24"/>
                <w:szCs w:val="24"/>
              </w:rPr>
              <w:drawing>
                <wp:inline distL="0" distT="0" distB="0" distR="0">
                  <wp:extent cx="1189143" cy="748145"/>
                  <wp:effectExtent l="1905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l="0" t="0" r="0" b="0"/>
                          <a:stretch/>
                        </pic:blipFill>
                        <pic:spPr>
                          <a:xfrm rot="0">
                            <a:off x="0" y="0"/>
                            <a:ext cx="1189143" cy="748145"/>
                          </a:xfrm>
                          <a:prstGeom prst="rect"/>
                        </pic:spPr>
                      </pic:pic>
                    </a:graphicData>
                  </a:graphic>
                </wp:inline>
              </w:drawing>
            </w:r>
          </w:p>
        </w:tc>
        <w:tc>
          <w:tcPr>
            <w:tcW w:w="8564" w:type="dxa"/>
            <w:tcBorders/>
            <w:tcFitText/>
          </w:tcPr>
          <w:p>
            <w:pPr>
              <w:pStyle w:val="style0"/>
              <w:spacing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bCs/>
                <w:spacing w:val="144"/>
                <w:sz w:val="28"/>
                <w:szCs w:val="28"/>
              </w:rPr>
              <w:t>MARY MEDIATRIX HIGH SCHOO</w:t>
            </w:r>
            <w:r>
              <w:rPr>
                <w:rFonts w:ascii="Times New Roman" w:cs="Times New Roman" w:eastAsia="Times New Roman" w:hAnsi="Times New Roman"/>
                <w:b/>
                <w:bCs/>
                <w:spacing w:val="23"/>
                <w:sz w:val="28"/>
                <w:szCs w:val="28"/>
              </w:rPr>
              <w:t>L</w:t>
            </w:r>
          </w:p>
          <w:p>
            <w:pPr>
              <w:pStyle w:val="style179"/>
              <w:numPr>
                <w:ilvl w:val="0"/>
                <w:numId w:val="1"/>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BOARD: Board of Secondary Education</w:t>
            </w:r>
          </w:p>
          <w:p>
            <w:pPr>
              <w:pStyle w:val="style179"/>
              <w:numPr>
                <w:ilvl w:val="0"/>
                <w:numId w:val="1"/>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iCs/>
                <w:sz w:val="28"/>
                <w:szCs w:val="28"/>
              </w:rPr>
              <w:t xml:space="preserve">Aggregate: </w:t>
            </w:r>
            <w:r>
              <w:rPr>
                <w:rFonts w:ascii="Times New Roman" w:cs="Times New Roman" w:eastAsia="Times New Roman" w:hAnsi="Times New Roman"/>
                <w:b/>
                <w:iCs/>
                <w:sz w:val="28"/>
                <w:szCs w:val="28"/>
              </w:rPr>
              <w:t>76.8%</w:t>
            </w:r>
          </w:p>
        </w:tc>
      </w:tr>
    </w:tbl>
    <w:p>
      <w:pPr>
        <w:pStyle w:val="style0"/>
        <w:spacing w:after="0" w:lineRule="auto" w:line="240"/>
        <w:jc w:val="both"/>
        <w:rPr>
          <w:rFonts w:ascii="Georgia" w:cs="Times New Roman" w:eastAsia="Times New Roman" w:hAnsi="Georgia"/>
          <w:b/>
          <w:bCs/>
          <w:sz w:val="24"/>
          <w:szCs w:val="24"/>
        </w:rPr>
      </w:pPr>
    </w:p>
    <w:p>
      <w:pPr>
        <w:pStyle w:val="style0"/>
        <w:spacing w:after="0"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xml:space="preserve">AREAS OF INTEREST </w:t>
      </w:r>
    </w:p>
    <w:p>
      <w:pPr>
        <w:pStyle w:val="style179"/>
        <w:numPr>
          <w:ilvl w:val="0"/>
          <w:numId w:val="3"/>
        </w:numPr>
        <w:spacing w:after="0"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Cs/>
          <w:sz w:val="28"/>
          <w:szCs w:val="28"/>
        </w:rPr>
        <w:t>Drilling &amp; Blasting Technology</w:t>
      </w:r>
    </w:p>
    <w:p>
      <w:pPr>
        <w:pStyle w:val="style179"/>
        <w:numPr>
          <w:ilvl w:val="0"/>
          <w:numId w:val="3"/>
        </w:numPr>
        <w:spacing w:after="0"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sz w:val="28"/>
          <w:szCs w:val="28"/>
        </w:rPr>
        <w:t>Latest technology in mining</w:t>
      </w:r>
    </w:p>
    <w:p>
      <w:pPr>
        <w:pStyle w:val="style0"/>
        <w:spacing w:after="0"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EXPERIMENTAL LEARNING (PROJECT WORK / SUMMER TRAINING)</w:t>
      </w:r>
    </w:p>
    <w:p>
      <w:pPr>
        <w:pStyle w:val="style179"/>
        <w:numPr>
          <w:ilvl w:val="0"/>
          <w:numId w:val="4"/>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Final year Major project on  Blasting In Coal Benches </w:t>
      </w:r>
    </w:p>
    <w:p>
      <w:pPr>
        <w:pStyle w:val="style179"/>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Case study            :  Ramagundam Opencast-II</w:t>
      </w:r>
    </w:p>
    <w:p>
      <w:pPr>
        <w:pStyle w:val="style179"/>
        <w:numPr>
          <w:ilvl w:val="0"/>
          <w:numId w:val="4"/>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Company Name    :Hutti Gold Mine,</w:t>
      </w:r>
    </w:p>
    <w:p>
      <w:pPr>
        <w:pStyle w:val="style179"/>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Hutti Gold Mines Company Limited.</w:t>
      </w:r>
    </w:p>
    <w:p>
      <w:pPr>
        <w:pStyle w:val="style179"/>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Duration                : </w:t>
      </w:r>
      <w:r>
        <w:rPr>
          <w:rFonts w:ascii="Times New Roman" w:cs="Times New Roman" w:eastAsia="Times New Roman" w:hAnsi="Times New Roman"/>
          <w:b/>
          <w:sz w:val="28"/>
          <w:szCs w:val="28"/>
        </w:rPr>
        <w:t>One Month</w:t>
      </w:r>
      <w:r>
        <w:rPr>
          <w:rFonts w:ascii="Times New Roman" w:cs="Times New Roman" w:eastAsia="Times New Roman" w:hAnsi="Times New Roman"/>
          <w:sz w:val="28"/>
          <w:szCs w:val="28"/>
        </w:rPr>
        <w:t xml:space="preserve"> (19</w:t>
      </w:r>
      <w:r>
        <w:rPr>
          <w:rFonts w:ascii="Times New Roman" w:cs="Times New Roman" w:eastAsia="Times New Roman" w:hAnsi="Times New Roman"/>
          <w:sz w:val="28"/>
          <w:szCs w:val="28"/>
          <w:vertAlign w:val="superscript"/>
        </w:rPr>
        <w:t>th</w:t>
      </w:r>
      <w:r>
        <w:rPr>
          <w:rFonts w:ascii="Times New Roman" w:cs="Times New Roman" w:eastAsia="Times New Roman" w:hAnsi="Times New Roman"/>
          <w:sz w:val="28"/>
          <w:szCs w:val="28"/>
        </w:rPr>
        <w:t xml:space="preserve"> May 2014 – 17</w:t>
      </w:r>
      <w:r>
        <w:rPr>
          <w:rFonts w:ascii="Times New Roman" w:cs="Times New Roman" w:eastAsia="Times New Roman" w:hAnsi="Times New Roman"/>
          <w:sz w:val="28"/>
          <w:szCs w:val="28"/>
          <w:vertAlign w:val="superscript"/>
        </w:rPr>
        <w:t>th</w:t>
      </w:r>
      <w:r>
        <w:rPr>
          <w:rFonts w:ascii="Times New Roman" w:cs="Times New Roman" w:eastAsia="Times New Roman" w:hAnsi="Times New Roman"/>
          <w:sz w:val="28"/>
          <w:szCs w:val="28"/>
        </w:rPr>
        <w:t xml:space="preserve"> June 2014)</w:t>
      </w:r>
    </w:p>
    <w:p>
      <w:pPr>
        <w:pStyle w:val="style179"/>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Report Title           : Report on workings in Hutti Gold Mine.</w:t>
      </w:r>
    </w:p>
    <w:p>
      <w:pPr>
        <w:pStyle w:val="style179"/>
        <w:numPr>
          <w:ilvl w:val="0"/>
          <w:numId w:val="4"/>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Company Name    : GDK 10 Incline,</w:t>
      </w:r>
    </w:p>
    <w:p>
      <w:pPr>
        <w:pStyle w:val="style179"/>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Singareni Collieries Company Limited.</w:t>
      </w:r>
    </w:p>
    <w:p>
      <w:pPr>
        <w:pStyle w:val="style179"/>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Duration                : </w:t>
      </w:r>
      <w:r>
        <w:rPr>
          <w:rFonts w:ascii="Times New Roman" w:cs="Times New Roman" w:eastAsia="Times New Roman" w:hAnsi="Times New Roman"/>
          <w:b/>
          <w:sz w:val="28"/>
          <w:szCs w:val="28"/>
        </w:rPr>
        <w:t>One Month</w:t>
      </w:r>
      <w:r>
        <w:rPr>
          <w:rFonts w:ascii="Times New Roman" w:cs="Times New Roman" w:eastAsia="Times New Roman" w:hAnsi="Times New Roman"/>
          <w:sz w:val="28"/>
          <w:szCs w:val="28"/>
        </w:rPr>
        <w:t xml:space="preserve"> (01</w:t>
      </w:r>
      <w:r>
        <w:rPr>
          <w:rFonts w:ascii="Times New Roman" w:cs="Times New Roman" w:eastAsia="Times New Roman" w:hAnsi="Times New Roman"/>
          <w:sz w:val="28"/>
          <w:szCs w:val="28"/>
          <w:vertAlign w:val="superscript"/>
        </w:rPr>
        <w:t>th</w:t>
      </w:r>
      <w:r>
        <w:rPr>
          <w:rFonts w:ascii="Times New Roman" w:cs="Times New Roman" w:eastAsia="Times New Roman" w:hAnsi="Times New Roman"/>
          <w:sz w:val="28"/>
          <w:szCs w:val="28"/>
        </w:rPr>
        <w:t xml:space="preserve"> June 2013 – 30</w:t>
      </w:r>
      <w:r>
        <w:rPr>
          <w:rFonts w:ascii="Times New Roman" w:cs="Times New Roman" w:eastAsia="Times New Roman" w:hAnsi="Times New Roman"/>
          <w:sz w:val="28"/>
          <w:szCs w:val="28"/>
          <w:vertAlign w:val="superscript"/>
        </w:rPr>
        <w:t>th</w:t>
      </w:r>
      <w:r>
        <w:rPr>
          <w:rFonts w:ascii="Times New Roman" w:cs="Times New Roman" w:eastAsia="Times New Roman" w:hAnsi="Times New Roman"/>
          <w:sz w:val="28"/>
          <w:szCs w:val="28"/>
        </w:rPr>
        <w:t xml:space="preserve"> June 2013)</w:t>
      </w:r>
    </w:p>
    <w:p>
      <w:pPr>
        <w:pStyle w:val="style179"/>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8"/>
          <w:szCs w:val="28"/>
        </w:rPr>
        <w:t>Report Title           : Report on workings in GDK 10 Incline Mine</w:t>
      </w:r>
      <w:r>
        <w:rPr>
          <w:rFonts w:ascii="Times New Roman" w:cs="Times New Roman" w:eastAsia="Times New Roman" w:hAnsi="Times New Roman"/>
          <w:sz w:val="24"/>
          <w:szCs w:val="24"/>
        </w:rPr>
        <w:t>.</w:t>
      </w:r>
    </w:p>
    <w:p>
      <w:pPr>
        <w:pStyle w:val="style0"/>
        <w:spacing w:after="0"/>
        <w:jc w:val="both"/>
        <w:rPr>
          <w:rFonts w:ascii="Times New Roman" w:cs="Times New Roman" w:hAnsi="Times New Roman"/>
          <w:b/>
          <w:bCs/>
          <w:sz w:val="28"/>
          <w:szCs w:val="28"/>
        </w:rPr>
      </w:pPr>
      <w:r>
        <w:rPr>
          <w:rFonts w:ascii="Times New Roman" w:cs="Times New Roman" w:hAnsi="Times New Roman"/>
          <w:b/>
          <w:bCs/>
          <w:sz w:val="28"/>
          <w:szCs w:val="28"/>
        </w:rPr>
        <w:t>EXPERIENCE:</w:t>
      </w:r>
      <w:r>
        <w:rPr>
          <w:rFonts w:ascii="Times New Roman" w:cs="Times New Roman" w:hAnsi="Times New Roman"/>
          <w:b/>
          <w:bCs/>
          <w:sz w:val="28"/>
          <w:szCs w:val="28"/>
        </w:rPr>
        <w:t xml:space="preserve">      </w:t>
      </w:r>
    </w:p>
    <w:p>
      <w:pPr>
        <w:pStyle w:val="style179"/>
        <w:numPr>
          <w:ilvl w:val="1"/>
          <w:numId w:val="17"/>
        </w:numPr>
        <w:spacing w:after="0"/>
        <w:jc w:val="both"/>
        <w:rPr>
          <w:rFonts w:ascii="Times New Roman" w:cs="Times New Roman" w:hAnsi="Times New Roman"/>
          <w:bCs/>
          <w:sz w:val="28"/>
          <w:szCs w:val="28"/>
        </w:rPr>
      </w:pPr>
      <w:r>
        <w:rPr>
          <w:rFonts w:ascii="Times New Roman" w:cs="Times New Roman" w:hAnsi="Times New Roman"/>
          <w:bCs/>
          <w:sz w:val="28"/>
          <w:szCs w:val="28"/>
          <w:lang w:val="en-US"/>
        </w:rPr>
        <w:t>1 Year experience</w:t>
      </w:r>
      <w:r>
        <w:rPr>
          <w:rFonts w:ascii="Times New Roman" w:cs="Times New Roman" w:hAnsi="Times New Roman"/>
          <w:bCs/>
          <w:sz w:val="28"/>
          <w:szCs w:val="28"/>
          <w:lang w:val="en-US"/>
        </w:rPr>
        <w:t xml:space="preserve"> in singareni collieries company ltd</w:t>
      </w:r>
      <w:r>
        <w:rPr>
          <w:rFonts w:ascii="Times New Roman" w:cs="Times New Roman" w:hAnsi="Times New Roman"/>
          <w:bCs/>
          <w:sz w:val="28"/>
          <w:szCs w:val="28"/>
          <w:lang w:val="en-US"/>
        </w:rPr>
        <w:t xml:space="preserve">. </w:t>
      </w:r>
      <w:r>
        <w:rPr>
          <w:rFonts w:ascii="Times New Roman" w:cs="Times New Roman" w:hAnsi="Times New Roman"/>
          <w:bCs/>
          <w:sz w:val="28"/>
          <w:szCs w:val="28"/>
          <w:lang w:val="en-US"/>
        </w:rPr>
        <w:t>(Underground coal mine)</w:t>
      </w:r>
    </w:p>
    <w:p>
      <w:pPr>
        <w:pStyle w:val="style179"/>
        <w:numPr>
          <w:ilvl w:val="1"/>
          <w:numId w:val="17"/>
        </w:numPr>
        <w:spacing w:after="0"/>
        <w:jc w:val="both"/>
        <w:rPr>
          <w:rFonts w:ascii="Times New Roman" w:cs="Times New Roman" w:hAnsi="Times New Roman"/>
          <w:bCs/>
          <w:sz w:val="28"/>
          <w:szCs w:val="28"/>
        </w:rPr>
      </w:pPr>
      <w:r>
        <w:rPr>
          <w:rFonts w:ascii="Times New Roman" w:cs="Times New Roman" w:hAnsi="Times New Roman"/>
          <w:bCs/>
          <w:sz w:val="28"/>
          <w:szCs w:val="28"/>
        </w:rPr>
        <w:t xml:space="preserve">1 Year experience in </w:t>
      </w:r>
      <w:r>
        <w:rPr>
          <w:rFonts w:ascii="Times New Roman" w:cs="Times New Roman" w:hAnsi="Times New Roman"/>
          <w:b/>
          <w:bCs/>
          <w:sz w:val="28"/>
          <w:szCs w:val="28"/>
        </w:rPr>
        <w:t>Hariginadoni</w:t>
      </w:r>
      <w:r>
        <w:rPr>
          <w:rFonts w:ascii="Times New Roman" w:cs="Times New Roman" w:hAnsi="Times New Roman"/>
          <w:bCs/>
          <w:sz w:val="28"/>
          <w:szCs w:val="28"/>
        </w:rPr>
        <w:t xml:space="preserve"> iron ore mine</w:t>
      </w:r>
      <w:r>
        <w:rPr>
          <w:rFonts w:ascii="Times New Roman" w:cs="Times New Roman" w:hAnsi="Times New Roman"/>
          <w:bCs/>
          <w:sz w:val="28"/>
          <w:szCs w:val="28"/>
        </w:rPr>
        <w:t xml:space="preserve"> </w:t>
      </w:r>
      <w:r>
        <w:rPr>
          <w:rFonts w:ascii="Times New Roman" w:cs="Times New Roman" w:hAnsi="Times New Roman"/>
          <w:bCs/>
          <w:sz w:val="28"/>
          <w:szCs w:val="28"/>
        </w:rPr>
        <w:t>(opencast).</w:t>
      </w:r>
    </w:p>
    <w:p>
      <w:pPr>
        <w:pStyle w:val="style179"/>
        <w:numPr>
          <w:ilvl w:val="0"/>
          <w:numId w:val="18"/>
        </w:numPr>
        <w:spacing w:after="0"/>
        <w:jc w:val="both"/>
        <w:rPr>
          <w:rFonts w:ascii="Times New Roman" w:cs="Times New Roman" w:hAnsi="Times New Roman"/>
          <w:bCs/>
          <w:sz w:val="28"/>
          <w:szCs w:val="28"/>
        </w:rPr>
      </w:pPr>
      <w:r>
        <w:rPr>
          <w:rFonts w:ascii="Times New Roman" w:cs="Times New Roman" w:hAnsi="Times New Roman"/>
          <w:b/>
          <w:bCs/>
          <w:sz w:val="28"/>
          <w:szCs w:val="28"/>
        </w:rPr>
        <w:t>1</w:t>
      </w:r>
      <w:r>
        <w:rPr>
          <w:rFonts w:ascii="Times New Roman" w:cs="Times New Roman" w:hAnsi="Times New Roman"/>
          <w:bCs/>
          <w:sz w:val="28"/>
          <w:szCs w:val="28"/>
        </w:rPr>
        <w:t>Year</w:t>
      </w:r>
      <w:r>
        <w:rPr>
          <w:rFonts w:ascii="Times New Roman" w:cs="Times New Roman" w:hAnsi="Times New Roman"/>
          <w:bCs/>
          <w:sz w:val="28"/>
          <w:szCs w:val="28"/>
        </w:rPr>
        <w:t xml:space="preserve"> </w:t>
      </w:r>
      <w:r>
        <w:rPr>
          <w:rFonts w:ascii="Times New Roman" w:cs="Times New Roman" w:hAnsi="Times New Roman"/>
          <w:bCs/>
          <w:sz w:val="28"/>
          <w:szCs w:val="28"/>
        </w:rPr>
        <w:t xml:space="preserve">teaching </w:t>
      </w:r>
      <w:r>
        <w:rPr>
          <w:rFonts w:ascii="Times New Roman" w:cs="Times New Roman" w:hAnsi="Times New Roman"/>
          <w:bCs/>
          <w:sz w:val="28"/>
          <w:szCs w:val="28"/>
        </w:rPr>
        <w:t>experience in</w:t>
      </w:r>
      <w:r>
        <w:rPr>
          <w:rFonts w:ascii="Times New Roman" w:cs="Times New Roman" w:hAnsi="Times New Roman"/>
          <w:b/>
          <w:bCs/>
          <w:sz w:val="28"/>
          <w:szCs w:val="28"/>
        </w:rPr>
        <w:t xml:space="preserve"> Anurag College of Engineering &amp;Technology</w:t>
      </w:r>
      <w:r>
        <w:rPr>
          <w:rFonts w:ascii="Times New Roman" w:cs="Times New Roman" w:hAnsi="Times New Roman"/>
          <w:bCs/>
          <w:sz w:val="28"/>
          <w:szCs w:val="28"/>
        </w:rPr>
        <w:t>,</w:t>
      </w:r>
      <w:r>
        <w:rPr>
          <w:rFonts w:ascii="Times New Roman" w:cs="Times New Roman" w:hAnsi="Times New Roman"/>
          <w:bCs/>
          <w:sz w:val="28"/>
          <w:szCs w:val="28"/>
        </w:rPr>
        <w:t xml:space="preserve"> </w:t>
      </w:r>
      <w:r>
        <w:rPr>
          <w:rFonts w:ascii="Times New Roman" w:cs="Times New Roman" w:hAnsi="Times New Roman"/>
          <w:bCs/>
          <w:sz w:val="28"/>
          <w:szCs w:val="28"/>
        </w:rPr>
        <w:t>Kodad.</w:t>
      </w:r>
    </w:p>
    <w:p>
      <w:pPr>
        <w:pStyle w:val="style179"/>
        <w:numPr>
          <w:ilvl w:val="0"/>
          <w:numId w:val="19"/>
        </w:numPr>
        <w:spacing w:after="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ACHIEVEMENTS:</w:t>
      </w:r>
    </w:p>
    <w:p>
      <w:pPr>
        <w:pStyle w:val="style179"/>
        <w:numPr>
          <w:ilvl w:val="0"/>
          <w:numId w:val="7"/>
        </w:numPr>
        <w:spacing w:after="0"/>
        <w:jc w:val="both"/>
        <w:rPr>
          <w:rFonts w:ascii="Times New Roman" w:cs="Times New Roman" w:eastAsia="Times New Roman" w:hAnsi="Times New Roman"/>
          <w:color w:val="000000"/>
          <w:sz w:val="28"/>
          <w:szCs w:val="28"/>
        </w:rPr>
      </w:pPr>
      <w:r>
        <w:rPr>
          <w:rFonts w:ascii="Times New Roman" w:cs="Times New Roman" w:eastAsia="Times New Roman" w:hAnsi="Times New Roman"/>
          <w:sz w:val="28"/>
          <w:szCs w:val="28"/>
          <w:lang w:val="en-US"/>
        </w:rPr>
        <w:t>Second class mines</w:t>
      </w:r>
      <w:r>
        <w:rPr>
          <w:rFonts w:ascii="Times New Roman" w:cs="Times New Roman" w:eastAsia="Times New Roman" w:hAnsi="Times New Roman"/>
          <w:sz w:val="28"/>
          <w:szCs w:val="28"/>
          <w:lang w:val="en-US"/>
        </w:rPr>
        <w:t xml:space="preserve"> manager</w:t>
      </w:r>
      <w:r>
        <w:rPr>
          <w:rFonts w:ascii="Times New Roman" w:cs="Times New Roman" w:eastAsia="Times New Roman" w:hAnsi="Times New Roman"/>
          <w:sz w:val="28"/>
          <w:szCs w:val="28"/>
          <w:lang w:val="en-US"/>
        </w:rPr>
        <w:t xml:space="preserve"> competency certificate (metal restricted</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from DGMS</w:t>
      </w:r>
    </w:p>
    <w:p>
      <w:pPr>
        <w:pStyle w:val="style179"/>
        <w:numPr>
          <w:ilvl w:val="0"/>
          <w:numId w:val="7"/>
        </w:numPr>
        <w:spacing w:after="0"/>
        <w:jc w:val="both"/>
        <w:rPr>
          <w:rFonts w:ascii="Times New Roman" w:cs="Times New Roman" w:eastAsia="Times New Roman" w:hAnsi="Times New Roman"/>
          <w:color w:val="000000"/>
          <w:sz w:val="28"/>
          <w:szCs w:val="28"/>
        </w:rPr>
      </w:pPr>
      <w:r>
        <w:rPr>
          <w:rFonts w:ascii="Times New Roman" w:cs="Times New Roman" w:eastAsia="Times New Roman" w:hAnsi="Times New Roman"/>
          <w:sz w:val="28"/>
          <w:szCs w:val="28"/>
        </w:rPr>
        <w:t>GAS TESTING CERTIFICATE</w:t>
      </w:r>
    </w:p>
    <w:p>
      <w:pPr>
        <w:pStyle w:val="style179"/>
        <w:numPr>
          <w:ilvl w:val="0"/>
          <w:numId w:val="7"/>
        </w:numPr>
        <w:spacing w:after="0"/>
        <w:jc w:val="both"/>
        <w:rPr>
          <w:rFonts w:ascii="Times New Roman" w:cs="Times New Roman" w:eastAsia="Times New Roman" w:hAnsi="Times New Roman"/>
          <w:color w:val="000000"/>
          <w:sz w:val="28"/>
          <w:szCs w:val="28"/>
        </w:rPr>
      </w:pPr>
      <w:r>
        <w:rPr>
          <w:rFonts w:ascii="Times New Roman" w:cs="Times New Roman" w:eastAsia="Times New Roman" w:hAnsi="Times New Roman"/>
          <w:sz w:val="28"/>
          <w:szCs w:val="28"/>
        </w:rPr>
        <w:t>FIRST AID CERTIFCATE</w:t>
      </w:r>
    </w:p>
    <w:p>
      <w:pPr>
        <w:pStyle w:val="style179"/>
        <w:numPr>
          <w:ilvl w:val="0"/>
          <w:numId w:val="5"/>
        </w:numPr>
        <w:spacing w:after="0"/>
        <w:jc w:val="both"/>
        <w:rPr>
          <w:rFonts w:ascii="Times New Roman" w:cs="Times New Roman" w:eastAsia="Times New Roman" w:hAnsi="Times New Roman"/>
          <w:color w:val="000000"/>
          <w:sz w:val="28"/>
          <w:szCs w:val="28"/>
        </w:rPr>
      </w:pPr>
      <w:r>
        <w:rPr>
          <w:rFonts w:ascii="Times New Roman" w:cs="Times New Roman" w:hAnsi="Times New Roman"/>
          <w:b/>
          <w:bCs/>
          <w:sz w:val="28"/>
          <w:szCs w:val="28"/>
        </w:rPr>
        <w:t>CO-CURRICULAR ACTIVITIES:</w:t>
      </w:r>
    </w:p>
    <w:p>
      <w:pPr>
        <w:pStyle w:val="style179"/>
        <w:numPr>
          <w:ilvl w:val="0"/>
          <w:numId w:val="9"/>
        </w:numPr>
        <w:spacing w:after="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Secretary – “SOCIETY OF MINING ENGINEERING – JBIET” for the academic year 2013 – 2014.</w:t>
      </w:r>
    </w:p>
    <w:p>
      <w:pPr>
        <w:pStyle w:val="style1"/>
        <w:spacing w:lineRule="auto" w:line="276"/>
        <w:rPr>
          <w:sz w:val="28"/>
          <w:szCs w:val="28"/>
        </w:rPr>
      </w:pPr>
      <w:r>
        <w:rPr>
          <w:sz w:val="28"/>
          <w:szCs w:val="28"/>
        </w:rPr>
        <w:t>PERSONAL DATA</w:t>
      </w:r>
    </w:p>
    <w:p>
      <w:pPr>
        <w:pStyle w:val="style0"/>
        <w:spacing w:after="0"/>
        <w:ind w:left="540"/>
        <w:rPr>
          <w:rFonts w:ascii="Times New Roman" w:cs="Times New Roman" w:eastAsia="Times New Roman" w:hAnsi="Times New Roman"/>
          <w:b/>
          <w:sz w:val="28"/>
          <w:szCs w:val="28"/>
        </w:rPr>
      </w:pPr>
      <w:r>
        <w:rPr>
          <w:rFonts w:ascii="Times New Roman" w:cs="Times New Roman" w:eastAsia="Times New Roman" w:hAnsi="Times New Roman"/>
          <w:b/>
          <w:sz w:val="28"/>
          <w:szCs w:val="28"/>
        </w:rPr>
        <w:t>Father’s Name</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w:t>
      </w:r>
      <w:r>
        <w:rPr>
          <w:rFonts w:ascii="Times New Roman" w:cs="Times New Roman" w:eastAsia="Times New Roman" w:hAnsi="Times New Roman"/>
          <w:sz w:val="28"/>
          <w:szCs w:val="28"/>
        </w:rPr>
        <w:t>Kukkadapu</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Ramesh</w:t>
      </w:r>
    </w:p>
    <w:p>
      <w:pPr>
        <w:pStyle w:val="style0"/>
        <w:spacing w:after="0"/>
        <w:ind w:left="540"/>
        <w:rPr>
          <w:rFonts w:ascii="Times New Roman" w:cs="Times New Roman" w:eastAsia="Times New Roman" w:hAnsi="Times New Roman"/>
          <w:b/>
          <w:sz w:val="28"/>
          <w:szCs w:val="28"/>
        </w:rPr>
      </w:pPr>
      <w:r>
        <w:rPr>
          <w:rFonts w:ascii="Times New Roman" w:cs="Times New Roman" w:eastAsia="Times New Roman" w:hAnsi="Times New Roman"/>
          <w:b/>
          <w:sz w:val="28"/>
          <w:szCs w:val="28"/>
        </w:rPr>
        <w:t>Permanen</w:t>
      </w:r>
      <w:r>
        <w:rPr>
          <w:rFonts w:ascii="Times New Roman" w:cs="Times New Roman" w:eastAsia="Times New Roman" w:hAnsi="Times New Roman"/>
          <w:b/>
          <w:sz w:val="28"/>
          <w:szCs w:val="28"/>
        </w:rPr>
        <w:t xml:space="preserve">t Address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H.No:6-80,</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MazeedWada,</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Shubash Nagar, Manthani,</w:t>
      </w:r>
    </w:p>
    <w:p>
      <w:pPr>
        <w:pStyle w:val="style0"/>
        <w:spacing w:after="0"/>
        <w:ind w:left="5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Peddapelli</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(Dist), Telangana, Pin: 505184.</w:t>
      </w:r>
    </w:p>
    <w:p>
      <w:pPr>
        <w:pStyle w:val="style0"/>
        <w:spacing w:after="0"/>
        <w:ind w:left="5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Date of Birth              </w:t>
      </w: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22</w:t>
      </w:r>
      <w:r>
        <w:rPr>
          <w:rFonts w:ascii="Times New Roman" w:cs="Times New Roman" w:eastAsia="Times New Roman" w:hAnsi="Times New Roman"/>
          <w:sz w:val="28"/>
          <w:szCs w:val="28"/>
          <w:vertAlign w:val="superscript"/>
        </w:rPr>
        <w:t>nd</w:t>
      </w:r>
      <w:r>
        <w:rPr>
          <w:rFonts w:ascii="Times New Roman" w:cs="Times New Roman" w:eastAsia="Times New Roman" w:hAnsi="Times New Roman"/>
          <w:sz w:val="28"/>
          <w:szCs w:val="28"/>
        </w:rPr>
        <w:t xml:space="preserve"> October - 1993</w:t>
      </w:r>
    </w:p>
    <w:p>
      <w:pPr>
        <w:pStyle w:val="style0"/>
        <w:spacing w:after="0"/>
        <w:ind w:left="5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Language Known       </w:t>
      </w:r>
      <w:r>
        <w:rPr>
          <w:rFonts w:ascii="Times New Roman" w:cs="Times New Roman" w:eastAsia="Times New Roman" w:hAnsi="Times New Roman"/>
          <w:b/>
          <w:sz w:val="28"/>
          <w:szCs w:val="28"/>
        </w:rPr>
        <w:t>:-</w:t>
      </w:r>
      <w:r>
        <w:rPr>
          <w:rFonts w:ascii="Times New Roman" w:cs="Times New Roman" w:eastAsia="Times New Roman" w:hAnsi="Times New Roman"/>
          <w:sz w:val="28"/>
          <w:szCs w:val="28"/>
        </w:rPr>
        <w:t xml:space="preserve">English, Telugu &amp; Hindi </w:t>
      </w:r>
    </w:p>
    <w:p>
      <w:pPr>
        <w:pStyle w:val="style0"/>
        <w:spacing w:after="0"/>
        <w:ind w:left="5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Marital Status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w:t>
      </w:r>
      <w:r>
        <w:rPr>
          <w:rFonts w:ascii="Times New Roman" w:cs="Times New Roman" w:eastAsia="Times New Roman" w:hAnsi="Times New Roman"/>
          <w:sz w:val="28"/>
          <w:szCs w:val="28"/>
        </w:rPr>
        <w:t>Single</w:t>
      </w:r>
    </w:p>
    <w:p>
      <w:pPr>
        <w:pStyle w:val="style0"/>
        <w:spacing w:after="0"/>
        <w:ind w:left="5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Nationality/Religion   </w:t>
      </w:r>
      <w:r>
        <w:rPr>
          <w:rFonts w:ascii="Times New Roman" w:cs="Times New Roman" w:eastAsia="Times New Roman" w:hAnsi="Times New Roman"/>
          <w:b/>
          <w:sz w:val="28"/>
          <w:szCs w:val="28"/>
        </w:rPr>
        <w:t>:-</w:t>
      </w:r>
      <w:r>
        <w:rPr>
          <w:rFonts w:ascii="Times New Roman" w:cs="Times New Roman" w:eastAsia="Times New Roman" w:hAnsi="Times New Roman"/>
          <w:sz w:val="28"/>
          <w:szCs w:val="28"/>
        </w:rPr>
        <w:t xml:space="preserve">Indian / </w:t>
      </w:r>
      <w:r>
        <w:rPr>
          <w:rFonts w:ascii="Times New Roman" w:cs="Times New Roman" w:eastAsia="Times New Roman" w:hAnsi="Times New Roman"/>
          <w:sz w:val="28"/>
          <w:szCs w:val="28"/>
        </w:rPr>
        <w:t>Hindu</w:t>
      </w:r>
    </w:p>
    <w:p>
      <w:pPr>
        <w:pStyle w:val="style0"/>
        <w:spacing w:after="0"/>
        <w:ind w:left="540"/>
        <w:rPr>
          <w:rFonts w:ascii="Times New Roman" w:cs="Times New Roman" w:eastAsia="Times New Roman" w:hAnsi="Times New Roman"/>
          <w:sz w:val="28"/>
          <w:szCs w:val="28"/>
        </w:rPr>
      </w:pPr>
      <w:r>
        <w:rPr>
          <w:rFonts w:ascii="Times New Roman" w:cs="Times New Roman" w:eastAsia="Times New Roman" w:hAnsi="Times New Roman"/>
          <w:b/>
          <w:sz w:val="28"/>
          <w:szCs w:val="28"/>
        </w:rPr>
        <w:t>Interest &amp; Hobbies</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w:t>
      </w:r>
      <w:r>
        <w:rPr>
          <w:rFonts w:ascii="Times New Roman" w:cs="Times New Roman" w:eastAsia="Times New Roman" w:hAnsi="Times New Roman"/>
          <w:sz w:val="28"/>
          <w:szCs w:val="28"/>
        </w:rPr>
        <w:t>Browsing Internet, Watching sports, playing games.</w:t>
      </w:r>
    </w:p>
    <w:p>
      <w:pPr>
        <w:pStyle w:val="style0"/>
        <w:spacing w:after="0"/>
        <w:rPr>
          <w:rFonts w:ascii="Times New Roman" w:cs="Times New Roman" w:eastAsia="Times New Roman" w:hAnsi="Times New Roman"/>
          <w:b/>
          <w:sz w:val="28"/>
          <w:szCs w:val="28"/>
        </w:rPr>
      </w:pPr>
    </w:p>
    <w:p>
      <w:pPr>
        <w:pStyle w:val="style0"/>
        <w:tabs>
          <w:tab w:val="left" w:leader="none" w:pos="720"/>
        </w:tabs>
        <w:spacing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b/>
          <w:bCs/>
          <w:sz w:val="28"/>
          <w:szCs w:val="28"/>
        </w:rPr>
        <w:t>DECLARATION:</w:t>
      </w:r>
    </w:p>
    <w:p>
      <w:pPr>
        <w:pStyle w:val="style0"/>
        <w:tabs>
          <w:tab w:val="left" w:leader="none" w:pos="720"/>
        </w:tabs>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I  hereby  declare  that  all  the  information  mentioned  above are  true  and  correct to the best of my knowledge.       </w:t>
      </w:r>
    </w:p>
    <w:p>
      <w:pPr>
        <w:pStyle w:val="style0"/>
        <w:tabs>
          <w:tab w:val="left" w:leader="none" w:pos="720"/>
        </w:tabs>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noProof/>
          <w:sz w:val="28"/>
          <w:szCs w:val="28"/>
        </w:rPr>
        <w:t xml:space="preserve">                                                                                                                </w:t>
      </w:r>
      <w:r>
        <w:rPr>
          <w:rFonts w:ascii="Times New Roman" w:cs="Times New Roman" w:eastAsia="Times New Roman" w:hAnsi="Times New Roman"/>
          <w:noProof/>
          <w:sz w:val="28"/>
          <w:szCs w:val="28"/>
        </w:rPr>
        <w:drawing>
          <wp:inline distL="0" distT="0" distB="0" distR="0">
            <wp:extent cx="1123950" cy="466725"/>
            <wp:effectExtent l="1905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1123950" cy="466725"/>
                    </a:xfrm>
                    <a:prstGeom prst="rect"/>
                  </pic:spPr>
                </pic:pic>
              </a:graphicData>
            </a:graphic>
          </wp:inline>
        </w:drawing>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Place:  </w:t>
      </w:r>
      <w:r>
        <w:rPr>
          <w:rFonts w:ascii="Times New Roman" w:cs="Times New Roman" w:eastAsia="Times New Roman" w:hAnsi="Times New Roman"/>
          <w:sz w:val="28"/>
          <w:szCs w:val="28"/>
        </w:rPr>
        <w:t>Manthani</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Signature</w:t>
      </w:r>
      <w:r>
        <w:rPr>
          <w:rFonts w:ascii="Times New Roman" w:cs="Times New Roman" w:eastAsia="Times New Roman" w:hAnsi="Times New Roman"/>
          <w:b/>
          <w:sz w:val="28"/>
          <w:szCs w:val="28"/>
        </w:rPr>
        <w:tab/>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Date:</w:t>
      </w:r>
      <w:r>
        <w:rPr>
          <w:rFonts w:ascii="Times New Roman" w:cs="Times New Roman" w:eastAsia="Times New Roman" w:hAnsi="Times New Roman"/>
          <w:b/>
          <w:sz w:val="28"/>
          <w:szCs w:val="28"/>
        </w:rPr>
        <w:tab/>
      </w:r>
      <w:r>
        <w:rPr>
          <w:rFonts w:cs="Times New Roman" w:eastAsia="Times New Roman" w:hAnsi="Times New Roman"/>
          <w:b/>
          <w:sz w:val="28"/>
          <w:szCs w:val="28"/>
          <w:lang w:val="en-IN"/>
        </w:rPr>
        <w:t>01.11</w:t>
      </w:r>
      <w:r>
        <w:rPr>
          <w:rFonts w:ascii="Times New Roman" w:cs="Times New Roman" w:eastAsia="Times New Roman" w:hAnsi="Times New Roman"/>
          <w:b/>
          <w:sz w:val="28"/>
          <w:szCs w:val="28"/>
          <w:lang w:val="en-US"/>
        </w:rPr>
        <w:t>.201</w:t>
      </w:r>
      <w:r>
        <w:rPr>
          <w:rFonts w:ascii="Times New Roman" w:cs="Times New Roman" w:eastAsia="Times New Roman" w:hAnsi="Times New Roman"/>
          <w:b/>
          <w:sz w:val="28"/>
          <w:szCs w:val="28"/>
          <w:lang w:val="en-US"/>
        </w:rPr>
        <w:t>9</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w:t>
      </w:r>
      <w:r>
        <w:rPr>
          <w:rFonts w:ascii="Times New Roman" w:cs="Times New Roman" w:eastAsia="Times New Roman" w:hAnsi="Times New Roman"/>
          <w:sz w:val="28"/>
          <w:szCs w:val="28"/>
        </w:rPr>
        <w:t>Kukkadapu</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Rakeshkumar) </w:t>
      </w:r>
    </w:p>
    <w:p>
      <w:pPr>
        <w:pStyle w:val="style0"/>
        <w:spacing w:after="0"/>
        <w:rPr>
          <w:rFonts w:ascii="Times New Roman" w:cs="Times New Roman" w:hAnsi="Times New Roman"/>
          <w:sz w:val="28"/>
          <w:szCs w:val="28"/>
        </w:rPr>
      </w:pPr>
    </w:p>
    <w:p>
      <w:pPr>
        <w:pStyle w:val="style0"/>
        <w:rPr>
          <w:rFonts w:ascii="Times New Roman" w:cs="Times New Roman" w:hAnsi="Times New Roman"/>
          <w:sz w:val="28"/>
          <w:szCs w:val="28"/>
        </w:rPr>
      </w:pPr>
    </w:p>
    <w:sectPr>
      <w:pgSz w:w="11907" w:h="16839" w:orient="portrait" w:code="9"/>
      <w:pgMar w:top="720" w:right="720" w:bottom="720" w:left="720" w:header="720" w:footer="720" w:gutter="0"/>
      <w:pgBorders w:zOrder="front" w:display="allPage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00000003" w:usb1="00000000" w:usb2="00000000" w:usb3="00000000" w:csb0="00000001"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E24B860"/>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cs="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cs="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cs="Courier New" w:hAnsi="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00000001"/>
    <w:multiLevelType w:val="hybridMultilevel"/>
    <w:tmpl w:val="F574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4C22C7C"/>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65C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1238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CE80A88"/>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99252FE"/>
    <w:lvl w:ilvl="0" w:tplc="40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E9561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966912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cs="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cs="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cs="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000000B"/>
    <w:multiLevelType w:val="hybridMultilevel"/>
    <w:tmpl w:val="BCCA2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000000D"/>
    <w:multiLevelType w:val="hybridMultilevel"/>
    <w:tmpl w:val="9236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FD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BD9EF9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00000010"/>
    <w:multiLevelType w:val="hybridMultilevel"/>
    <w:tmpl w:val="F00C94CC"/>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cs="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cs="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cs="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nsid w:val="000000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000000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9"/>
  </w:num>
  <w:num w:numId="6">
    <w:abstractNumId w:val="8"/>
  </w:num>
  <w:num w:numId="7">
    <w:abstractNumId w:val="6"/>
  </w:num>
  <w:num w:numId="8">
    <w:abstractNumId w:val="11"/>
  </w:num>
  <w:num w:numId="9">
    <w:abstractNumId w:val="2"/>
  </w:num>
  <w:num w:numId="10">
    <w:abstractNumId w:val="5"/>
  </w:num>
  <w:num w:numId="11">
    <w:abstractNumId w:val="7"/>
  </w:num>
  <w:num w:numId="12">
    <w:abstractNumId w:val="10"/>
  </w:num>
  <w:num w:numId="13">
    <w:abstractNumId w:val="13"/>
  </w:num>
  <w:num w:numId="14">
    <w:abstractNumId w:val="17"/>
  </w:num>
  <w:num w:numId="15">
    <w:abstractNumId w:val="18"/>
  </w:num>
  <w:num w:numId="16">
    <w:abstractNumId w:val="12"/>
  </w:num>
  <w:num w:numId="17">
    <w:abstractNumId w:val="15"/>
  </w:num>
  <w:num w:numId="18">
    <w:abstractNumId w:val="14"/>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character" w:customStyle="1" w:styleId="style4097">
    <w:name w:val="Heading 1 Char_80f636e0-9099-44ec-a61a-91ee067f6ad7"/>
    <w:basedOn w:val="style65"/>
    <w:next w:val="style4097"/>
    <w:link w:val="style1"/>
    <w:uiPriority w:val="9"/>
    <w:rPr>
      <w:rFonts w:ascii="Times New Roman" w:cs="Times New Roman" w:eastAsia="Times New Roman" w:hAnsi="Times New Roman"/>
      <w:b/>
      <w:bCs/>
      <w:kern w:val="36"/>
      <w:sz w:val="48"/>
      <w:szCs w:val="48"/>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312</Words>
  <Pages>2</Pages>
  <Characters>1928</Characters>
  <Application>WPS Office</Application>
  <DocSecurity>0</DocSecurity>
  <Paragraphs>70</Paragraphs>
  <ScaleCrop>false</ScaleCrop>
  <Company>http://sharingcentre.info</Company>
  <LinksUpToDate>false</LinksUpToDate>
  <CharactersWithSpaces>2704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2019-08-23T06:40:53Z</dcterms:created>
  <dc:creator>sb gudem</dc:creator>
  <lastModifiedBy>LLD-AL10</lastModifiedBy>
  <dcterms:modified xsi:type="dcterms:W3CDTF">2019-11-02T03:28:03Z</dcterms:modified>
  <revision>11</revision>
</coreProperties>
</file>

<file path=docProps/custom.xml><?xml version="1.0" encoding="utf-8"?>
<Properties xmlns="http://schemas.openxmlformats.org/officeDocument/2006/custom-properties" xmlns:vt="http://schemas.openxmlformats.org/officeDocument/2006/docPropsVTypes"/>
</file>