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06A11" w:rsidRDefault="00E25F06" w:rsidP="002F68E1">
      <w:pPr>
        <w:autoSpaceDE w:val="0"/>
        <w:autoSpaceDN w:val="0"/>
        <w:adjustRightInd w:val="0"/>
        <w:spacing w:after="0" w:line="240" w:lineRule="auto"/>
        <w:rPr>
          <w:rFonts w:asciiTheme="minorHAnsi" w:eastAsia="Batang" w:hAnsiTheme="minorHAnsi" w:cstheme="minorHAnsi"/>
          <w:sz w:val="23"/>
          <w:szCs w:val="23"/>
        </w:rPr>
      </w:pPr>
      <w:r w:rsidRPr="00793747">
        <w:rPr>
          <w:rFonts w:asciiTheme="minorHAnsi" w:eastAsia="Batang" w:hAnsiTheme="minorHAnsi" w:cstheme="minorHAnsi"/>
          <w:sz w:val="23"/>
          <w:szCs w:val="23"/>
        </w:rPr>
        <w:object w:dxaOrig="11086" w:dyaOrig="14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4.25pt;height:701.25pt" o:ole="">
            <v:imagedata r:id="rId9" o:title=""/>
          </v:shape>
          <o:OLEObject Type="Embed" ProgID="Word.Document.12" ShapeID="_x0000_i1025" DrawAspect="Content" ObjectID="_1643622286" r:id="rId10">
            <o:FieldCodes>\s</o:FieldCodes>
          </o:OLEObject>
        </w:object>
      </w:r>
      <w:bookmarkEnd w:id="0"/>
    </w:p>
    <w:p w:rsidR="00AA4E5C" w:rsidRDefault="00AA4E5C" w:rsidP="00AA4E5C">
      <w:pPr>
        <w:pStyle w:val="ListParagraph"/>
        <w:numPr>
          <w:ilvl w:val="0"/>
          <w:numId w:val="12"/>
        </w:numPr>
        <w:shd w:val="clear" w:color="auto" w:fill="FFFFFF"/>
        <w:rPr>
          <w:rFonts w:asciiTheme="minorHAnsi" w:eastAsia="Batang" w:hAnsiTheme="minorHAnsi" w:cstheme="minorHAnsi"/>
          <w:sz w:val="23"/>
          <w:szCs w:val="23"/>
        </w:rPr>
      </w:pPr>
      <w:r>
        <w:rPr>
          <w:rFonts w:asciiTheme="minorHAnsi" w:eastAsia="Batang" w:hAnsiTheme="minorHAnsi" w:cstheme="minorHAnsi"/>
          <w:sz w:val="23"/>
          <w:szCs w:val="23"/>
        </w:rPr>
        <w:lastRenderedPageBreak/>
        <w:t xml:space="preserve">Identify and capitalizing on opportunity in the areas of construction, mining and mineral processing plant i.e. J Kumar, HCC, others Infrastructure companies, HZL, Coal India subsidiaries and MDOs , Steel Plants (JSPL,JSW, BRPL, </w:t>
      </w:r>
      <w:proofErr w:type="spellStart"/>
      <w:r>
        <w:rPr>
          <w:rFonts w:asciiTheme="minorHAnsi" w:eastAsia="Batang" w:hAnsiTheme="minorHAnsi" w:cstheme="minorHAnsi"/>
          <w:sz w:val="23"/>
          <w:szCs w:val="23"/>
        </w:rPr>
        <w:t>Bhushan</w:t>
      </w:r>
      <w:proofErr w:type="spellEnd"/>
      <w:r>
        <w:rPr>
          <w:rFonts w:asciiTheme="minorHAnsi" w:eastAsia="Batang" w:hAnsiTheme="minorHAnsi" w:cstheme="minorHAnsi"/>
          <w:sz w:val="23"/>
          <w:szCs w:val="23"/>
        </w:rPr>
        <w:t xml:space="preserve">, ESSAR , TATA and others), </w:t>
      </w:r>
      <w:proofErr w:type="spellStart"/>
      <w:r>
        <w:rPr>
          <w:rFonts w:asciiTheme="minorHAnsi" w:eastAsia="Batang" w:hAnsiTheme="minorHAnsi" w:cstheme="minorHAnsi"/>
          <w:sz w:val="23"/>
          <w:szCs w:val="23"/>
        </w:rPr>
        <w:t>Adani</w:t>
      </w:r>
      <w:proofErr w:type="spellEnd"/>
      <w:r>
        <w:rPr>
          <w:rFonts w:asciiTheme="minorHAnsi" w:eastAsia="Batang" w:hAnsiTheme="minorHAnsi" w:cstheme="minorHAnsi"/>
          <w:sz w:val="23"/>
          <w:szCs w:val="23"/>
        </w:rPr>
        <w:t xml:space="preserve"> and other ports or dredging companies in India.</w:t>
      </w:r>
    </w:p>
    <w:p w:rsidR="005745A1" w:rsidRDefault="005745A1" w:rsidP="00CD58DB">
      <w:pPr>
        <w:pStyle w:val="ListParagraph"/>
        <w:numPr>
          <w:ilvl w:val="0"/>
          <w:numId w:val="12"/>
        </w:numPr>
        <w:shd w:val="clear" w:color="auto" w:fill="FFFFFF"/>
        <w:rPr>
          <w:rFonts w:asciiTheme="minorHAnsi" w:eastAsia="Batang" w:hAnsiTheme="minorHAnsi" w:cstheme="minorHAnsi"/>
          <w:sz w:val="23"/>
          <w:szCs w:val="23"/>
        </w:rPr>
      </w:pPr>
      <w:r w:rsidRPr="005745A1">
        <w:rPr>
          <w:rFonts w:asciiTheme="minorHAnsi" w:eastAsia="Batang" w:hAnsiTheme="minorHAnsi" w:cstheme="minorHAnsi"/>
          <w:sz w:val="23"/>
          <w:szCs w:val="23"/>
        </w:rPr>
        <w:t>Manage products through the entire product life cycle (idea screen, preliminary investigation, business case development, qualification, implementation and launch)</w:t>
      </w:r>
      <w:r>
        <w:rPr>
          <w:rFonts w:asciiTheme="minorHAnsi" w:eastAsia="Batang" w:hAnsiTheme="minorHAnsi" w:cstheme="minorHAnsi"/>
          <w:sz w:val="23"/>
          <w:szCs w:val="23"/>
        </w:rPr>
        <w:t>.</w:t>
      </w:r>
    </w:p>
    <w:p w:rsidR="005745A1" w:rsidRDefault="005745A1" w:rsidP="00CD58DB">
      <w:pPr>
        <w:pStyle w:val="ListParagraph"/>
        <w:numPr>
          <w:ilvl w:val="0"/>
          <w:numId w:val="12"/>
        </w:numPr>
        <w:shd w:val="clear" w:color="auto" w:fill="FFFFFF"/>
        <w:rPr>
          <w:rFonts w:asciiTheme="minorHAnsi" w:eastAsia="Batang" w:hAnsiTheme="minorHAnsi" w:cstheme="minorHAnsi"/>
          <w:sz w:val="23"/>
          <w:szCs w:val="23"/>
        </w:rPr>
      </w:pPr>
      <w:r w:rsidRPr="005745A1">
        <w:rPr>
          <w:rFonts w:asciiTheme="minorHAnsi" w:eastAsia="Batang" w:hAnsiTheme="minorHAnsi" w:cstheme="minorHAnsi"/>
          <w:sz w:val="23"/>
          <w:szCs w:val="23"/>
        </w:rPr>
        <w:t>Develop business cases to evaluate opportunities for new products, services, markets, product extensions, and developments</w:t>
      </w:r>
      <w:r>
        <w:rPr>
          <w:rFonts w:asciiTheme="minorHAnsi" w:eastAsia="Batang" w:hAnsiTheme="minorHAnsi" w:cstheme="minorHAnsi"/>
          <w:sz w:val="23"/>
          <w:szCs w:val="23"/>
        </w:rPr>
        <w:t>.</w:t>
      </w:r>
    </w:p>
    <w:p w:rsidR="005745A1" w:rsidRDefault="005745A1" w:rsidP="00CD58DB">
      <w:pPr>
        <w:pStyle w:val="ListParagraph"/>
        <w:numPr>
          <w:ilvl w:val="0"/>
          <w:numId w:val="12"/>
        </w:numPr>
        <w:shd w:val="clear" w:color="auto" w:fill="FFFFFF"/>
        <w:rPr>
          <w:rFonts w:asciiTheme="minorHAnsi" w:eastAsia="Batang" w:hAnsiTheme="minorHAnsi" w:cstheme="minorHAnsi"/>
          <w:sz w:val="23"/>
          <w:szCs w:val="23"/>
        </w:rPr>
      </w:pPr>
      <w:r w:rsidRPr="005745A1">
        <w:rPr>
          <w:rFonts w:asciiTheme="minorHAnsi" w:eastAsia="Batang" w:hAnsiTheme="minorHAnsi" w:cstheme="minorHAnsi"/>
          <w:sz w:val="23"/>
          <w:szCs w:val="23"/>
        </w:rPr>
        <w:t>Manage relationships with internal teams (Product Engineering, Sales, Operations, Applications Engineering); b</w:t>
      </w:r>
      <w:r w:rsidR="009926D3">
        <w:rPr>
          <w:rFonts w:asciiTheme="minorHAnsi" w:eastAsia="Batang" w:hAnsiTheme="minorHAnsi" w:cstheme="minorHAnsi"/>
          <w:sz w:val="23"/>
          <w:szCs w:val="23"/>
        </w:rPr>
        <w:t xml:space="preserve">ridge gaps between engineering </w:t>
      </w:r>
      <w:r w:rsidRPr="005745A1">
        <w:rPr>
          <w:rFonts w:asciiTheme="minorHAnsi" w:eastAsia="Batang" w:hAnsiTheme="minorHAnsi" w:cstheme="minorHAnsi"/>
          <w:sz w:val="23"/>
          <w:szCs w:val="23"/>
        </w:rPr>
        <w:t>and the customer</w:t>
      </w:r>
      <w:r>
        <w:rPr>
          <w:rFonts w:asciiTheme="minorHAnsi" w:eastAsia="Batang" w:hAnsiTheme="minorHAnsi" w:cstheme="minorHAnsi"/>
          <w:sz w:val="23"/>
          <w:szCs w:val="23"/>
        </w:rPr>
        <w:t>.</w:t>
      </w:r>
    </w:p>
    <w:p w:rsidR="00755512" w:rsidRPr="00755512" w:rsidRDefault="00755512" w:rsidP="00755512">
      <w:pPr>
        <w:pStyle w:val="ListParagraph"/>
        <w:shd w:val="clear" w:color="auto" w:fill="FFFFFF"/>
        <w:ind w:left="1080"/>
        <w:rPr>
          <w:rFonts w:asciiTheme="minorHAnsi" w:eastAsia="Batang" w:hAnsiTheme="minorHAnsi" w:cstheme="minorHAnsi"/>
          <w:sz w:val="23"/>
          <w:szCs w:val="23"/>
        </w:rPr>
      </w:pPr>
    </w:p>
    <w:p w:rsidR="00521F7E" w:rsidRPr="00CA12DD" w:rsidRDefault="00F920F7" w:rsidP="00CA12DD">
      <w:pPr>
        <w:pStyle w:val="ListParagraph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b/>
          <w:i/>
          <w:sz w:val="23"/>
          <w:szCs w:val="23"/>
        </w:rPr>
      </w:pPr>
      <w:r>
        <w:rPr>
          <w:rFonts w:asciiTheme="minorHAnsi" w:hAnsiTheme="minorHAnsi" w:cstheme="minorHAnsi"/>
          <w:b/>
          <w:i/>
          <w:sz w:val="23"/>
          <w:szCs w:val="23"/>
        </w:rPr>
        <w:t xml:space="preserve">Working as an Asst. Manager of Project and Maintenance in Peters Surgical India Pvt. Ltd from Aug, 2016 </w:t>
      </w:r>
      <w:r w:rsidR="00690BA1">
        <w:rPr>
          <w:rFonts w:asciiTheme="minorHAnsi" w:hAnsiTheme="minorHAnsi" w:cstheme="minorHAnsi"/>
          <w:b/>
          <w:i/>
          <w:sz w:val="23"/>
          <w:szCs w:val="23"/>
        </w:rPr>
        <w:t>to April, 2018</w:t>
      </w:r>
      <w:r>
        <w:rPr>
          <w:rFonts w:asciiTheme="minorHAnsi" w:hAnsiTheme="minorHAnsi" w:cstheme="minorHAnsi"/>
          <w:b/>
          <w:i/>
          <w:sz w:val="23"/>
          <w:szCs w:val="23"/>
        </w:rPr>
        <w:t>.</w:t>
      </w:r>
    </w:p>
    <w:p w:rsidR="00F920F7" w:rsidRPr="00C94176" w:rsidRDefault="00F920F7" w:rsidP="00836006">
      <w:pPr>
        <w:shd w:val="clear" w:color="auto" w:fill="FFFFFF"/>
        <w:ind w:left="360"/>
        <w:rPr>
          <w:rFonts w:asciiTheme="minorHAnsi" w:eastAsia="Batang" w:hAnsiTheme="minorHAnsi" w:cstheme="minorHAnsi"/>
          <w:sz w:val="23"/>
          <w:szCs w:val="23"/>
        </w:rPr>
      </w:pPr>
      <w:r>
        <w:rPr>
          <w:rFonts w:asciiTheme="minorHAnsi" w:eastAsia="Batang" w:hAnsiTheme="minorHAnsi" w:cstheme="minorHAnsi"/>
          <w:sz w:val="23"/>
          <w:szCs w:val="23"/>
        </w:rPr>
        <w:t xml:space="preserve">Peters Surgical develops, manufactures and distributes medical devices worldwide. </w:t>
      </w:r>
      <w:proofErr w:type="spellStart"/>
      <w:r>
        <w:rPr>
          <w:rFonts w:asciiTheme="minorHAnsi" w:eastAsia="Batang" w:hAnsiTheme="minorHAnsi" w:cstheme="minorHAnsi"/>
          <w:sz w:val="23"/>
          <w:szCs w:val="23"/>
        </w:rPr>
        <w:t>Péters</w:t>
      </w:r>
      <w:proofErr w:type="spellEnd"/>
      <w:r>
        <w:rPr>
          <w:rFonts w:asciiTheme="minorHAnsi" w:eastAsia="Batang" w:hAnsiTheme="minorHAnsi" w:cstheme="minorHAnsi"/>
          <w:sz w:val="23"/>
          <w:szCs w:val="23"/>
        </w:rPr>
        <w:t xml:space="preserve"> Surgical is acting on the market of sterilized single use medical devices for operating room. </w:t>
      </w:r>
    </w:p>
    <w:p w:rsidR="00F920F7" w:rsidRPr="00C94176" w:rsidRDefault="00F920F7" w:rsidP="00C94176">
      <w:pPr>
        <w:pStyle w:val="Tit"/>
        <w:pBdr>
          <w:bottom w:val="single" w:sz="6" w:space="4" w:color="auto"/>
        </w:pBdr>
        <w:shd w:val="clear" w:color="auto" w:fill="FFFFFF" w:themeFill="background1"/>
        <w:ind w:left="0" w:right="-155" w:firstLine="0"/>
      </w:pPr>
      <w:r>
        <w:t>MAJOR PROJECT</w:t>
      </w:r>
    </w:p>
    <w:p w:rsidR="00F920F7" w:rsidRDefault="00F920F7" w:rsidP="00F920F7">
      <w:pPr>
        <w:spacing w:after="0" w:line="240" w:lineRule="auto"/>
        <w:ind w:right="-36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Project Title</w:t>
      </w:r>
      <w:r>
        <w:rPr>
          <w:rFonts w:asciiTheme="minorHAnsi" w:hAnsiTheme="minorHAnsi" w:cstheme="minorHAnsi"/>
          <w:bCs/>
          <w:sz w:val="24"/>
          <w:szCs w:val="24"/>
        </w:rPr>
        <w:t xml:space="preserve">:   New clean </w:t>
      </w:r>
      <w:r w:rsidR="0068746E">
        <w:rPr>
          <w:rFonts w:asciiTheme="minorHAnsi" w:hAnsiTheme="minorHAnsi" w:cstheme="minorHAnsi"/>
          <w:bCs/>
          <w:sz w:val="24"/>
          <w:szCs w:val="24"/>
        </w:rPr>
        <w:t>room with HVAC and Machine Validation-Peters Surgical India Pvt. Ltd</w:t>
      </w:r>
    </w:p>
    <w:p w:rsidR="00755512" w:rsidRDefault="00F920F7" w:rsidP="00755512">
      <w:pPr>
        <w:ind w:right="-36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Role:</w:t>
      </w:r>
      <w:r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685959">
        <w:rPr>
          <w:rFonts w:asciiTheme="minorHAnsi" w:hAnsiTheme="minorHAnsi" w:cstheme="minorHAnsi"/>
          <w:sz w:val="24"/>
          <w:szCs w:val="24"/>
        </w:rPr>
        <w:t xml:space="preserve">Project Leader </w:t>
      </w:r>
    </w:p>
    <w:p w:rsidR="00F920F7" w:rsidRPr="00755512" w:rsidRDefault="00F920F7" w:rsidP="00755512">
      <w:pPr>
        <w:ind w:right="-36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3"/>
          <w:szCs w:val="23"/>
          <w:u w:val="single"/>
        </w:rPr>
        <w:t>Responsibility and Roles during Project:</w:t>
      </w:r>
    </w:p>
    <w:p w:rsidR="00F920F7" w:rsidRDefault="00F920F7" w:rsidP="00CD58D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Maintenance and Site Management Programs encompassing building and Clean-Room: planning, engineering, construction, maintenance and safety services.</w:t>
      </w:r>
    </w:p>
    <w:p w:rsidR="00685959" w:rsidRPr="00685959" w:rsidRDefault="00685959" w:rsidP="00685959">
      <w:pPr>
        <w:numPr>
          <w:ilvl w:val="0"/>
          <w:numId w:val="7"/>
        </w:numPr>
        <w:spacing w:after="0" w:line="240" w:lineRule="auto"/>
        <w:textAlignment w:val="baseline"/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These services embraced equipment and service spec &amp;scope development; cost estimating; value engineering; asset and resource management; and overall project management.</w:t>
      </w:r>
    </w:p>
    <w:p w:rsidR="00F920F7" w:rsidRDefault="00F920F7" w:rsidP="00CD58D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Validation of machinery and fitness of the connection to the manufacturing product by doing trials as per various standards.</w:t>
      </w:r>
    </w:p>
    <w:p w:rsidR="00685959" w:rsidRPr="00685959" w:rsidRDefault="00685959" w:rsidP="0068595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color w:val="000000" w:themeColor="text1"/>
          <w:sz w:val="23"/>
          <w:szCs w:val="23"/>
        </w:rPr>
      </w:pPr>
      <w:r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Designing layout of HVAC and plant layout.</w:t>
      </w:r>
    </w:p>
    <w:p w:rsidR="00F62D6F" w:rsidRPr="005745A1" w:rsidRDefault="00F920F7" w:rsidP="005745A1">
      <w:pPr>
        <w:numPr>
          <w:ilvl w:val="0"/>
          <w:numId w:val="7"/>
        </w:numPr>
        <w:shd w:val="clear" w:color="auto" w:fill="FDFDFD"/>
        <w:spacing w:after="0" w:line="294" w:lineRule="atLeast"/>
        <w:rPr>
          <w:rFonts w:asciiTheme="minorHAnsi" w:eastAsia="Times New Roman" w:hAnsiTheme="minorHAnsi"/>
          <w:color w:val="000000" w:themeColor="text1"/>
          <w:sz w:val="23"/>
          <w:szCs w:val="23"/>
        </w:rPr>
      </w:pPr>
      <w:r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>Coordinated utility service providers</w:t>
      </w:r>
      <w:r w:rsidR="00685959">
        <w:rPr>
          <w:rFonts w:asciiTheme="minorHAnsi" w:hAnsiTheme="minorHAnsi" w:cstheme="minorHAnsi"/>
          <w:bCs/>
          <w:color w:val="000000" w:themeColor="text1"/>
          <w:sz w:val="23"/>
          <w:szCs w:val="23"/>
        </w:rPr>
        <w:t xml:space="preserve"> according to project schedules and </w:t>
      </w:r>
      <w:r w:rsidR="00685959">
        <w:rPr>
          <w:rFonts w:asciiTheme="minorHAnsi" w:eastAsia="Times New Roman" w:hAnsiTheme="minorHAnsi"/>
          <w:color w:val="000000" w:themeColor="text1"/>
          <w:sz w:val="23"/>
          <w:szCs w:val="23"/>
        </w:rPr>
        <w:t>accuracy.</w:t>
      </w:r>
    </w:p>
    <w:p w:rsidR="00F920F7" w:rsidRDefault="00F920F7" w:rsidP="00F920F7">
      <w:pPr>
        <w:shd w:val="clear" w:color="auto" w:fill="FFFFFF"/>
        <w:rPr>
          <w:rFonts w:asciiTheme="minorHAnsi" w:hAnsiTheme="minorHAnsi"/>
          <w:b/>
          <w:sz w:val="23"/>
          <w:szCs w:val="23"/>
          <w:u w:val="single"/>
        </w:rPr>
      </w:pPr>
      <w:r>
        <w:rPr>
          <w:rFonts w:asciiTheme="minorHAnsi" w:hAnsiTheme="minorHAnsi"/>
          <w:b/>
          <w:sz w:val="23"/>
          <w:szCs w:val="23"/>
          <w:u w:val="single"/>
        </w:rPr>
        <w:t>Responsibilities and Roles in Maintenance:</w:t>
      </w:r>
    </w:p>
    <w:p w:rsidR="00F920F7" w:rsidRDefault="00F920F7" w:rsidP="00CD58DB">
      <w:pPr>
        <w:numPr>
          <w:ilvl w:val="0"/>
          <w:numId w:val="8"/>
        </w:numPr>
        <w:spacing w:before="100" w:beforeAutospacing="1" w:after="75"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Provided solutions and fixed equipment malfunctioning, system faults and network errors – Used root-cause-failure techniques, corrective actions, modifications and performed replacements and/or new installation.</w:t>
      </w:r>
    </w:p>
    <w:p w:rsidR="00F920F7" w:rsidRDefault="00F920F7" w:rsidP="00CD58DB">
      <w:pPr>
        <w:numPr>
          <w:ilvl w:val="0"/>
          <w:numId w:val="8"/>
        </w:numPr>
        <w:shd w:val="clear" w:color="auto" w:fill="FDFDFD"/>
        <w:spacing w:after="0" w:line="294" w:lineRule="atLeast"/>
        <w:rPr>
          <w:rFonts w:asciiTheme="minorHAnsi" w:eastAsia="Times New Roman" w:hAnsiTheme="minorHAnsi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/>
          <w:color w:val="000000" w:themeColor="text1"/>
          <w:sz w:val="24"/>
          <w:szCs w:val="24"/>
        </w:rPr>
        <w:t>Draft validation protocols (IQ &amp; OQ) and streamline standard operating procedures to improve productivity.</w:t>
      </w:r>
    </w:p>
    <w:p w:rsidR="00F920F7" w:rsidRDefault="00F920F7" w:rsidP="00CD58DB">
      <w:pPr>
        <w:numPr>
          <w:ilvl w:val="0"/>
          <w:numId w:val="8"/>
        </w:numPr>
        <w:shd w:val="clear" w:color="auto" w:fill="FDFDFD"/>
        <w:spacing w:after="0" w:line="294" w:lineRule="atLeast"/>
        <w:rPr>
          <w:rFonts w:asciiTheme="minorHAnsi" w:eastAsia="Times New Roman" w:hAnsiTheme="minorHAnsi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/>
          <w:color w:val="000000" w:themeColor="text1"/>
          <w:sz w:val="24"/>
          <w:szCs w:val="24"/>
        </w:rPr>
        <w:t>Prepare preventive maintenance, predictive maintenance and SOP’s of different machinery and activity.</w:t>
      </w:r>
    </w:p>
    <w:p w:rsidR="00F41152" w:rsidRPr="00F41152" w:rsidRDefault="00685959" w:rsidP="00F41152">
      <w:pPr>
        <w:pStyle w:val="ListParagraph"/>
        <w:numPr>
          <w:ilvl w:val="0"/>
          <w:numId w:val="8"/>
        </w:numPr>
        <w:rPr>
          <w:rFonts w:asciiTheme="minorHAnsi" w:hAnsiTheme="minorHAnsi" w:cs="Arial"/>
          <w:color w:val="000000" w:themeColor="text1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hd w:val="clear" w:color="auto" w:fill="FFFFFF"/>
        </w:rPr>
        <w:t>Worked/Maintenance</w:t>
      </w:r>
      <w:r w:rsidR="00F920F7" w:rsidRPr="00685959">
        <w:rPr>
          <w:rFonts w:asciiTheme="minorHAnsi" w:hAnsiTheme="minorHAnsi" w:cs="Arial"/>
          <w:color w:val="000000" w:themeColor="text1"/>
          <w:shd w:val="clear" w:color="auto" w:fill="FFFFFF"/>
        </w:rPr>
        <w:t xml:space="preserve"> with following instruments/equipment’s are:</w:t>
      </w:r>
    </w:p>
    <w:p w:rsidR="00F920F7" w:rsidRDefault="00F920F7" w:rsidP="00CD58DB">
      <w:pPr>
        <w:pStyle w:val="ListParagraph"/>
        <w:numPr>
          <w:ilvl w:val="1"/>
          <w:numId w:val="9"/>
        </w:numPr>
        <w:rPr>
          <w:rFonts w:asciiTheme="minorHAnsi" w:eastAsia="Batang" w:hAnsiTheme="minorHAnsi" w:cstheme="minorHAnsi"/>
          <w:sz w:val="23"/>
          <w:szCs w:val="23"/>
        </w:rPr>
      </w:pPr>
      <w:r>
        <w:rPr>
          <w:rFonts w:asciiTheme="minorHAnsi" w:eastAsia="Batang" w:hAnsiTheme="minorHAnsi" w:cstheme="minorHAnsi"/>
          <w:sz w:val="23"/>
          <w:szCs w:val="23"/>
        </w:rPr>
        <w:t>Universal testing machine.</w:t>
      </w:r>
    </w:p>
    <w:p w:rsidR="00F920F7" w:rsidRDefault="00F920F7" w:rsidP="00CD58DB">
      <w:pPr>
        <w:pStyle w:val="ListParagraph"/>
        <w:numPr>
          <w:ilvl w:val="1"/>
          <w:numId w:val="9"/>
        </w:numPr>
        <w:rPr>
          <w:rFonts w:asciiTheme="minorHAnsi" w:eastAsia="Batang" w:hAnsiTheme="minorHAnsi" w:cstheme="minorHAnsi"/>
          <w:sz w:val="23"/>
          <w:szCs w:val="23"/>
        </w:rPr>
      </w:pPr>
      <w:r>
        <w:rPr>
          <w:rFonts w:asciiTheme="minorHAnsi" w:eastAsia="Batang" w:hAnsiTheme="minorHAnsi" w:cstheme="minorHAnsi"/>
          <w:sz w:val="23"/>
          <w:szCs w:val="23"/>
        </w:rPr>
        <w:t xml:space="preserve">Validation of HVAC </w:t>
      </w:r>
      <w:r w:rsidR="0068746E">
        <w:rPr>
          <w:rFonts w:asciiTheme="minorHAnsi" w:eastAsia="Batang" w:hAnsiTheme="minorHAnsi" w:cstheme="minorHAnsi"/>
          <w:sz w:val="23"/>
          <w:szCs w:val="23"/>
        </w:rPr>
        <w:t xml:space="preserve">and Fire safety </w:t>
      </w:r>
      <w:r>
        <w:rPr>
          <w:rFonts w:asciiTheme="minorHAnsi" w:eastAsia="Batang" w:hAnsiTheme="minorHAnsi" w:cstheme="minorHAnsi"/>
          <w:sz w:val="23"/>
          <w:szCs w:val="23"/>
        </w:rPr>
        <w:t xml:space="preserve">system (all Condensers, </w:t>
      </w:r>
      <w:r w:rsidR="0068746E">
        <w:rPr>
          <w:rFonts w:asciiTheme="minorHAnsi" w:eastAsia="Batang" w:hAnsiTheme="minorHAnsi" w:cstheme="minorHAnsi"/>
          <w:sz w:val="23"/>
          <w:szCs w:val="23"/>
        </w:rPr>
        <w:t xml:space="preserve">Pumps/motors, Ducting Design, Fire safety instruments, </w:t>
      </w:r>
      <w:r>
        <w:rPr>
          <w:rFonts w:asciiTheme="minorHAnsi" w:eastAsia="Batang" w:hAnsiTheme="minorHAnsi" w:cstheme="minorHAnsi"/>
          <w:sz w:val="23"/>
          <w:szCs w:val="23"/>
        </w:rPr>
        <w:t>Heat exchangers, Boiler, Cooling towers, Chillers, and AHU units).</w:t>
      </w:r>
    </w:p>
    <w:p w:rsidR="00F920F7" w:rsidRDefault="00F920F7" w:rsidP="00CD58DB">
      <w:pPr>
        <w:pStyle w:val="ListParagraph"/>
        <w:numPr>
          <w:ilvl w:val="1"/>
          <w:numId w:val="9"/>
        </w:numPr>
        <w:rPr>
          <w:rFonts w:asciiTheme="minorHAnsi" w:eastAsia="Batang" w:hAnsiTheme="minorHAnsi" w:cstheme="minorHAnsi"/>
          <w:sz w:val="23"/>
          <w:szCs w:val="23"/>
        </w:rPr>
      </w:pPr>
      <w:r>
        <w:rPr>
          <w:rFonts w:asciiTheme="minorHAnsi" w:eastAsia="Batang" w:hAnsiTheme="minorHAnsi" w:cstheme="minorHAnsi"/>
          <w:sz w:val="23"/>
          <w:szCs w:val="23"/>
        </w:rPr>
        <w:t>ETO Plant</w:t>
      </w:r>
      <w:r w:rsidR="0068746E">
        <w:rPr>
          <w:rFonts w:asciiTheme="minorHAnsi" w:eastAsia="Batang" w:hAnsiTheme="minorHAnsi" w:cstheme="minorHAnsi"/>
          <w:sz w:val="23"/>
          <w:szCs w:val="23"/>
        </w:rPr>
        <w:t xml:space="preserve"> (Ster</w:t>
      </w:r>
      <w:r w:rsidR="00685959">
        <w:rPr>
          <w:rFonts w:asciiTheme="minorHAnsi" w:eastAsia="Batang" w:hAnsiTheme="minorHAnsi" w:cstheme="minorHAnsi"/>
          <w:sz w:val="23"/>
          <w:szCs w:val="23"/>
        </w:rPr>
        <w:t>i</w:t>
      </w:r>
      <w:r w:rsidR="0068746E">
        <w:rPr>
          <w:rFonts w:asciiTheme="minorHAnsi" w:eastAsia="Batang" w:hAnsiTheme="minorHAnsi" w:cstheme="minorHAnsi"/>
          <w:sz w:val="23"/>
          <w:szCs w:val="23"/>
        </w:rPr>
        <w:t>lizer)</w:t>
      </w:r>
      <w:r>
        <w:rPr>
          <w:rFonts w:asciiTheme="minorHAnsi" w:eastAsia="Batang" w:hAnsiTheme="minorHAnsi" w:cstheme="minorHAnsi"/>
          <w:sz w:val="23"/>
          <w:szCs w:val="23"/>
        </w:rPr>
        <w:t xml:space="preserve"> and Medical</w:t>
      </w:r>
      <w:r w:rsidR="00FF3226">
        <w:rPr>
          <w:rFonts w:asciiTheme="minorHAnsi" w:eastAsia="Batang" w:hAnsiTheme="minorHAnsi" w:cstheme="minorHAnsi"/>
          <w:sz w:val="23"/>
          <w:szCs w:val="23"/>
        </w:rPr>
        <w:t xml:space="preserve"> devices</w:t>
      </w:r>
      <w:r>
        <w:rPr>
          <w:rFonts w:asciiTheme="minorHAnsi" w:eastAsia="Batang" w:hAnsiTheme="minorHAnsi" w:cstheme="minorHAnsi"/>
          <w:sz w:val="23"/>
          <w:szCs w:val="23"/>
        </w:rPr>
        <w:t xml:space="preserve"> </w:t>
      </w:r>
      <w:r w:rsidR="00FF3226">
        <w:rPr>
          <w:rFonts w:asciiTheme="minorHAnsi" w:eastAsia="Batang" w:hAnsiTheme="minorHAnsi" w:cstheme="minorHAnsi"/>
          <w:sz w:val="23"/>
          <w:szCs w:val="23"/>
        </w:rPr>
        <w:t>special purpose machinery (</w:t>
      </w:r>
      <w:r w:rsidR="0068746E">
        <w:rPr>
          <w:rFonts w:asciiTheme="minorHAnsi" w:eastAsia="Batang" w:hAnsiTheme="minorHAnsi" w:cstheme="minorHAnsi"/>
          <w:sz w:val="23"/>
          <w:szCs w:val="23"/>
        </w:rPr>
        <w:t>SPM</w:t>
      </w:r>
      <w:r w:rsidR="00FF3226">
        <w:rPr>
          <w:rFonts w:asciiTheme="minorHAnsi" w:eastAsia="Batang" w:hAnsiTheme="minorHAnsi" w:cstheme="minorHAnsi"/>
          <w:sz w:val="23"/>
          <w:szCs w:val="23"/>
        </w:rPr>
        <w:t>)</w:t>
      </w:r>
      <w:r>
        <w:rPr>
          <w:rFonts w:asciiTheme="minorHAnsi" w:eastAsia="Batang" w:hAnsiTheme="minorHAnsi" w:cstheme="minorHAnsi"/>
          <w:sz w:val="23"/>
          <w:szCs w:val="23"/>
        </w:rPr>
        <w:t>.</w:t>
      </w:r>
    </w:p>
    <w:p w:rsidR="00F920F7" w:rsidRDefault="0068746E" w:rsidP="00CD58DB">
      <w:pPr>
        <w:pStyle w:val="ListParagraph"/>
        <w:numPr>
          <w:ilvl w:val="1"/>
          <w:numId w:val="9"/>
        </w:numPr>
        <w:rPr>
          <w:rFonts w:asciiTheme="minorHAnsi" w:eastAsia="Batang" w:hAnsiTheme="minorHAnsi" w:cstheme="minorHAnsi"/>
          <w:sz w:val="23"/>
          <w:szCs w:val="23"/>
        </w:rPr>
      </w:pPr>
      <w:r>
        <w:rPr>
          <w:rFonts w:asciiTheme="minorHAnsi" w:eastAsia="Batang" w:hAnsiTheme="minorHAnsi" w:cstheme="minorHAnsi"/>
          <w:sz w:val="23"/>
          <w:szCs w:val="23"/>
        </w:rPr>
        <w:t>Printing and P</w:t>
      </w:r>
      <w:r w:rsidR="00F920F7">
        <w:rPr>
          <w:rFonts w:asciiTheme="minorHAnsi" w:eastAsia="Batang" w:hAnsiTheme="minorHAnsi" w:cstheme="minorHAnsi"/>
          <w:sz w:val="23"/>
          <w:szCs w:val="23"/>
        </w:rPr>
        <w:t>ackaging machinery.</w:t>
      </w:r>
    </w:p>
    <w:p w:rsidR="00F920F7" w:rsidRDefault="00F920F7" w:rsidP="00CD58DB">
      <w:pPr>
        <w:pStyle w:val="ListParagraph"/>
        <w:numPr>
          <w:ilvl w:val="1"/>
          <w:numId w:val="9"/>
        </w:numPr>
        <w:rPr>
          <w:rFonts w:asciiTheme="minorHAnsi" w:eastAsia="Batang" w:hAnsiTheme="minorHAnsi" w:cstheme="minorHAnsi"/>
          <w:sz w:val="23"/>
          <w:szCs w:val="23"/>
        </w:rPr>
      </w:pPr>
      <w:r>
        <w:rPr>
          <w:rFonts w:asciiTheme="minorHAnsi" w:eastAsia="Batang" w:hAnsiTheme="minorHAnsi" w:cstheme="minorHAnsi"/>
          <w:sz w:val="23"/>
          <w:szCs w:val="23"/>
        </w:rPr>
        <w:t>Screw Compressor wit</w:t>
      </w:r>
      <w:r w:rsidR="00FF3226">
        <w:rPr>
          <w:rFonts w:asciiTheme="minorHAnsi" w:eastAsia="Batang" w:hAnsiTheme="minorHAnsi" w:cstheme="minorHAnsi"/>
          <w:sz w:val="23"/>
          <w:szCs w:val="23"/>
        </w:rPr>
        <w:t>h Pneumatic and hydraulic</w:t>
      </w:r>
      <w:r>
        <w:rPr>
          <w:rFonts w:asciiTheme="minorHAnsi" w:eastAsia="Batang" w:hAnsiTheme="minorHAnsi" w:cstheme="minorHAnsi"/>
          <w:sz w:val="23"/>
          <w:szCs w:val="23"/>
        </w:rPr>
        <w:t xml:space="preserve"> </w:t>
      </w:r>
      <w:r w:rsidR="00FF3226">
        <w:rPr>
          <w:rFonts w:asciiTheme="minorHAnsi" w:eastAsia="Batang" w:hAnsiTheme="minorHAnsi" w:cstheme="minorHAnsi"/>
          <w:sz w:val="23"/>
          <w:szCs w:val="23"/>
        </w:rPr>
        <w:t xml:space="preserve">systems </w:t>
      </w:r>
      <w:r>
        <w:rPr>
          <w:rFonts w:asciiTheme="minorHAnsi" w:eastAsia="Batang" w:hAnsiTheme="minorHAnsi" w:cstheme="minorHAnsi"/>
          <w:sz w:val="23"/>
          <w:szCs w:val="23"/>
        </w:rPr>
        <w:t>(</w:t>
      </w:r>
      <w:r w:rsidR="00FF3226">
        <w:rPr>
          <w:rFonts w:asciiTheme="minorHAnsi" w:eastAsia="Batang" w:hAnsiTheme="minorHAnsi" w:cstheme="minorHAnsi"/>
          <w:sz w:val="23"/>
          <w:szCs w:val="23"/>
        </w:rPr>
        <w:t xml:space="preserve">compose of </w:t>
      </w:r>
      <w:r>
        <w:rPr>
          <w:rFonts w:asciiTheme="minorHAnsi" w:eastAsia="Batang" w:hAnsiTheme="minorHAnsi" w:cstheme="minorHAnsi"/>
          <w:sz w:val="23"/>
          <w:szCs w:val="23"/>
        </w:rPr>
        <w:t>pneumatic components and valves/relays).</w:t>
      </w:r>
    </w:p>
    <w:p w:rsidR="00F920F7" w:rsidRDefault="00FF3226" w:rsidP="00CD58DB">
      <w:pPr>
        <w:pStyle w:val="ListParagraph"/>
        <w:numPr>
          <w:ilvl w:val="1"/>
          <w:numId w:val="9"/>
        </w:numPr>
        <w:rPr>
          <w:rFonts w:asciiTheme="minorHAnsi" w:eastAsia="Batang" w:hAnsiTheme="minorHAnsi" w:cstheme="minorHAnsi"/>
          <w:sz w:val="23"/>
          <w:szCs w:val="23"/>
        </w:rPr>
      </w:pPr>
      <w:r>
        <w:rPr>
          <w:rFonts w:asciiTheme="minorHAnsi" w:eastAsia="Batang" w:hAnsiTheme="minorHAnsi" w:cstheme="minorHAnsi"/>
          <w:sz w:val="23"/>
          <w:szCs w:val="23"/>
        </w:rPr>
        <w:t>Hydraulic press</w:t>
      </w:r>
      <w:r w:rsidR="008A3756">
        <w:rPr>
          <w:rFonts w:asciiTheme="minorHAnsi" w:eastAsia="Batang" w:hAnsiTheme="minorHAnsi" w:cstheme="minorHAnsi"/>
          <w:sz w:val="23"/>
          <w:szCs w:val="23"/>
        </w:rPr>
        <w:t xml:space="preserve">, Lathe, </w:t>
      </w:r>
      <w:r w:rsidR="00F920F7">
        <w:rPr>
          <w:rFonts w:asciiTheme="minorHAnsi" w:eastAsia="Batang" w:hAnsiTheme="minorHAnsi" w:cstheme="minorHAnsi"/>
          <w:sz w:val="23"/>
          <w:szCs w:val="23"/>
        </w:rPr>
        <w:t xml:space="preserve">Needle </w:t>
      </w:r>
      <w:r>
        <w:rPr>
          <w:rFonts w:asciiTheme="minorHAnsi" w:eastAsia="Batang" w:hAnsiTheme="minorHAnsi" w:cstheme="minorHAnsi"/>
          <w:sz w:val="23"/>
          <w:szCs w:val="23"/>
        </w:rPr>
        <w:t xml:space="preserve">SPM manufacturing </w:t>
      </w:r>
      <w:r w:rsidR="00F920F7">
        <w:rPr>
          <w:rFonts w:asciiTheme="minorHAnsi" w:eastAsia="Batang" w:hAnsiTheme="minorHAnsi" w:cstheme="minorHAnsi"/>
          <w:sz w:val="23"/>
          <w:szCs w:val="23"/>
        </w:rPr>
        <w:t xml:space="preserve">and heat treatment </w:t>
      </w:r>
      <w:r>
        <w:rPr>
          <w:rFonts w:asciiTheme="minorHAnsi" w:eastAsia="Batang" w:hAnsiTheme="minorHAnsi" w:cstheme="minorHAnsi"/>
          <w:sz w:val="23"/>
          <w:szCs w:val="23"/>
        </w:rPr>
        <w:t>machinery</w:t>
      </w:r>
      <w:r w:rsidR="00F920F7">
        <w:rPr>
          <w:rFonts w:asciiTheme="minorHAnsi" w:eastAsia="Batang" w:hAnsiTheme="minorHAnsi" w:cstheme="minorHAnsi"/>
          <w:sz w:val="23"/>
          <w:szCs w:val="23"/>
        </w:rPr>
        <w:t>.</w:t>
      </w:r>
    </w:p>
    <w:p w:rsidR="00F920F7" w:rsidRDefault="003D52D2" w:rsidP="00CD58DB">
      <w:pPr>
        <w:pStyle w:val="Heading3"/>
        <w:numPr>
          <w:ilvl w:val="1"/>
          <w:numId w:val="9"/>
        </w:numPr>
        <w:shd w:val="clear" w:color="auto" w:fill="FFFFFF"/>
        <w:spacing w:before="0"/>
        <w:rPr>
          <w:rFonts w:asciiTheme="minorHAnsi" w:hAnsiTheme="minorHAnsi" w:cs="Arial"/>
          <w:bCs/>
          <w:color w:val="000000" w:themeColor="text1"/>
          <w:sz w:val="23"/>
          <w:szCs w:val="23"/>
        </w:rPr>
      </w:pPr>
      <w:hyperlink r:id="rId11" w:history="1">
        <w:r w:rsidR="00F920F7" w:rsidRPr="00690BA1">
          <w:rPr>
            <w:rStyle w:val="Hyperlink"/>
            <w:rFonts w:asciiTheme="minorHAnsi" w:hAnsiTheme="minorHAnsi" w:cs="Arial"/>
            <w:bCs/>
            <w:color w:val="000000" w:themeColor="text1"/>
            <w:sz w:val="23"/>
            <w:szCs w:val="23"/>
            <w:u w:val="none"/>
          </w:rPr>
          <w:t>Effluent Treatment &amp; Wastewater Treatment Plant</w:t>
        </w:r>
      </w:hyperlink>
      <w:r w:rsidR="00F920F7">
        <w:rPr>
          <w:rFonts w:asciiTheme="minorHAnsi" w:hAnsiTheme="minorHAnsi" w:cs="Arial"/>
          <w:bCs/>
          <w:color w:val="000000" w:themeColor="text1"/>
          <w:sz w:val="23"/>
          <w:szCs w:val="23"/>
        </w:rPr>
        <w:t xml:space="preserve"> (ETP PLANT).</w:t>
      </w:r>
    </w:p>
    <w:p w:rsidR="00690BA1" w:rsidRDefault="00690BA1" w:rsidP="00764487">
      <w:pPr>
        <w:pStyle w:val="ListParagraph"/>
        <w:jc w:val="both"/>
        <w:rPr>
          <w:rFonts w:asciiTheme="minorHAnsi" w:hAnsiTheme="minorHAnsi"/>
          <w:sz w:val="23"/>
          <w:szCs w:val="23"/>
        </w:rPr>
      </w:pPr>
    </w:p>
    <w:p w:rsidR="00F102E2" w:rsidRPr="00744E83" w:rsidRDefault="00F102E2" w:rsidP="00CD58D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i/>
          <w:sz w:val="23"/>
          <w:szCs w:val="23"/>
        </w:rPr>
      </w:pPr>
      <w:r w:rsidRPr="00744E83">
        <w:rPr>
          <w:rFonts w:asciiTheme="minorHAnsi" w:hAnsiTheme="minorHAnsi" w:cstheme="minorHAnsi"/>
          <w:b/>
          <w:i/>
          <w:sz w:val="23"/>
          <w:szCs w:val="23"/>
        </w:rPr>
        <w:lastRenderedPageBreak/>
        <w:t xml:space="preserve">Worked as a </w:t>
      </w:r>
      <w:r w:rsidR="00764487">
        <w:rPr>
          <w:rFonts w:asciiTheme="minorHAnsi" w:hAnsiTheme="minorHAnsi" w:cstheme="minorHAnsi"/>
          <w:b/>
          <w:i/>
          <w:sz w:val="23"/>
          <w:szCs w:val="23"/>
        </w:rPr>
        <w:t>Sales</w:t>
      </w:r>
      <w:r>
        <w:rPr>
          <w:rFonts w:asciiTheme="minorHAnsi" w:hAnsiTheme="minorHAnsi" w:cstheme="minorHAnsi"/>
          <w:b/>
          <w:i/>
          <w:sz w:val="23"/>
          <w:szCs w:val="23"/>
        </w:rPr>
        <w:t xml:space="preserve"> Engineer </w:t>
      </w:r>
      <w:r w:rsidRPr="00744E83">
        <w:rPr>
          <w:rFonts w:asciiTheme="minorHAnsi" w:hAnsiTheme="minorHAnsi" w:cstheme="minorHAnsi"/>
          <w:b/>
          <w:i/>
          <w:sz w:val="23"/>
          <w:szCs w:val="23"/>
        </w:rPr>
        <w:t xml:space="preserve">in </w:t>
      </w:r>
      <w:proofErr w:type="spellStart"/>
      <w:r w:rsidRPr="00744E83">
        <w:rPr>
          <w:rFonts w:asciiTheme="minorHAnsi" w:hAnsiTheme="minorHAnsi" w:cstheme="minorHAnsi"/>
          <w:b/>
          <w:i/>
          <w:sz w:val="23"/>
          <w:szCs w:val="23"/>
        </w:rPr>
        <w:t>Geoconstech</w:t>
      </w:r>
      <w:proofErr w:type="spellEnd"/>
      <w:r w:rsidR="00312CC0">
        <w:rPr>
          <w:rFonts w:asciiTheme="minorHAnsi" w:hAnsiTheme="minorHAnsi" w:cstheme="minorHAnsi"/>
          <w:b/>
          <w:i/>
          <w:sz w:val="23"/>
          <w:szCs w:val="23"/>
        </w:rPr>
        <w:t xml:space="preserve">, from September 2014 to </w:t>
      </w:r>
      <w:proofErr w:type="gramStart"/>
      <w:r w:rsidR="00312CC0">
        <w:rPr>
          <w:rFonts w:asciiTheme="minorHAnsi" w:hAnsiTheme="minorHAnsi" w:cstheme="minorHAnsi"/>
          <w:b/>
          <w:i/>
          <w:sz w:val="23"/>
          <w:szCs w:val="23"/>
        </w:rPr>
        <w:t xml:space="preserve">July </w:t>
      </w:r>
      <w:r w:rsidRPr="00744E83">
        <w:rPr>
          <w:rFonts w:asciiTheme="minorHAnsi" w:hAnsiTheme="minorHAnsi" w:cstheme="minorHAnsi"/>
          <w:b/>
          <w:i/>
          <w:sz w:val="23"/>
          <w:szCs w:val="23"/>
        </w:rPr>
        <w:t xml:space="preserve"> 201</w:t>
      </w:r>
      <w:r w:rsidR="00FD507C">
        <w:rPr>
          <w:rFonts w:asciiTheme="minorHAnsi" w:hAnsiTheme="minorHAnsi" w:cstheme="minorHAnsi"/>
          <w:b/>
          <w:i/>
          <w:sz w:val="23"/>
          <w:szCs w:val="23"/>
        </w:rPr>
        <w:t>6</w:t>
      </w:r>
      <w:proofErr w:type="gramEnd"/>
      <w:r w:rsidRPr="00744E83">
        <w:rPr>
          <w:rFonts w:asciiTheme="minorHAnsi" w:hAnsiTheme="minorHAnsi" w:cstheme="minorHAnsi"/>
          <w:b/>
          <w:i/>
          <w:sz w:val="23"/>
          <w:szCs w:val="23"/>
        </w:rPr>
        <w:t>.</w:t>
      </w:r>
    </w:p>
    <w:p w:rsidR="00F102E2" w:rsidRPr="00C970DF" w:rsidRDefault="00F102E2" w:rsidP="00F102E2">
      <w:pPr>
        <w:pStyle w:val="ListParagraph"/>
        <w:ind w:left="360"/>
        <w:rPr>
          <w:rFonts w:asciiTheme="minorHAnsi" w:hAnsiTheme="minorHAnsi" w:cstheme="minorHAnsi"/>
          <w:b/>
          <w:sz w:val="23"/>
          <w:szCs w:val="23"/>
        </w:rPr>
      </w:pPr>
    </w:p>
    <w:p w:rsidR="00755512" w:rsidRDefault="00F102E2" w:rsidP="00755512">
      <w:pPr>
        <w:ind w:left="360"/>
        <w:rPr>
          <w:rFonts w:asciiTheme="minorHAnsi" w:hAnsiTheme="minorHAnsi"/>
          <w:sz w:val="23"/>
          <w:szCs w:val="23"/>
        </w:rPr>
      </w:pPr>
      <w:r w:rsidRPr="002B3404">
        <w:rPr>
          <w:rFonts w:asciiTheme="minorHAnsi" w:hAnsiTheme="minorHAnsi"/>
          <w:sz w:val="23"/>
          <w:szCs w:val="23"/>
        </w:rPr>
        <w:t xml:space="preserve">Geo </w:t>
      </w:r>
      <w:proofErr w:type="spellStart"/>
      <w:r w:rsidRPr="002B3404">
        <w:rPr>
          <w:rFonts w:asciiTheme="minorHAnsi" w:hAnsiTheme="minorHAnsi"/>
          <w:sz w:val="23"/>
          <w:szCs w:val="23"/>
        </w:rPr>
        <w:t>Constech</w:t>
      </w:r>
      <w:proofErr w:type="spellEnd"/>
      <w:r w:rsidRPr="002B3404">
        <w:rPr>
          <w:rFonts w:asciiTheme="minorHAnsi" w:hAnsiTheme="minorHAnsi"/>
          <w:sz w:val="23"/>
          <w:szCs w:val="23"/>
        </w:rPr>
        <w:t xml:space="preserve"> Pvt. ltd. is "Globally Preferred partner for Ground Support Solution" to engine</w:t>
      </w:r>
      <w:r>
        <w:rPr>
          <w:rFonts w:asciiTheme="minorHAnsi" w:hAnsiTheme="minorHAnsi"/>
          <w:sz w:val="23"/>
          <w:szCs w:val="23"/>
        </w:rPr>
        <w:t xml:space="preserve">ers and construction experts. </w:t>
      </w:r>
      <w:r w:rsidRPr="002B3404">
        <w:rPr>
          <w:rFonts w:asciiTheme="minorHAnsi" w:hAnsiTheme="minorHAnsi"/>
          <w:sz w:val="23"/>
          <w:szCs w:val="23"/>
        </w:rPr>
        <w:t xml:space="preserve">We deliver high performance ground support and consolidation products for Tunneling, </w:t>
      </w:r>
      <w:r>
        <w:rPr>
          <w:rFonts w:asciiTheme="minorHAnsi" w:hAnsiTheme="minorHAnsi"/>
          <w:sz w:val="23"/>
          <w:szCs w:val="23"/>
        </w:rPr>
        <w:t xml:space="preserve">Mining, infrastructure </w:t>
      </w:r>
      <w:r w:rsidRPr="002B3404">
        <w:rPr>
          <w:rFonts w:asciiTheme="minorHAnsi" w:hAnsiTheme="minorHAnsi"/>
          <w:sz w:val="23"/>
          <w:szCs w:val="23"/>
        </w:rPr>
        <w:t xml:space="preserve">projects (rail and road Project), Hydro Power projects, etc. </w:t>
      </w:r>
    </w:p>
    <w:p w:rsidR="00F102E2" w:rsidRPr="00755512" w:rsidRDefault="00F102E2" w:rsidP="00755512">
      <w:pPr>
        <w:ind w:left="360"/>
        <w:rPr>
          <w:rFonts w:asciiTheme="minorHAnsi" w:hAnsiTheme="minorHAnsi"/>
          <w:sz w:val="23"/>
          <w:szCs w:val="23"/>
        </w:rPr>
      </w:pPr>
      <w:r w:rsidRPr="00C970DF">
        <w:rPr>
          <w:rFonts w:asciiTheme="minorHAnsi" w:hAnsiTheme="minorHAnsi"/>
          <w:b/>
          <w:sz w:val="23"/>
          <w:szCs w:val="23"/>
          <w:u w:val="single"/>
        </w:rPr>
        <w:t>Responsibilities and Roles:</w:t>
      </w:r>
    </w:p>
    <w:p w:rsidR="00F102E2" w:rsidRPr="005F3D00" w:rsidRDefault="00F102E2" w:rsidP="00CD58DB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3"/>
          <w:szCs w:val="23"/>
        </w:rPr>
      </w:pPr>
      <w:r w:rsidRPr="0054501B">
        <w:rPr>
          <w:rFonts w:asciiTheme="minorHAnsi" w:hAnsiTheme="minorHAnsi"/>
          <w:sz w:val="23"/>
          <w:szCs w:val="23"/>
        </w:rPr>
        <w:t>Analyses and plans innovative strategies of selling</w:t>
      </w:r>
      <w:r>
        <w:rPr>
          <w:rFonts w:asciiTheme="minorHAnsi" w:hAnsiTheme="minorHAnsi"/>
          <w:sz w:val="23"/>
          <w:szCs w:val="23"/>
        </w:rPr>
        <w:t xml:space="preserve"> of respective product in Highways,</w:t>
      </w:r>
      <w:r w:rsidR="0068746E">
        <w:rPr>
          <w:rFonts w:asciiTheme="minorHAnsi" w:hAnsiTheme="minorHAnsi"/>
          <w:sz w:val="23"/>
          <w:szCs w:val="23"/>
        </w:rPr>
        <w:t xml:space="preserve"> Metro,</w:t>
      </w:r>
      <w:r w:rsidR="00312CC0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tunnels and Mines</w:t>
      </w:r>
      <w:r w:rsidRPr="0054501B">
        <w:rPr>
          <w:rFonts w:asciiTheme="minorHAnsi" w:hAnsiTheme="minorHAnsi"/>
          <w:sz w:val="23"/>
          <w:szCs w:val="23"/>
        </w:rPr>
        <w:t xml:space="preserve">. </w:t>
      </w:r>
    </w:p>
    <w:p w:rsidR="00F102E2" w:rsidRPr="005F3D00" w:rsidRDefault="00F102E2" w:rsidP="00CD58DB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3"/>
          <w:szCs w:val="23"/>
        </w:rPr>
      </w:pPr>
      <w:r w:rsidRPr="0054501B">
        <w:rPr>
          <w:rFonts w:asciiTheme="minorHAnsi" w:hAnsiTheme="minorHAnsi"/>
          <w:sz w:val="23"/>
          <w:szCs w:val="23"/>
        </w:rPr>
        <w:t xml:space="preserve">Identifies new opportunities </w:t>
      </w:r>
      <w:r>
        <w:rPr>
          <w:rFonts w:asciiTheme="minorHAnsi" w:hAnsiTheme="minorHAnsi"/>
          <w:sz w:val="23"/>
          <w:szCs w:val="23"/>
        </w:rPr>
        <w:t xml:space="preserve">all over India tenders, PSU, contractors, govt. clients </w:t>
      </w:r>
      <w:r w:rsidRPr="0054501B">
        <w:rPr>
          <w:rFonts w:asciiTheme="minorHAnsi" w:hAnsiTheme="minorHAnsi"/>
          <w:sz w:val="23"/>
          <w:szCs w:val="23"/>
        </w:rPr>
        <w:t>for sales campaigns t</w:t>
      </w:r>
      <w:r>
        <w:rPr>
          <w:rFonts w:asciiTheme="minorHAnsi" w:hAnsiTheme="minorHAnsi"/>
          <w:sz w:val="23"/>
          <w:szCs w:val="23"/>
        </w:rPr>
        <w:t>hat can lead to increased sales for achieving targets.</w:t>
      </w:r>
    </w:p>
    <w:p w:rsidR="00F102E2" w:rsidRPr="004B1C6C" w:rsidRDefault="00AB5F62" w:rsidP="00CD58DB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Main regions for selling </w:t>
      </w:r>
      <w:r w:rsidR="00695613">
        <w:rPr>
          <w:rFonts w:asciiTheme="minorHAnsi" w:hAnsiTheme="minorHAnsi" w:cstheme="minorHAnsi"/>
          <w:sz w:val="23"/>
          <w:szCs w:val="23"/>
        </w:rPr>
        <w:t>Heavy machinery and various rock bolts in</w:t>
      </w:r>
      <w:r w:rsidR="00F102E2">
        <w:rPr>
          <w:rFonts w:asciiTheme="minorHAnsi" w:hAnsiTheme="minorHAnsi" w:cstheme="minorHAnsi"/>
          <w:sz w:val="23"/>
          <w:szCs w:val="23"/>
        </w:rPr>
        <w:t xml:space="preserve"> Mines (HZL, COAL INDIA) of Rajasthan and Kolkata.</w:t>
      </w:r>
      <w:r w:rsidR="00C6383E">
        <w:rPr>
          <w:rFonts w:asciiTheme="minorHAnsi" w:hAnsiTheme="minorHAnsi" w:cstheme="minorHAnsi"/>
          <w:sz w:val="23"/>
          <w:szCs w:val="23"/>
        </w:rPr>
        <w:t xml:space="preserve"> Having experience in selling Hydraulic/Pneumatic presses in that region.</w:t>
      </w:r>
    </w:p>
    <w:p w:rsidR="00F102E2" w:rsidRPr="005C5FC8" w:rsidRDefault="00F102E2" w:rsidP="00CD58DB">
      <w:pPr>
        <w:numPr>
          <w:ilvl w:val="0"/>
          <w:numId w:val="3"/>
        </w:numPr>
        <w:suppressAutoHyphens/>
        <w:spacing w:after="0" w:line="240" w:lineRule="auto"/>
        <w:ind w:right="-144"/>
        <w:rPr>
          <w:b/>
          <w:u w:val="single"/>
        </w:rPr>
      </w:pPr>
      <w:r w:rsidRPr="005C5FC8">
        <w:rPr>
          <w:rFonts w:asciiTheme="minorHAnsi" w:hAnsiTheme="minorHAnsi" w:cs="Arial"/>
          <w:sz w:val="23"/>
          <w:szCs w:val="23"/>
          <w:lang w:val="en"/>
        </w:rPr>
        <w:t>Technical assistance to supplier during new development &amp; during production or for customer specific requirement.</w:t>
      </w:r>
      <w:r w:rsidRPr="005C5FC8">
        <w:t xml:space="preserve"> </w:t>
      </w:r>
      <w:r>
        <w:t xml:space="preserve">Involved in product development from initial stage to sample approved. </w:t>
      </w:r>
    </w:p>
    <w:p w:rsidR="00F102E2" w:rsidRPr="00836EE4" w:rsidRDefault="00F102E2" w:rsidP="00755512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3"/>
          <w:szCs w:val="23"/>
        </w:rPr>
      </w:pPr>
      <w:r w:rsidRPr="005C5FC8">
        <w:rPr>
          <w:rFonts w:asciiTheme="minorHAnsi" w:hAnsiTheme="minorHAnsi"/>
          <w:sz w:val="23"/>
          <w:szCs w:val="23"/>
        </w:rPr>
        <w:t xml:space="preserve">Prepare </w:t>
      </w:r>
      <w:r>
        <w:rPr>
          <w:rFonts w:asciiTheme="minorHAnsi" w:hAnsiTheme="minorHAnsi"/>
          <w:sz w:val="23"/>
          <w:szCs w:val="23"/>
        </w:rPr>
        <w:t xml:space="preserve">CAD files on NX 9.0 </w:t>
      </w:r>
      <w:r w:rsidRPr="005C5FC8">
        <w:rPr>
          <w:rFonts w:asciiTheme="minorHAnsi" w:hAnsiTheme="minorHAnsi"/>
          <w:sz w:val="23"/>
          <w:szCs w:val="23"/>
        </w:rPr>
        <w:t xml:space="preserve">and finalize drawings with </w:t>
      </w:r>
      <w:r>
        <w:rPr>
          <w:rFonts w:asciiTheme="minorHAnsi" w:hAnsiTheme="minorHAnsi"/>
          <w:sz w:val="23"/>
          <w:szCs w:val="23"/>
        </w:rPr>
        <w:t xml:space="preserve">BOM </w:t>
      </w:r>
      <w:r w:rsidRPr="005C5FC8">
        <w:rPr>
          <w:rFonts w:asciiTheme="minorHAnsi" w:hAnsiTheme="minorHAnsi"/>
          <w:sz w:val="23"/>
          <w:szCs w:val="23"/>
        </w:rPr>
        <w:t xml:space="preserve">for various </w:t>
      </w:r>
      <w:r>
        <w:rPr>
          <w:rFonts w:asciiTheme="minorHAnsi" w:hAnsiTheme="minorHAnsi"/>
          <w:sz w:val="23"/>
          <w:szCs w:val="23"/>
        </w:rPr>
        <w:t>parts in various projects including</w:t>
      </w:r>
      <w:r w:rsidRPr="005C5FC8">
        <w:rPr>
          <w:rFonts w:asciiTheme="minorHAnsi" w:hAnsiTheme="minorHAnsi"/>
          <w:sz w:val="23"/>
          <w:szCs w:val="23"/>
        </w:rPr>
        <w:t xml:space="preserve"> </w:t>
      </w:r>
      <w:proofErr w:type="gramStart"/>
      <w:r>
        <w:rPr>
          <w:rFonts w:asciiTheme="minorHAnsi" w:hAnsiTheme="minorHAnsi"/>
          <w:sz w:val="23"/>
          <w:szCs w:val="23"/>
        </w:rPr>
        <w:t>I</w:t>
      </w:r>
      <w:proofErr w:type="gramEnd"/>
      <w:r>
        <w:rPr>
          <w:rFonts w:asciiTheme="minorHAnsi" w:hAnsiTheme="minorHAnsi"/>
          <w:sz w:val="23"/>
          <w:szCs w:val="23"/>
        </w:rPr>
        <w:t xml:space="preserve"> -beam, cross members, TH beam</w:t>
      </w:r>
      <w:r w:rsidRPr="005C5FC8">
        <w:rPr>
          <w:rFonts w:asciiTheme="minorHAnsi" w:hAnsiTheme="minorHAnsi"/>
          <w:sz w:val="23"/>
          <w:szCs w:val="23"/>
        </w:rPr>
        <w:t xml:space="preserve"> and pipe r</w:t>
      </w:r>
      <w:r>
        <w:rPr>
          <w:rFonts w:asciiTheme="minorHAnsi" w:hAnsiTheme="minorHAnsi"/>
          <w:sz w:val="23"/>
          <w:szCs w:val="23"/>
        </w:rPr>
        <w:t>outing in projects.</w:t>
      </w:r>
    </w:p>
    <w:p w:rsidR="00836EE4" w:rsidRPr="00755512" w:rsidRDefault="00836EE4" w:rsidP="00836EE4">
      <w:pPr>
        <w:pStyle w:val="ListParagraph"/>
        <w:shd w:val="clear" w:color="auto" w:fill="FFFFFF"/>
        <w:rPr>
          <w:rFonts w:asciiTheme="minorHAnsi" w:hAnsiTheme="minorHAnsi" w:cstheme="minorHAnsi"/>
          <w:sz w:val="23"/>
          <w:szCs w:val="23"/>
        </w:rPr>
      </w:pPr>
    </w:p>
    <w:p w:rsidR="00F374D8" w:rsidRPr="00E86D7C" w:rsidRDefault="00EB72DF" w:rsidP="00BB32F8">
      <w:pPr>
        <w:pStyle w:val="Tit"/>
        <w:shd w:val="clear" w:color="auto" w:fill="D9D9D9" w:themeFill="background1" w:themeFillShade="D9"/>
        <w:ind w:left="0" w:right="-155" w:firstLine="0"/>
        <w:rPr>
          <w:b w:val="0"/>
          <w:color w:val="000000"/>
        </w:rPr>
      </w:pPr>
      <w:r w:rsidRPr="00E86D7C">
        <w:rPr>
          <w:b w:val="0"/>
          <w:color w:val="000000"/>
        </w:rPr>
        <w:t xml:space="preserve">SOFTWARE </w:t>
      </w:r>
      <w:r w:rsidR="00F374D8" w:rsidRPr="00E86D7C">
        <w:rPr>
          <w:b w:val="0"/>
          <w:color w:val="000000"/>
        </w:rPr>
        <w:t>PROFICIENCY</w:t>
      </w:r>
    </w:p>
    <w:p w:rsidR="00EB72DF" w:rsidRPr="00C970DF" w:rsidRDefault="00F374D8" w:rsidP="00CD58DB">
      <w:pPr>
        <w:pStyle w:val="ListParagraph"/>
        <w:numPr>
          <w:ilvl w:val="0"/>
          <w:numId w:val="2"/>
        </w:numPr>
        <w:spacing w:before="40" w:after="40"/>
        <w:jc w:val="both"/>
        <w:rPr>
          <w:rFonts w:asciiTheme="minorHAnsi" w:hAnsiTheme="minorHAnsi"/>
          <w:sz w:val="23"/>
          <w:szCs w:val="23"/>
        </w:rPr>
      </w:pPr>
      <w:r w:rsidRPr="0054501B">
        <w:rPr>
          <w:rFonts w:asciiTheme="minorHAnsi" w:hAnsiTheme="minorHAnsi" w:cstheme="minorHAnsi"/>
          <w:color w:val="000000"/>
          <w:sz w:val="23"/>
          <w:szCs w:val="23"/>
        </w:rPr>
        <w:t xml:space="preserve">Modeling </w:t>
      </w:r>
      <w:r w:rsidR="00085319" w:rsidRPr="0054501B">
        <w:rPr>
          <w:rFonts w:asciiTheme="minorHAnsi" w:hAnsiTheme="minorHAnsi" w:cstheme="minorHAnsi"/>
          <w:color w:val="000000"/>
          <w:sz w:val="23"/>
          <w:szCs w:val="23"/>
        </w:rPr>
        <w:t>Software</w:t>
      </w:r>
      <w:r w:rsidR="00085319">
        <w:rPr>
          <w:rFonts w:asciiTheme="minorHAnsi" w:hAnsiTheme="minorHAnsi" w:cstheme="minorHAnsi"/>
          <w:color w:val="000000"/>
          <w:sz w:val="23"/>
          <w:szCs w:val="23"/>
        </w:rPr>
        <w:t>:</w:t>
      </w:r>
      <w:r w:rsidRPr="0054501B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="00EB72DF" w:rsidRPr="0054501B">
        <w:rPr>
          <w:rFonts w:asciiTheme="minorHAnsi" w:hAnsiTheme="minorHAnsi"/>
          <w:sz w:val="23"/>
          <w:szCs w:val="23"/>
        </w:rPr>
        <w:t>UG-</w:t>
      </w:r>
      <w:r w:rsidR="00DB285B">
        <w:rPr>
          <w:rFonts w:asciiTheme="minorHAnsi" w:hAnsiTheme="minorHAnsi"/>
          <w:sz w:val="23"/>
          <w:szCs w:val="23"/>
        </w:rPr>
        <w:t>NX9.0</w:t>
      </w:r>
      <w:r w:rsidR="00354350">
        <w:rPr>
          <w:rFonts w:asciiTheme="minorHAnsi" w:hAnsiTheme="minorHAnsi"/>
          <w:sz w:val="23"/>
          <w:szCs w:val="23"/>
        </w:rPr>
        <w:t>/8.5/10</w:t>
      </w:r>
      <w:r w:rsidR="00EB72DF" w:rsidRPr="0054501B">
        <w:rPr>
          <w:rFonts w:asciiTheme="minorHAnsi" w:hAnsiTheme="minorHAnsi"/>
          <w:sz w:val="23"/>
          <w:szCs w:val="23"/>
        </w:rPr>
        <w:t>,</w:t>
      </w:r>
      <w:r w:rsidR="00DB285B">
        <w:rPr>
          <w:rFonts w:asciiTheme="minorHAnsi" w:hAnsiTheme="minorHAnsi"/>
          <w:sz w:val="23"/>
          <w:szCs w:val="23"/>
        </w:rPr>
        <w:t xml:space="preserve"> </w:t>
      </w:r>
      <w:r w:rsidR="00EB72DF" w:rsidRPr="0054501B">
        <w:rPr>
          <w:rFonts w:asciiTheme="minorHAnsi" w:hAnsiTheme="minorHAnsi"/>
          <w:sz w:val="23"/>
          <w:szCs w:val="23"/>
        </w:rPr>
        <w:t>QFO</w:t>
      </w:r>
      <w:r w:rsidR="00B127D6">
        <w:rPr>
          <w:rFonts w:asciiTheme="minorHAnsi" w:hAnsiTheme="minorHAnsi"/>
          <w:sz w:val="23"/>
          <w:szCs w:val="23"/>
        </w:rPr>
        <w:t>RM (Forging Simulation</w:t>
      </w:r>
      <w:r w:rsidR="00DB285B">
        <w:rPr>
          <w:rFonts w:asciiTheme="minorHAnsi" w:hAnsiTheme="minorHAnsi"/>
          <w:sz w:val="23"/>
          <w:szCs w:val="23"/>
        </w:rPr>
        <w:t xml:space="preserve"> Software), </w:t>
      </w:r>
      <w:r w:rsidR="00DA5632">
        <w:rPr>
          <w:rFonts w:asciiTheme="minorHAnsi" w:hAnsiTheme="minorHAnsi"/>
          <w:sz w:val="23"/>
          <w:szCs w:val="23"/>
        </w:rPr>
        <w:t>and AutoCAD</w:t>
      </w:r>
      <w:r w:rsidR="00354350">
        <w:rPr>
          <w:rFonts w:asciiTheme="minorHAnsi" w:hAnsiTheme="minorHAnsi"/>
          <w:sz w:val="23"/>
          <w:szCs w:val="23"/>
        </w:rPr>
        <w:t>.</w:t>
      </w:r>
    </w:p>
    <w:p w:rsidR="00DC6502" w:rsidRPr="00BB32F8" w:rsidRDefault="00F374D8" w:rsidP="00CD58DB">
      <w:pPr>
        <w:pStyle w:val="ListParagraph"/>
        <w:numPr>
          <w:ilvl w:val="0"/>
          <w:numId w:val="2"/>
        </w:numPr>
        <w:ind w:right="-360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4501B">
        <w:rPr>
          <w:rFonts w:asciiTheme="minorHAnsi" w:hAnsiTheme="minorHAnsi" w:cstheme="minorHAnsi"/>
          <w:color w:val="000000"/>
          <w:sz w:val="23"/>
          <w:szCs w:val="23"/>
        </w:rPr>
        <w:t xml:space="preserve">Operating </w:t>
      </w:r>
      <w:r w:rsidR="00085319" w:rsidRPr="0054501B">
        <w:rPr>
          <w:rFonts w:asciiTheme="minorHAnsi" w:hAnsiTheme="minorHAnsi" w:cstheme="minorHAnsi"/>
          <w:color w:val="000000"/>
          <w:sz w:val="23"/>
          <w:szCs w:val="23"/>
        </w:rPr>
        <w:t>Systems</w:t>
      </w:r>
      <w:r w:rsidR="00085319">
        <w:rPr>
          <w:rFonts w:asciiTheme="minorHAnsi" w:hAnsiTheme="minorHAnsi" w:cstheme="minorHAnsi"/>
          <w:color w:val="000000"/>
          <w:sz w:val="23"/>
          <w:szCs w:val="23"/>
        </w:rPr>
        <w:t>:</w:t>
      </w:r>
      <w:r w:rsidR="00DA5632">
        <w:rPr>
          <w:rFonts w:asciiTheme="minorHAnsi" w:hAnsiTheme="minorHAnsi" w:cstheme="minorHAnsi"/>
          <w:color w:val="000000"/>
          <w:sz w:val="23"/>
          <w:szCs w:val="23"/>
        </w:rPr>
        <w:t xml:space="preserve"> Windows XP,</w:t>
      </w:r>
      <w:r w:rsidRPr="0054501B">
        <w:rPr>
          <w:rFonts w:asciiTheme="minorHAnsi" w:hAnsiTheme="minorHAnsi" w:cstheme="minorHAnsi"/>
          <w:color w:val="000000"/>
          <w:sz w:val="23"/>
          <w:szCs w:val="23"/>
        </w:rPr>
        <w:t xml:space="preserve"> Windows</w:t>
      </w:r>
      <w:r w:rsidRPr="0054501B">
        <w:rPr>
          <w:rFonts w:asciiTheme="minorHAnsi" w:hAnsiTheme="minorHAnsi" w:cstheme="minorHAnsi"/>
          <w:bCs/>
          <w:color w:val="000000"/>
          <w:sz w:val="23"/>
          <w:szCs w:val="23"/>
        </w:rPr>
        <w:t xml:space="preserve"> 7, Windows 8.</w:t>
      </w:r>
    </w:p>
    <w:p w:rsidR="006314A7" w:rsidRDefault="00BB32F8" w:rsidP="00CD58DB">
      <w:pPr>
        <w:pStyle w:val="ListParagraph"/>
        <w:numPr>
          <w:ilvl w:val="0"/>
          <w:numId w:val="2"/>
        </w:numPr>
        <w:ind w:right="-360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4501B">
        <w:rPr>
          <w:rFonts w:asciiTheme="minorHAnsi" w:hAnsiTheme="minorHAnsi" w:cstheme="minorHAnsi"/>
          <w:bCs/>
          <w:sz w:val="23"/>
          <w:szCs w:val="23"/>
        </w:rPr>
        <w:t>Microsoft Office Word, Microsoft Office Excel, Microsoft Office Power Point.</w:t>
      </w:r>
    </w:p>
    <w:p w:rsidR="00595689" w:rsidRPr="00E86D7C" w:rsidRDefault="00595689" w:rsidP="002474F1">
      <w:pPr>
        <w:spacing w:after="0" w:line="240" w:lineRule="auto"/>
        <w:ind w:right="-360"/>
        <w:jc w:val="both"/>
        <w:rPr>
          <w:rFonts w:asciiTheme="minorHAnsi" w:hAnsiTheme="minorHAnsi" w:cstheme="minorHAnsi"/>
          <w:color w:val="000000"/>
          <w:sz w:val="23"/>
          <w:szCs w:val="23"/>
        </w:rPr>
      </w:pPr>
    </w:p>
    <w:p w:rsidR="00595689" w:rsidRPr="00764487" w:rsidRDefault="00595689" w:rsidP="00764487">
      <w:pPr>
        <w:pStyle w:val="Tit"/>
        <w:shd w:val="clear" w:color="auto" w:fill="D9D9D9" w:themeFill="background1" w:themeFillShade="D9"/>
        <w:ind w:left="0" w:right="-155" w:firstLine="0"/>
        <w:rPr>
          <w:b w:val="0"/>
          <w:color w:val="000000"/>
        </w:rPr>
      </w:pPr>
      <w:r w:rsidRPr="00E86D7C">
        <w:rPr>
          <w:b w:val="0"/>
          <w:color w:val="000000"/>
        </w:rPr>
        <w:t>PERSONAL PROFILE</w:t>
      </w:r>
    </w:p>
    <w:p w:rsidR="00C25919" w:rsidRPr="0054501B" w:rsidRDefault="00C25919" w:rsidP="004D61B3">
      <w:pPr>
        <w:spacing w:line="240" w:lineRule="auto"/>
        <w:rPr>
          <w:rFonts w:asciiTheme="minorHAnsi" w:hAnsiTheme="minorHAnsi" w:cstheme="minorHAnsi"/>
          <w:sz w:val="23"/>
          <w:szCs w:val="23"/>
        </w:rPr>
      </w:pPr>
      <w:r w:rsidRPr="0054501B">
        <w:rPr>
          <w:rFonts w:asciiTheme="minorHAnsi" w:hAnsiTheme="minorHAnsi" w:cstheme="minorHAnsi"/>
          <w:sz w:val="23"/>
          <w:szCs w:val="23"/>
        </w:rPr>
        <w:t>Date of Birth</w:t>
      </w:r>
      <w:r w:rsidRPr="0054501B">
        <w:rPr>
          <w:rFonts w:asciiTheme="minorHAnsi" w:hAnsiTheme="minorHAnsi" w:cstheme="minorHAnsi"/>
          <w:sz w:val="23"/>
          <w:szCs w:val="23"/>
        </w:rPr>
        <w:tab/>
      </w:r>
      <w:r w:rsidRPr="0054501B">
        <w:rPr>
          <w:rFonts w:asciiTheme="minorHAnsi" w:hAnsiTheme="minorHAnsi" w:cstheme="minorHAnsi"/>
          <w:sz w:val="23"/>
          <w:szCs w:val="23"/>
        </w:rPr>
        <w:tab/>
        <w:t xml:space="preserve">         </w:t>
      </w:r>
      <w:r w:rsidR="00556447" w:rsidRPr="0054501B">
        <w:rPr>
          <w:rFonts w:asciiTheme="minorHAnsi" w:hAnsiTheme="minorHAnsi" w:cstheme="minorHAnsi"/>
          <w:sz w:val="23"/>
          <w:szCs w:val="23"/>
        </w:rPr>
        <w:t xml:space="preserve"> </w:t>
      </w:r>
      <w:r w:rsidR="00085319">
        <w:rPr>
          <w:rFonts w:asciiTheme="minorHAnsi" w:hAnsiTheme="minorHAnsi" w:cstheme="minorHAnsi"/>
          <w:sz w:val="23"/>
          <w:szCs w:val="23"/>
        </w:rPr>
        <w:t xml:space="preserve">  </w:t>
      </w:r>
      <w:r w:rsidR="00556447" w:rsidRPr="0054501B">
        <w:rPr>
          <w:rFonts w:asciiTheme="minorHAnsi" w:hAnsiTheme="minorHAnsi" w:cstheme="minorHAnsi"/>
          <w:sz w:val="23"/>
          <w:szCs w:val="23"/>
        </w:rPr>
        <w:t xml:space="preserve"> </w:t>
      </w:r>
      <w:r w:rsidR="00085319" w:rsidRPr="0054501B">
        <w:rPr>
          <w:rFonts w:asciiTheme="minorHAnsi" w:hAnsiTheme="minorHAnsi" w:cstheme="minorHAnsi"/>
          <w:sz w:val="23"/>
          <w:szCs w:val="23"/>
        </w:rPr>
        <w:t xml:space="preserve"> :</w:t>
      </w:r>
      <w:r w:rsidR="00596479" w:rsidRPr="0054501B">
        <w:rPr>
          <w:rFonts w:asciiTheme="minorHAnsi" w:hAnsiTheme="minorHAnsi" w:cstheme="minorHAnsi"/>
          <w:sz w:val="23"/>
          <w:szCs w:val="23"/>
        </w:rPr>
        <w:t xml:space="preserve">            </w:t>
      </w:r>
      <w:r w:rsidR="00160C4A" w:rsidRPr="0054501B">
        <w:rPr>
          <w:rFonts w:asciiTheme="minorHAnsi" w:hAnsiTheme="minorHAnsi" w:cstheme="minorHAnsi"/>
          <w:sz w:val="23"/>
          <w:szCs w:val="23"/>
        </w:rPr>
        <w:t>16.09.1992</w:t>
      </w:r>
    </w:p>
    <w:p w:rsidR="00C25919" w:rsidRPr="0054501B" w:rsidRDefault="00C25919" w:rsidP="004D61B3">
      <w:pPr>
        <w:spacing w:line="240" w:lineRule="auto"/>
        <w:rPr>
          <w:rFonts w:asciiTheme="minorHAnsi" w:hAnsiTheme="minorHAnsi" w:cstheme="minorHAnsi"/>
          <w:sz w:val="23"/>
          <w:szCs w:val="23"/>
        </w:rPr>
      </w:pPr>
      <w:r w:rsidRPr="0054501B">
        <w:rPr>
          <w:rFonts w:asciiTheme="minorHAnsi" w:hAnsiTheme="minorHAnsi" w:cstheme="minorHAnsi"/>
          <w:sz w:val="23"/>
          <w:szCs w:val="23"/>
        </w:rPr>
        <w:t>Gender</w:t>
      </w:r>
      <w:r w:rsidRPr="0054501B">
        <w:rPr>
          <w:rFonts w:asciiTheme="minorHAnsi" w:hAnsiTheme="minorHAnsi" w:cstheme="minorHAnsi"/>
          <w:sz w:val="23"/>
          <w:szCs w:val="23"/>
        </w:rPr>
        <w:tab/>
      </w:r>
      <w:r w:rsidRPr="0054501B">
        <w:rPr>
          <w:rFonts w:asciiTheme="minorHAnsi" w:hAnsiTheme="minorHAnsi" w:cstheme="minorHAnsi"/>
          <w:sz w:val="23"/>
          <w:szCs w:val="23"/>
        </w:rPr>
        <w:tab/>
      </w:r>
      <w:r w:rsidRPr="0054501B">
        <w:rPr>
          <w:rFonts w:asciiTheme="minorHAnsi" w:hAnsiTheme="minorHAnsi" w:cstheme="minorHAnsi"/>
          <w:sz w:val="23"/>
          <w:szCs w:val="23"/>
        </w:rPr>
        <w:tab/>
      </w:r>
      <w:r w:rsidR="004C3BF5" w:rsidRPr="0054501B">
        <w:rPr>
          <w:rFonts w:asciiTheme="minorHAnsi" w:hAnsiTheme="minorHAnsi" w:cstheme="minorHAnsi"/>
          <w:sz w:val="23"/>
          <w:szCs w:val="23"/>
        </w:rPr>
        <w:t xml:space="preserve">             </w:t>
      </w:r>
      <w:r w:rsidR="00556447" w:rsidRPr="0054501B">
        <w:rPr>
          <w:rFonts w:asciiTheme="minorHAnsi" w:hAnsiTheme="minorHAnsi" w:cstheme="minorHAnsi"/>
          <w:sz w:val="23"/>
          <w:szCs w:val="23"/>
        </w:rPr>
        <w:t xml:space="preserve"> </w:t>
      </w:r>
      <w:r w:rsidRPr="0054501B">
        <w:rPr>
          <w:rFonts w:asciiTheme="minorHAnsi" w:hAnsiTheme="minorHAnsi" w:cstheme="minorHAnsi"/>
          <w:b/>
          <w:sz w:val="23"/>
          <w:szCs w:val="23"/>
        </w:rPr>
        <w:t>:</w:t>
      </w:r>
      <w:r w:rsidR="00596479" w:rsidRPr="0054501B">
        <w:rPr>
          <w:rFonts w:asciiTheme="minorHAnsi" w:hAnsiTheme="minorHAnsi" w:cstheme="minorHAnsi"/>
          <w:sz w:val="23"/>
          <w:szCs w:val="23"/>
        </w:rPr>
        <w:t xml:space="preserve">            </w:t>
      </w:r>
      <w:r w:rsidRPr="0054501B">
        <w:rPr>
          <w:rFonts w:asciiTheme="minorHAnsi" w:hAnsiTheme="minorHAnsi" w:cstheme="minorHAnsi"/>
          <w:sz w:val="23"/>
          <w:szCs w:val="23"/>
        </w:rPr>
        <w:t>Male</w:t>
      </w:r>
    </w:p>
    <w:p w:rsidR="00AA1D2F" w:rsidRPr="0054501B" w:rsidRDefault="00AA1D2F" w:rsidP="00AA1D2F">
      <w:pPr>
        <w:spacing w:line="240" w:lineRule="auto"/>
        <w:rPr>
          <w:rFonts w:asciiTheme="minorHAnsi" w:hAnsiTheme="minorHAnsi" w:cstheme="minorHAnsi"/>
          <w:sz w:val="23"/>
          <w:szCs w:val="23"/>
        </w:rPr>
      </w:pPr>
      <w:r w:rsidRPr="0054501B">
        <w:rPr>
          <w:rFonts w:asciiTheme="minorHAnsi" w:hAnsiTheme="minorHAnsi" w:cstheme="minorHAnsi"/>
          <w:sz w:val="23"/>
          <w:szCs w:val="23"/>
        </w:rPr>
        <w:t>Marital status</w:t>
      </w:r>
      <w:r w:rsidRPr="0054501B">
        <w:rPr>
          <w:rFonts w:asciiTheme="minorHAnsi" w:hAnsiTheme="minorHAnsi" w:cstheme="minorHAnsi"/>
          <w:sz w:val="23"/>
          <w:szCs w:val="23"/>
        </w:rPr>
        <w:tab/>
      </w:r>
      <w:r w:rsidRPr="0054501B">
        <w:rPr>
          <w:rFonts w:asciiTheme="minorHAnsi" w:hAnsiTheme="minorHAnsi" w:cstheme="minorHAnsi"/>
          <w:sz w:val="23"/>
          <w:szCs w:val="23"/>
        </w:rPr>
        <w:tab/>
      </w:r>
      <w:r w:rsidRPr="0054501B">
        <w:rPr>
          <w:rFonts w:asciiTheme="minorHAnsi" w:hAnsiTheme="minorHAnsi" w:cstheme="minorHAnsi"/>
          <w:sz w:val="23"/>
          <w:szCs w:val="23"/>
        </w:rPr>
        <w:tab/>
      </w:r>
      <w:r w:rsidRPr="0054501B">
        <w:rPr>
          <w:rFonts w:asciiTheme="minorHAnsi" w:hAnsiTheme="minorHAnsi" w:cstheme="minorHAnsi"/>
          <w:b/>
          <w:sz w:val="23"/>
          <w:szCs w:val="23"/>
        </w:rPr>
        <w:t>:</w:t>
      </w:r>
      <w:r w:rsidR="00596479" w:rsidRPr="0054501B">
        <w:rPr>
          <w:rFonts w:asciiTheme="minorHAnsi" w:hAnsiTheme="minorHAnsi" w:cstheme="minorHAnsi"/>
          <w:sz w:val="23"/>
          <w:szCs w:val="23"/>
        </w:rPr>
        <w:t xml:space="preserve">            </w:t>
      </w:r>
      <w:r w:rsidRPr="0054501B">
        <w:rPr>
          <w:rFonts w:asciiTheme="minorHAnsi" w:hAnsiTheme="minorHAnsi" w:cstheme="minorHAnsi"/>
          <w:sz w:val="23"/>
          <w:szCs w:val="23"/>
        </w:rPr>
        <w:t>Single</w:t>
      </w:r>
    </w:p>
    <w:p w:rsidR="00AA1D2F" w:rsidRPr="0054501B" w:rsidRDefault="00AA1D2F" w:rsidP="004D61B3">
      <w:pPr>
        <w:spacing w:line="240" w:lineRule="auto"/>
        <w:rPr>
          <w:rFonts w:asciiTheme="minorHAnsi" w:hAnsiTheme="minorHAnsi" w:cstheme="minorHAnsi"/>
          <w:sz w:val="23"/>
          <w:szCs w:val="23"/>
        </w:rPr>
      </w:pPr>
      <w:r w:rsidRPr="0054501B">
        <w:rPr>
          <w:rFonts w:asciiTheme="minorHAnsi" w:hAnsiTheme="minorHAnsi" w:cstheme="minorHAnsi"/>
          <w:sz w:val="23"/>
          <w:szCs w:val="23"/>
        </w:rPr>
        <w:t xml:space="preserve">Father’s Name                   </w:t>
      </w:r>
      <w:r w:rsidR="00B371A3" w:rsidRPr="0054501B">
        <w:rPr>
          <w:rFonts w:asciiTheme="minorHAnsi" w:hAnsiTheme="minorHAnsi" w:cstheme="minorHAnsi"/>
          <w:sz w:val="23"/>
          <w:szCs w:val="23"/>
        </w:rPr>
        <w:t xml:space="preserve">         </w:t>
      </w:r>
      <w:r w:rsidR="004C3BF5" w:rsidRPr="0054501B">
        <w:rPr>
          <w:rFonts w:asciiTheme="minorHAnsi" w:hAnsiTheme="minorHAnsi" w:cstheme="minorHAnsi"/>
          <w:sz w:val="23"/>
          <w:szCs w:val="23"/>
        </w:rPr>
        <w:t xml:space="preserve"> </w:t>
      </w:r>
      <w:r w:rsidR="00B371A3" w:rsidRPr="0054501B">
        <w:rPr>
          <w:rFonts w:asciiTheme="minorHAnsi" w:hAnsiTheme="minorHAnsi" w:cstheme="minorHAnsi"/>
          <w:sz w:val="23"/>
          <w:szCs w:val="23"/>
        </w:rPr>
        <w:t xml:space="preserve">:           </w:t>
      </w:r>
      <w:r w:rsidR="00596479" w:rsidRPr="0054501B">
        <w:rPr>
          <w:rFonts w:asciiTheme="minorHAnsi" w:hAnsiTheme="minorHAnsi" w:cstheme="minorHAnsi"/>
          <w:sz w:val="23"/>
          <w:szCs w:val="23"/>
        </w:rPr>
        <w:t xml:space="preserve"> </w:t>
      </w:r>
      <w:r w:rsidR="00B371A3" w:rsidRPr="0054501B">
        <w:rPr>
          <w:rFonts w:asciiTheme="minorHAnsi" w:hAnsiTheme="minorHAnsi" w:cstheme="minorHAnsi"/>
          <w:sz w:val="23"/>
          <w:szCs w:val="23"/>
        </w:rPr>
        <w:t xml:space="preserve">Mr. </w:t>
      </w:r>
      <w:proofErr w:type="spellStart"/>
      <w:r w:rsidR="00B371A3" w:rsidRPr="0054501B">
        <w:rPr>
          <w:rFonts w:asciiTheme="minorHAnsi" w:hAnsiTheme="minorHAnsi" w:cstheme="minorHAnsi"/>
          <w:sz w:val="23"/>
          <w:szCs w:val="23"/>
        </w:rPr>
        <w:t>Subhash</w:t>
      </w:r>
      <w:proofErr w:type="spellEnd"/>
      <w:r w:rsidR="00B371A3" w:rsidRPr="0054501B">
        <w:rPr>
          <w:rFonts w:asciiTheme="minorHAnsi" w:hAnsiTheme="minorHAnsi" w:cstheme="minorHAnsi"/>
          <w:sz w:val="23"/>
          <w:szCs w:val="23"/>
        </w:rPr>
        <w:t xml:space="preserve"> Gupta</w:t>
      </w:r>
      <w:r w:rsidRPr="0054501B">
        <w:rPr>
          <w:rFonts w:asciiTheme="minorHAnsi" w:hAnsiTheme="minorHAnsi" w:cstheme="minorHAnsi"/>
          <w:sz w:val="23"/>
          <w:szCs w:val="23"/>
        </w:rPr>
        <w:t xml:space="preserve"> </w:t>
      </w:r>
    </w:p>
    <w:p w:rsidR="00AA1D2F" w:rsidRPr="009626DC" w:rsidRDefault="00C25919" w:rsidP="004D61B3">
      <w:pPr>
        <w:spacing w:line="240" w:lineRule="auto"/>
        <w:rPr>
          <w:rFonts w:asciiTheme="minorHAnsi" w:hAnsiTheme="minorHAnsi" w:cstheme="minorHAnsi"/>
          <w:sz w:val="23"/>
          <w:szCs w:val="23"/>
        </w:rPr>
      </w:pPr>
      <w:r w:rsidRPr="0054501B">
        <w:rPr>
          <w:rFonts w:asciiTheme="minorHAnsi" w:hAnsiTheme="minorHAnsi" w:cstheme="minorHAnsi"/>
          <w:sz w:val="23"/>
          <w:szCs w:val="23"/>
        </w:rPr>
        <w:t>Languages Known</w:t>
      </w:r>
      <w:r w:rsidRPr="0054501B">
        <w:rPr>
          <w:rFonts w:asciiTheme="minorHAnsi" w:hAnsiTheme="minorHAnsi" w:cstheme="minorHAnsi"/>
          <w:sz w:val="23"/>
          <w:szCs w:val="23"/>
        </w:rPr>
        <w:tab/>
      </w:r>
      <w:r w:rsidRPr="0054501B">
        <w:rPr>
          <w:rFonts w:asciiTheme="minorHAnsi" w:hAnsiTheme="minorHAnsi" w:cstheme="minorHAnsi"/>
          <w:sz w:val="23"/>
          <w:szCs w:val="23"/>
        </w:rPr>
        <w:tab/>
      </w:r>
      <w:r w:rsidRPr="0054501B">
        <w:rPr>
          <w:rFonts w:asciiTheme="minorHAnsi" w:hAnsiTheme="minorHAnsi" w:cstheme="minorHAnsi"/>
          <w:b/>
          <w:sz w:val="23"/>
          <w:szCs w:val="23"/>
        </w:rPr>
        <w:t>:</w:t>
      </w:r>
      <w:r w:rsidR="00476EA1" w:rsidRPr="0054501B">
        <w:rPr>
          <w:rFonts w:asciiTheme="minorHAnsi" w:hAnsiTheme="minorHAnsi" w:cstheme="minorHAnsi"/>
          <w:sz w:val="23"/>
          <w:szCs w:val="23"/>
        </w:rPr>
        <w:t xml:space="preserve"> </w:t>
      </w:r>
      <w:r w:rsidR="00476EA1" w:rsidRPr="0054501B">
        <w:rPr>
          <w:rFonts w:asciiTheme="minorHAnsi" w:hAnsiTheme="minorHAnsi" w:cstheme="minorHAnsi"/>
          <w:sz w:val="23"/>
          <w:szCs w:val="23"/>
        </w:rPr>
        <w:tab/>
        <w:t>Hindi</w:t>
      </w:r>
      <w:r w:rsidR="00F05171" w:rsidRPr="0054501B">
        <w:rPr>
          <w:rFonts w:asciiTheme="minorHAnsi" w:hAnsiTheme="minorHAnsi" w:cstheme="minorHAnsi"/>
          <w:sz w:val="23"/>
          <w:szCs w:val="23"/>
        </w:rPr>
        <w:t xml:space="preserve"> and </w:t>
      </w:r>
      <w:r w:rsidR="0054501B">
        <w:rPr>
          <w:rFonts w:asciiTheme="minorHAnsi" w:hAnsiTheme="minorHAnsi" w:cstheme="minorHAnsi"/>
          <w:sz w:val="23"/>
          <w:szCs w:val="23"/>
        </w:rPr>
        <w:t>English</w:t>
      </w:r>
    </w:p>
    <w:p w:rsidR="001971CF" w:rsidRPr="00E86D7C" w:rsidRDefault="00BB32F8" w:rsidP="006314A7">
      <w:pPr>
        <w:pStyle w:val="Tit"/>
        <w:shd w:val="pct10" w:color="auto" w:fill="auto"/>
        <w:ind w:left="0" w:right="-155" w:firstLine="0"/>
        <w:rPr>
          <w:b w:val="0"/>
          <w:color w:val="000000"/>
        </w:rPr>
      </w:pPr>
      <w:r w:rsidRPr="00E86D7C">
        <w:rPr>
          <w:b w:val="0"/>
          <w:color w:val="000000"/>
        </w:rPr>
        <w:t>DECLARATION</w:t>
      </w:r>
    </w:p>
    <w:p w:rsidR="001971CF" w:rsidRPr="00595689" w:rsidRDefault="00DB37FE" w:rsidP="004D61B3">
      <w:pPr>
        <w:spacing w:line="240" w:lineRule="auto"/>
        <w:rPr>
          <w:rFonts w:asciiTheme="minorHAnsi" w:hAnsiTheme="minorHAnsi" w:cstheme="minorHAnsi"/>
          <w:sz w:val="23"/>
          <w:szCs w:val="23"/>
        </w:rPr>
      </w:pPr>
      <w:r w:rsidRPr="0054501B">
        <w:rPr>
          <w:rFonts w:asciiTheme="minorHAnsi" w:hAnsiTheme="minorHAnsi" w:cstheme="minorHAnsi"/>
          <w:sz w:val="23"/>
          <w:szCs w:val="23"/>
        </w:rPr>
        <w:t>I</w:t>
      </w:r>
      <w:r w:rsidR="00C25919" w:rsidRPr="0054501B">
        <w:rPr>
          <w:rFonts w:asciiTheme="minorHAnsi" w:hAnsiTheme="minorHAnsi" w:cstheme="minorHAnsi"/>
          <w:sz w:val="23"/>
          <w:szCs w:val="23"/>
        </w:rPr>
        <w:t xml:space="preserve"> hereby declare that all the details furnished here are true to the best of my knowledge. </w:t>
      </w:r>
    </w:p>
    <w:p w:rsidR="00C25919" w:rsidRPr="002F0870" w:rsidRDefault="002F0870" w:rsidP="004D61B3">
      <w:pPr>
        <w:rPr>
          <w:rFonts w:asciiTheme="minorHAnsi" w:hAnsiTheme="minorHAnsi" w:cstheme="minorHAnsi"/>
          <w:sz w:val="23"/>
          <w:szCs w:val="23"/>
        </w:rPr>
      </w:pPr>
      <w:r w:rsidRPr="002F0870">
        <w:rPr>
          <w:rFonts w:asciiTheme="minorHAnsi" w:hAnsiTheme="minorHAnsi" w:cstheme="minorHAnsi"/>
          <w:sz w:val="23"/>
          <w:szCs w:val="23"/>
        </w:rPr>
        <w:t>Date              :</w:t>
      </w:r>
      <w:r w:rsidRPr="002F0870">
        <w:rPr>
          <w:rFonts w:asciiTheme="minorHAnsi" w:hAnsiTheme="minorHAnsi" w:cstheme="minorHAnsi"/>
          <w:sz w:val="23"/>
          <w:szCs w:val="23"/>
        </w:rPr>
        <w:tab/>
      </w:r>
      <w:r w:rsidRPr="002F0870">
        <w:rPr>
          <w:rFonts w:asciiTheme="minorHAnsi" w:hAnsiTheme="minorHAnsi" w:cstheme="minorHAnsi"/>
          <w:sz w:val="23"/>
          <w:szCs w:val="23"/>
        </w:rPr>
        <w:tab/>
        <w:t xml:space="preserve">                                                             </w:t>
      </w:r>
      <w:r>
        <w:rPr>
          <w:rFonts w:asciiTheme="minorHAnsi" w:hAnsiTheme="minorHAnsi" w:cstheme="minorHAnsi"/>
          <w:sz w:val="23"/>
          <w:szCs w:val="23"/>
        </w:rPr>
        <w:t xml:space="preserve">                             Name                :    </w:t>
      </w:r>
      <w:proofErr w:type="spellStart"/>
      <w:r>
        <w:rPr>
          <w:rFonts w:asciiTheme="minorHAnsi" w:hAnsiTheme="minorHAnsi" w:cstheme="minorHAnsi"/>
          <w:sz w:val="23"/>
          <w:szCs w:val="23"/>
        </w:rPr>
        <w:t>H</w:t>
      </w:r>
      <w:r w:rsidRPr="002F0870">
        <w:rPr>
          <w:rFonts w:asciiTheme="minorHAnsi" w:hAnsiTheme="minorHAnsi" w:cstheme="minorHAnsi"/>
          <w:sz w:val="23"/>
          <w:szCs w:val="23"/>
        </w:rPr>
        <w:t>emant</w:t>
      </w:r>
      <w:proofErr w:type="spellEnd"/>
      <w:r w:rsidRPr="002F0870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2F0870">
        <w:rPr>
          <w:rFonts w:asciiTheme="minorHAnsi" w:hAnsiTheme="minorHAnsi" w:cstheme="minorHAnsi"/>
          <w:sz w:val="23"/>
          <w:szCs w:val="23"/>
        </w:rPr>
        <w:t>gupta</w:t>
      </w:r>
      <w:proofErr w:type="spellEnd"/>
    </w:p>
    <w:p w:rsidR="00E55C8B" w:rsidRPr="002F0870" w:rsidRDefault="002F0870" w:rsidP="009626DC">
      <w:pPr>
        <w:spacing w:line="240" w:lineRule="auto"/>
        <w:contextualSpacing/>
        <w:rPr>
          <w:rFonts w:asciiTheme="minorHAnsi" w:hAnsiTheme="minorHAnsi" w:cstheme="minorHAnsi"/>
          <w:sz w:val="23"/>
          <w:szCs w:val="23"/>
        </w:rPr>
      </w:pPr>
      <w:r w:rsidRPr="002F0870">
        <w:rPr>
          <w:rFonts w:asciiTheme="minorHAnsi" w:hAnsiTheme="minorHAnsi" w:cstheme="minorHAnsi"/>
          <w:sz w:val="23"/>
          <w:szCs w:val="23"/>
        </w:rPr>
        <w:t xml:space="preserve">Place           :                                                                                   </w:t>
      </w:r>
      <w:r>
        <w:rPr>
          <w:rFonts w:asciiTheme="minorHAnsi" w:hAnsiTheme="minorHAnsi" w:cstheme="minorHAnsi"/>
          <w:sz w:val="23"/>
          <w:szCs w:val="23"/>
        </w:rPr>
        <w:t xml:space="preserve">                           S</w:t>
      </w:r>
      <w:r w:rsidRPr="002F0870">
        <w:rPr>
          <w:rFonts w:asciiTheme="minorHAnsi" w:hAnsiTheme="minorHAnsi" w:cstheme="minorHAnsi"/>
          <w:sz w:val="23"/>
          <w:szCs w:val="23"/>
        </w:rPr>
        <w:t xml:space="preserve">ignature     : </w:t>
      </w:r>
    </w:p>
    <w:sectPr w:rsidR="00E55C8B" w:rsidRPr="002F0870" w:rsidSect="00836006">
      <w:pgSz w:w="12240" w:h="15840"/>
      <w:pgMar w:top="720" w:right="720" w:bottom="720" w:left="63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2D2" w:rsidRDefault="003D52D2" w:rsidP="00900193">
      <w:pPr>
        <w:spacing w:after="0" w:line="240" w:lineRule="auto"/>
      </w:pPr>
      <w:r>
        <w:separator/>
      </w:r>
    </w:p>
  </w:endnote>
  <w:endnote w:type="continuationSeparator" w:id="0">
    <w:p w:rsidR="003D52D2" w:rsidRDefault="003D52D2" w:rsidP="0090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2D2" w:rsidRDefault="003D52D2" w:rsidP="00900193">
      <w:pPr>
        <w:spacing w:after="0" w:line="240" w:lineRule="auto"/>
      </w:pPr>
      <w:r>
        <w:separator/>
      </w:r>
    </w:p>
  </w:footnote>
  <w:footnote w:type="continuationSeparator" w:id="0">
    <w:p w:rsidR="003D52D2" w:rsidRDefault="003D52D2" w:rsidP="00900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6588A"/>
    <w:multiLevelType w:val="hybridMultilevel"/>
    <w:tmpl w:val="F4AE75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E366F"/>
    <w:multiLevelType w:val="hybridMultilevel"/>
    <w:tmpl w:val="A2F070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0E56CD"/>
    <w:multiLevelType w:val="hybridMultilevel"/>
    <w:tmpl w:val="96D29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02FE9"/>
    <w:multiLevelType w:val="hybridMultilevel"/>
    <w:tmpl w:val="595CAE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5D1B0F"/>
    <w:multiLevelType w:val="hybridMultilevel"/>
    <w:tmpl w:val="543258F0"/>
    <w:lvl w:ilvl="0" w:tplc="1996FA5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F03DC"/>
    <w:multiLevelType w:val="hybridMultilevel"/>
    <w:tmpl w:val="A21E08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B24F61"/>
    <w:multiLevelType w:val="hybridMultilevel"/>
    <w:tmpl w:val="EF0E7F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617947"/>
    <w:multiLevelType w:val="hybridMultilevel"/>
    <w:tmpl w:val="FB92C3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2C73B6"/>
    <w:multiLevelType w:val="hybridMultilevel"/>
    <w:tmpl w:val="A5542A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E222EB"/>
    <w:multiLevelType w:val="hybridMultilevel"/>
    <w:tmpl w:val="8E585B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8B1123"/>
    <w:multiLevelType w:val="hybridMultilevel"/>
    <w:tmpl w:val="BEF4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057CD"/>
    <w:multiLevelType w:val="hybridMultilevel"/>
    <w:tmpl w:val="006CAA18"/>
    <w:lvl w:ilvl="0" w:tplc="20B2D4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447EA3"/>
    <w:multiLevelType w:val="hybridMultilevel"/>
    <w:tmpl w:val="FD346ADE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>
    <w:nsid w:val="64A54923"/>
    <w:multiLevelType w:val="hybridMultilevel"/>
    <w:tmpl w:val="5492BB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E1EBF"/>
    <w:multiLevelType w:val="hybridMultilevel"/>
    <w:tmpl w:val="999ECE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AC4863"/>
    <w:multiLevelType w:val="hybridMultilevel"/>
    <w:tmpl w:val="6464D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7A3BC2"/>
    <w:multiLevelType w:val="hybridMultilevel"/>
    <w:tmpl w:val="810075F4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16"/>
  </w:num>
  <w:num w:numId="5">
    <w:abstractNumId w:val="5"/>
  </w:num>
  <w:num w:numId="6">
    <w:abstractNumId w:val="1"/>
  </w:num>
  <w:num w:numId="7">
    <w:abstractNumId w:val="0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  <w:num w:numId="14">
    <w:abstractNumId w:val="11"/>
  </w:num>
  <w:num w:numId="15">
    <w:abstractNumId w:val="4"/>
  </w:num>
  <w:num w:numId="16">
    <w:abstractNumId w:val="14"/>
  </w:num>
  <w:num w:numId="17">
    <w:abstractNumId w:val="3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19"/>
    <w:rsid w:val="00001EC7"/>
    <w:rsid w:val="00003A14"/>
    <w:rsid w:val="00015962"/>
    <w:rsid w:val="0001639A"/>
    <w:rsid w:val="00017F5C"/>
    <w:rsid w:val="00022224"/>
    <w:rsid w:val="00025376"/>
    <w:rsid w:val="00034297"/>
    <w:rsid w:val="00037F5F"/>
    <w:rsid w:val="00041603"/>
    <w:rsid w:val="00041665"/>
    <w:rsid w:val="000419E7"/>
    <w:rsid w:val="00041DA3"/>
    <w:rsid w:val="000423D8"/>
    <w:rsid w:val="000432F4"/>
    <w:rsid w:val="000544A5"/>
    <w:rsid w:val="00067B9B"/>
    <w:rsid w:val="00077757"/>
    <w:rsid w:val="00081EA1"/>
    <w:rsid w:val="00085319"/>
    <w:rsid w:val="00087E3D"/>
    <w:rsid w:val="0009148D"/>
    <w:rsid w:val="00092907"/>
    <w:rsid w:val="000A6350"/>
    <w:rsid w:val="000C48F1"/>
    <w:rsid w:val="000D2905"/>
    <w:rsid w:val="000D6646"/>
    <w:rsid w:val="000F0479"/>
    <w:rsid w:val="001078BB"/>
    <w:rsid w:val="00117516"/>
    <w:rsid w:val="00121405"/>
    <w:rsid w:val="001404C9"/>
    <w:rsid w:val="001429F0"/>
    <w:rsid w:val="00151813"/>
    <w:rsid w:val="00154375"/>
    <w:rsid w:val="00157F05"/>
    <w:rsid w:val="00160C4A"/>
    <w:rsid w:val="00162EB0"/>
    <w:rsid w:val="00172B70"/>
    <w:rsid w:val="0017594B"/>
    <w:rsid w:val="00175DFD"/>
    <w:rsid w:val="001848D2"/>
    <w:rsid w:val="00192A06"/>
    <w:rsid w:val="001971CF"/>
    <w:rsid w:val="001A336B"/>
    <w:rsid w:val="001A7C5D"/>
    <w:rsid w:val="001B3E60"/>
    <w:rsid w:val="001C08E9"/>
    <w:rsid w:val="001C1479"/>
    <w:rsid w:val="001D5441"/>
    <w:rsid w:val="001F25AC"/>
    <w:rsid w:val="00206B9A"/>
    <w:rsid w:val="00213BE6"/>
    <w:rsid w:val="00214D79"/>
    <w:rsid w:val="00217C74"/>
    <w:rsid w:val="00233367"/>
    <w:rsid w:val="002403AA"/>
    <w:rsid w:val="00241447"/>
    <w:rsid w:val="00245524"/>
    <w:rsid w:val="002474F1"/>
    <w:rsid w:val="002679DE"/>
    <w:rsid w:val="0028706C"/>
    <w:rsid w:val="002917DB"/>
    <w:rsid w:val="0029596B"/>
    <w:rsid w:val="00297E3F"/>
    <w:rsid w:val="002A409E"/>
    <w:rsid w:val="002B0483"/>
    <w:rsid w:val="002B3404"/>
    <w:rsid w:val="002B4A00"/>
    <w:rsid w:val="002D0896"/>
    <w:rsid w:val="002D48A7"/>
    <w:rsid w:val="002E212A"/>
    <w:rsid w:val="002F0870"/>
    <w:rsid w:val="002F0963"/>
    <w:rsid w:val="002F4767"/>
    <w:rsid w:val="002F5AA1"/>
    <w:rsid w:val="002F68E1"/>
    <w:rsid w:val="00307C46"/>
    <w:rsid w:val="00312CC0"/>
    <w:rsid w:val="00313F41"/>
    <w:rsid w:val="003205E9"/>
    <w:rsid w:val="00324557"/>
    <w:rsid w:val="003247B2"/>
    <w:rsid w:val="003305F2"/>
    <w:rsid w:val="00331115"/>
    <w:rsid w:val="003360E7"/>
    <w:rsid w:val="00340E5A"/>
    <w:rsid w:val="003542BD"/>
    <w:rsid w:val="00354350"/>
    <w:rsid w:val="003548C7"/>
    <w:rsid w:val="00377A2D"/>
    <w:rsid w:val="0038632F"/>
    <w:rsid w:val="00391A75"/>
    <w:rsid w:val="003A0D92"/>
    <w:rsid w:val="003A5A6C"/>
    <w:rsid w:val="003A6FE8"/>
    <w:rsid w:val="003B0195"/>
    <w:rsid w:val="003B0D34"/>
    <w:rsid w:val="003B71F7"/>
    <w:rsid w:val="003C1391"/>
    <w:rsid w:val="003C57A8"/>
    <w:rsid w:val="003C7ABA"/>
    <w:rsid w:val="003D52D2"/>
    <w:rsid w:val="003E09A3"/>
    <w:rsid w:val="003E282A"/>
    <w:rsid w:val="003E6D42"/>
    <w:rsid w:val="003F7A30"/>
    <w:rsid w:val="00406D62"/>
    <w:rsid w:val="00415A45"/>
    <w:rsid w:val="00423815"/>
    <w:rsid w:val="004277F2"/>
    <w:rsid w:val="00430ED6"/>
    <w:rsid w:val="00433C7A"/>
    <w:rsid w:val="00437B51"/>
    <w:rsid w:val="004503B7"/>
    <w:rsid w:val="0045650E"/>
    <w:rsid w:val="0046721A"/>
    <w:rsid w:val="00475DCD"/>
    <w:rsid w:val="0047634B"/>
    <w:rsid w:val="00476EA1"/>
    <w:rsid w:val="00482DF3"/>
    <w:rsid w:val="004937B9"/>
    <w:rsid w:val="004A2DFC"/>
    <w:rsid w:val="004A5F4E"/>
    <w:rsid w:val="004B1C6C"/>
    <w:rsid w:val="004C0FA8"/>
    <w:rsid w:val="004C1D67"/>
    <w:rsid w:val="004C3BF5"/>
    <w:rsid w:val="004C5581"/>
    <w:rsid w:val="004D61B3"/>
    <w:rsid w:val="004F2605"/>
    <w:rsid w:val="004F6C33"/>
    <w:rsid w:val="00501031"/>
    <w:rsid w:val="005046C5"/>
    <w:rsid w:val="005059F0"/>
    <w:rsid w:val="00507653"/>
    <w:rsid w:val="005101D2"/>
    <w:rsid w:val="0051047A"/>
    <w:rsid w:val="00517622"/>
    <w:rsid w:val="00521A37"/>
    <w:rsid w:val="00521F7E"/>
    <w:rsid w:val="00523331"/>
    <w:rsid w:val="005240CD"/>
    <w:rsid w:val="00524C81"/>
    <w:rsid w:val="0053043D"/>
    <w:rsid w:val="0054501B"/>
    <w:rsid w:val="00555C5A"/>
    <w:rsid w:val="00556447"/>
    <w:rsid w:val="00561AE4"/>
    <w:rsid w:val="0056661F"/>
    <w:rsid w:val="005737BE"/>
    <w:rsid w:val="005745A1"/>
    <w:rsid w:val="005770B9"/>
    <w:rsid w:val="005804FE"/>
    <w:rsid w:val="00582174"/>
    <w:rsid w:val="00593670"/>
    <w:rsid w:val="00595689"/>
    <w:rsid w:val="00596479"/>
    <w:rsid w:val="00597121"/>
    <w:rsid w:val="005A540B"/>
    <w:rsid w:val="005A5C8A"/>
    <w:rsid w:val="005B1798"/>
    <w:rsid w:val="005B4133"/>
    <w:rsid w:val="005C0781"/>
    <w:rsid w:val="005C0FE0"/>
    <w:rsid w:val="005C5FC8"/>
    <w:rsid w:val="005D0BAC"/>
    <w:rsid w:val="005D23DB"/>
    <w:rsid w:val="005D5268"/>
    <w:rsid w:val="005D5A47"/>
    <w:rsid w:val="005E186B"/>
    <w:rsid w:val="005E2CDA"/>
    <w:rsid w:val="005F54A3"/>
    <w:rsid w:val="00600D43"/>
    <w:rsid w:val="00614082"/>
    <w:rsid w:val="00615308"/>
    <w:rsid w:val="00624AC1"/>
    <w:rsid w:val="00626E94"/>
    <w:rsid w:val="006314A7"/>
    <w:rsid w:val="00632CB1"/>
    <w:rsid w:val="00634BB7"/>
    <w:rsid w:val="00634E3F"/>
    <w:rsid w:val="00636836"/>
    <w:rsid w:val="006379C8"/>
    <w:rsid w:val="006411A1"/>
    <w:rsid w:val="00641B94"/>
    <w:rsid w:val="00644D47"/>
    <w:rsid w:val="006470E0"/>
    <w:rsid w:val="00650AED"/>
    <w:rsid w:val="00652387"/>
    <w:rsid w:val="00664355"/>
    <w:rsid w:val="00677C67"/>
    <w:rsid w:val="00685959"/>
    <w:rsid w:val="0068746E"/>
    <w:rsid w:val="00690BA1"/>
    <w:rsid w:val="00695613"/>
    <w:rsid w:val="006A60B6"/>
    <w:rsid w:val="006B18C6"/>
    <w:rsid w:val="006C06CB"/>
    <w:rsid w:val="006C17A0"/>
    <w:rsid w:val="006C25ED"/>
    <w:rsid w:val="006C55CE"/>
    <w:rsid w:val="006C63E9"/>
    <w:rsid w:val="006D302F"/>
    <w:rsid w:val="006D3526"/>
    <w:rsid w:val="006D4310"/>
    <w:rsid w:val="006D6145"/>
    <w:rsid w:val="006E4694"/>
    <w:rsid w:val="006E70AD"/>
    <w:rsid w:val="006F0DDD"/>
    <w:rsid w:val="006F5752"/>
    <w:rsid w:val="00702DB8"/>
    <w:rsid w:val="007151BD"/>
    <w:rsid w:val="0072339F"/>
    <w:rsid w:val="00727995"/>
    <w:rsid w:val="0073393E"/>
    <w:rsid w:val="0074473E"/>
    <w:rsid w:val="00744E83"/>
    <w:rsid w:val="00755512"/>
    <w:rsid w:val="00761276"/>
    <w:rsid w:val="00762941"/>
    <w:rsid w:val="00764487"/>
    <w:rsid w:val="0076617A"/>
    <w:rsid w:val="00767CE7"/>
    <w:rsid w:val="00772649"/>
    <w:rsid w:val="00784BCD"/>
    <w:rsid w:val="0079018F"/>
    <w:rsid w:val="00793747"/>
    <w:rsid w:val="007A52E1"/>
    <w:rsid w:val="007B2545"/>
    <w:rsid w:val="007B557D"/>
    <w:rsid w:val="007C3B1A"/>
    <w:rsid w:val="007D1127"/>
    <w:rsid w:val="007D16E4"/>
    <w:rsid w:val="007D2A2E"/>
    <w:rsid w:val="007D5F2E"/>
    <w:rsid w:val="007E1861"/>
    <w:rsid w:val="007E565F"/>
    <w:rsid w:val="007F2C0B"/>
    <w:rsid w:val="00823C86"/>
    <w:rsid w:val="008266B2"/>
    <w:rsid w:val="0083146A"/>
    <w:rsid w:val="00836006"/>
    <w:rsid w:val="00836EE4"/>
    <w:rsid w:val="0083745A"/>
    <w:rsid w:val="00841549"/>
    <w:rsid w:val="00844BDC"/>
    <w:rsid w:val="00852508"/>
    <w:rsid w:val="008538E2"/>
    <w:rsid w:val="008649FC"/>
    <w:rsid w:val="00866D20"/>
    <w:rsid w:val="00874A7A"/>
    <w:rsid w:val="00876EE6"/>
    <w:rsid w:val="0088052F"/>
    <w:rsid w:val="00881BAF"/>
    <w:rsid w:val="00887057"/>
    <w:rsid w:val="00890F4A"/>
    <w:rsid w:val="008A2A21"/>
    <w:rsid w:val="008A3756"/>
    <w:rsid w:val="008A3E9E"/>
    <w:rsid w:val="008A4A7F"/>
    <w:rsid w:val="008B1AF2"/>
    <w:rsid w:val="008C5B9C"/>
    <w:rsid w:val="008D66F3"/>
    <w:rsid w:val="008E021A"/>
    <w:rsid w:val="008E2BDC"/>
    <w:rsid w:val="008F0A31"/>
    <w:rsid w:val="008F1F66"/>
    <w:rsid w:val="00900193"/>
    <w:rsid w:val="00915109"/>
    <w:rsid w:val="00930F3B"/>
    <w:rsid w:val="00934651"/>
    <w:rsid w:val="009449BD"/>
    <w:rsid w:val="0095195F"/>
    <w:rsid w:val="009520C8"/>
    <w:rsid w:val="009626DC"/>
    <w:rsid w:val="00972CD9"/>
    <w:rsid w:val="0097711D"/>
    <w:rsid w:val="009851AB"/>
    <w:rsid w:val="00986A13"/>
    <w:rsid w:val="009926D3"/>
    <w:rsid w:val="009941CF"/>
    <w:rsid w:val="009A2199"/>
    <w:rsid w:val="009A3327"/>
    <w:rsid w:val="009B1877"/>
    <w:rsid w:val="009B7944"/>
    <w:rsid w:val="009C1208"/>
    <w:rsid w:val="009C22F9"/>
    <w:rsid w:val="009D4541"/>
    <w:rsid w:val="009D4620"/>
    <w:rsid w:val="009D73E7"/>
    <w:rsid w:val="009D7505"/>
    <w:rsid w:val="009E2B0C"/>
    <w:rsid w:val="009F10F2"/>
    <w:rsid w:val="009F16CF"/>
    <w:rsid w:val="009F1EA9"/>
    <w:rsid w:val="00A01509"/>
    <w:rsid w:val="00A06C7C"/>
    <w:rsid w:val="00A20C7E"/>
    <w:rsid w:val="00A24749"/>
    <w:rsid w:val="00A34EEB"/>
    <w:rsid w:val="00A35AB2"/>
    <w:rsid w:val="00A35DFE"/>
    <w:rsid w:val="00A36B91"/>
    <w:rsid w:val="00A37614"/>
    <w:rsid w:val="00A44E2B"/>
    <w:rsid w:val="00A45CFE"/>
    <w:rsid w:val="00A52973"/>
    <w:rsid w:val="00A52BC9"/>
    <w:rsid w:val="00A606DD"/>
    <w:rsid w:val="00A638CA"/>
    <w:rsid w:val="00A72B27"/>
    <w:rsid w:val="00A73864"/>
    <w:rsid w:val="00A963BE"/>
    <w:rsid w:val="00AA14F9"/>
    <w:rsid w:val="00AA1D2F"/>
    <w:rsid w:val="00AA4E5C"/>
    <w:rsid w:val="00AA7E57"/>
    <w:rsid w:val="00AB18A3"/>
    <w:rsid w:val="00AB5F62"/>
    <w:rsid w:val="00AC33C9"/>
    <w:rsid w:val="00AD2F68"/>
    <w:rsid w:val="00AD7B60"/>
    <w:rsid w:val="00AE048B"/>
    <w:rsid w:val="00AE3B78"/>
    <w:rsid w:val="00AF1D62"/>
    <w:rsid w:val="00AF3AB7"/>
    <w:rsid w:val="00AF730B"/>
    <w:rsid w:val="00B00AAA"/>
    <w:rsid w:val="00B065FE"/>
    <w:rsid w:val="00B127D6"/>
    <w:rsid w:val="00B14F2D"/>
    <w:rsid w:val="00B21C95"/>
    <w:rsid w:val="00B24523"/>
    <w:rsid w:val="00B24AC7"/>
    <w:rsid w:val="00B30AEB"/>
    <w:rsid w:val="00B311D7"/>
    <w:rsid w:val="00B31981"/>
    <w:rsid w:val="00B371A3"/>
    <w:rsid w:val="00B55831"/>
    <w:rsid w:val="00B60FA9"/>
    <w:rsid w:val="00B630E7"/>
    <w:rsid w:val="00B65EFF"/>
    <w:rsid w:val="00B67D7A"/>
    <w:rsid w:val="00B67E0C"/>
    <w:rsid w:val="00B75A71"/>
    <w:rsid w:val="00B77C06"/>
    <w:rsid w:val="00B80451"/>
    <w:rsid w:val="00B81AC2"/>
    <w:rsid w:val="00B84399"/>
    <w:rsid w:val="00B85ECC"/>
    <w:rsid w:val="00B93898"/>
    <w:rsid w:val="00B977F3"/>
    <w:rsid w:val="00BA5EBC"/>
    <w:rsid w:val="00BB2C49"/>
    <w:rsid w:val="00BB32F8"/>
    <w:rsid w:val="00BB43AA"/>
    <w:rsid w:val="00BC11D3"/>
    <w:rsid w:val="00BC4418"/>
    <w:rsid w:val="00BC6934"/>
    <w:rsid w:val="00BD1B9D"/>
    <w:rsid w:val="00BE4C52"/>
    <w:rsid w:val="00BF07DC"/>
    <w:rsid w:val="00C01C27"/>
    <w:rsid w:val="00C11637"/>
    <w:rsid w:val="00C133D6"/>
    <w:rsid w:val="00C24BD2"/>
    <w:rsid w:val="00C25919"/>
    <w:rsid w:val="00C31F97"/>
    <w:rsid w:val="00C33B2D"/>
    <w:rsid w:val="00C37CDE"/>
    <w:rsid w:val="00C42E79"/>
    <w:rsid w:val="00C445AC"/>
    <w:rsid w:val="00C5638D"/>
    <w:rsid w:val="00C56F7B"/>
    <w:rsid w:val="00C62B48"/>
    <w:rsid w:val="00C6383E"/>
    <w:rsid w:val="00C7452B"/>
    <w:rsid w:val="00C75A72"/>
    <w:rsid w:val="00C853A3"/>
    <w:rsid w:val="00C94176"/>
    <w:rsid w:val="00C970DF"/>
    <w:rsid w:val="00CA12DD"/>
    <w:rsid w:val="00CA709B"/>
    <w:rsid w:val="00CB4F03"/>
    <w:rsid w:val="00CB4F0E"/>
    <w:rsid w:val="00CC5C75"/>
    <w:rsid w:val="00CD2523"/>
    <w:rsid w:val="00CD50FA"/>
    <w:rsid w:val="00CD58DB"/>
    <w:rsid w:val="00CD736C"/>
    <w:rsid w:val="00CE0469"/>
    <w:rsid w:val="00CE681A"/>
    <w:rsid w:val="00CF4177"/>
    <w:rsid w:val="00CF6816"/>
    <w:rsid w:val="00D160D0"/>
    <w:rsid w:val="00D2103A"/>
    <w:rsid w:val="00D44C9F"/>
    <w:rsid w:val="00D56535"/>
    <w:rsid w:val="00D666DA"/>
    <w:rsid w:val="00D809B8"/>
    <w:rsid w:val="00D86A34"/>
    <w:rsid w:val="00D875DA"/>
    <w:rsid w:val="00D935CE"/>
    <w:rsid w:val="00D9485C"/>
    <w:rsid w:val="00D95CD5"/>
    <w:rsid w:val="00D9614F"/>
    <w:rsid w:val="00DA5547"/>
    <w:rsid w:val="00DA5632"/>
    <w:rsid w:val="00DA5982"/>
    <w:rsid w:val="00DA7375"/>
    <w:rsid w:val="00DB285B"/>
    <w:rsid w:val="00DB37FE"/>
    <w:rsid w:val="00DC130A"/>
    <w:rsid w:val="00DC2A35"/>
    <w:rsid w:val="00DC5883"/>
    <w:rsid w:val="00DC6502"/>
    <w:rsid w:val="00DD0545"/>
    <w:rsid w:val="00DD2DA4"/>
    <w:rsid w:val="00DE611D"/>
    <w:rsid w:val="00DF29B5"/>
    <w:rsid w:val="00E07D85"/>
    <w:rsid w:val="00E135F4"/>
    <w:rsid w:val="00E21824"/>
    <w:rsid w:val="00E23B48"/>
    <w:rsid w:val="00E25F06"/>
    <w:rsid w:val="00E36769"/>
    <w:rsid w:val="00E406C0"/>
    <w:rsid w:val="00E427EC"/>
    <w:rsid w:val="00E529D2"/>
    <w:rsid w:val="00E53401"/>
    <w:rsid w:val="00E535A0"/>
    <w:rsid w:val="00E55C8B"/>
    <w:rsid w:val="00E60BA3"/>
    <w:rsid w:val="00E67046"/>
    <w:rsid w:val="00E80C52"/>
    <w:rsid w:val="00E81166"/>
    <w:rsid w:val="00E81BC9"/>
    <w:rsid w:val="00E842BF"/>
    <w:rsid w:val="00E852EF"/>
    <w:rsid w:val="00E86D7C"/>
    <w:rsid w:val="00EB355A"/>
    <w:rsid w:val="00EB72DF"/>
    <w:rsid w:val="00EC338F"/>
    <w:rsid w:val="00EC7F83"/>
    <w:rsid w:val="00ED48B0"/>
    <w:rsid w:val="00ED6FBD"/>
    <w:rsid w:val="00EE330A"/>
    <w:rsid w:val="00EE3A65"/>
    <w:rsid w:val="00EE423B"/>
    <w:rsid w:val="00EF3C39"/>
    <w:rsid w:val="00EF792E"/>
    <w:rsid w:val="00F01B11"/>
    <w:rsid w:val="00F02192"/>
    <w:rsid w:val="00F02BCF"/>
    <w:rsid w:val="00F0446C"/>
    <w:rsid w:val="00F05171"/>
    <w:rsid w:val="00F06A11"/>
    <w:rsid w:val="00F07669"/>
    <w:rsid w:val="00F102E2"/>
    <w:rsid w:val="00F34952"/>
    <w:rsid w:val="00F374D8"/>
    <w:rsid w:val="00F41152"/>
    <w:rsid w:val="00F5551A"/>
    <w:rsid w:val="00F62C3C"/>
    <w:rsid w:val="00F62D6F"/>
    <w:rsid w:val="00F65CC3"/>
    <w:rsid w:val="00F83F53"/>
    <w:rsid w:val="00F84B88"/>
    <w:rsid w:val="00F91FFE"/>
    <w:rsid w:val="00F920F7"/>
    <w:rsid w:val="00F958FF"/>
    <w:rsid w:val="00FA362D"/>
    <w:rsid w:val="00FA5AFB"/>
    <w:rsid w:val="00FA7432"/>
    <w:rsid w:val="00FA7645"/>
    <w:rsid w:val="00FC1FC8"/>
    <w:rsid w:val="00FC242F"/>
    <w:rsid w:val="00FC6A04"/>
    <w:rsid w:val="00FD507C"/>
    <w:rsid w:val="00FD66BE"/>
    <w:rsid w:val="00FE0A1B"/>
    <w:rsid w:val="00FE46B5"/>
    <w:rsid w:val="00FE4F60"/>
    <w:rsid w:val="00FF2836"/>
    <w:rsid w:val="00FF2E70"/>
    <w:rsid w:val="00FF3226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19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56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4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A5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8">
    <w:name w:val="heading 8"/>
    <w:basedOn w:val="Normal"/>
    <w:next w:val="Normal"/>
    <w:qFormat/>
    <w:rsid w:val="00C25919"/>
    <w:pPr>
      <w:keepNext/>
      <w:spacing w:after="0" w:line="360" w:lineRule="auto"/>
      <w:jc w:val="both"/>
      <w:outlineLvl w:val="7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C25919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Maha">
    <w:name w:val="Maha"/>
    <w:basedOn w:val="Normal"/>
    <w:rsid w:val="00C25919"/>
    <w:pPr>
      <w:spacing w:after="0" w:line="360" w:lineRule="auto"/>
      <w:jc w:val="both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A2DF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A73864"/>
    <w:pPr>
      <w:shd w:val="pct10" w:color="auto" w:fill="auto"/>
      <w:spacing w:before="120" w:after="0" w:line="280" w:lineRule="atLeast"/>
    </w:pPr>
    <w:rPr>
      <w:rFonts w:asciiTheme="minorHAnsi" w:hAnsiTheme="minorHAnsi"/>
      <w:b/>
      <w:bCs/>
      <w:caps/>
      <w:sz w:val="24"/>
      <w:szCs w:val="24"/>
    </w:rPr>
  </w:style>
  <w:style w:type="character" w:styleId="Strong">
    <w:name w:val="Strong"/>
    <w:basedOn w:val="DefaultParagraphFont"/>
    <w:uiPriority w:val="22"/>
    <w:qFormat/>
    <w:rsid w:val="004A2DFC"/>
    <w:rPr>
      <w:b/>
      <w:bCs/>
    </w:rPr>
  </w:style>
  <w:style w:type="paragraph" w:styleId="Header">
    <w:name w:val="header"/>
    <w:basedOn w:val="Normal"/>
    <w:link w:val="HeaderChar"/>
    <w:rsid w:val="009001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0193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9001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0193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nhideWhenUsed/>
    <w:rsid w:val="00C970DF"/>
    <w:rPr>
      <w:color w:val="6EAC1C" w:themeColor="hyperlink"/>
      <w:u w:val="single"/>
    </w:rPr>
  </w:style>
  <w:style w:type="paragraph" w:styleId="NormalWeb">
    <w:name w:val="Normal (Web)"/>
    <w:aliases w:val="Normal (Web) Char Char"/>
    <w:basedOn w:val="Normal"/>
    <w:link w:val="NormalWebChar"/>
    <w:rsid w:val="002474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WebChar">
    <w:name w:val="Normal (Web) Char"/>
    <w:aliases w:val="Normal (Web) Char Char Char"/>
    <w:basedOn w:val="DefaultParagraphFont"/>
    <w:link w:val="NormalWeb"/>
    <w:rsid w:val="002474F1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4F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DB2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B285B"/>
    <w:rPr>
      <w:rFonts w:ascii="Segoe UI" w:eastAsia="Calibr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55C8B"/>
  </w:style>
  <w:style w:type="character" w:customStyle="1" w:styleId="Heading3Char">
    <w:name w:val="Heading 3 Char"/>
    <w:basedOn w:val="DefaultParagraphFont"/>
    <w:link w:val="Heading3"/>
    <w:rsid w:val="00BA5EBC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5638D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19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56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4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A5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8">
    <w:name w:val="heading 8"/>
    <w:basedOn w:val="Normal"/>
    <w:next w:val="Normal"/>
    <w:qFormat/>
    <w:rsid w:val="00C25919"/>
    <w:pPr>
      <w:keepNext/>
      <w:spacing w:after="0" w:line="360" w:lineRule="auto"/>
      <w:jc w:val="both"/>
      <w:outlineLvl w:val="7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C25919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Maha">
    <w:name w:val="Maha"/>
    <w:basedOn w:val="Normal"/>
    <w:rsid w:val="00C25919"/>
    <w:pPr>
      <w:spacing w:after="0" w:line="360" w:lineRule="auto"/>
      <w:jc w:val="both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A2DF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A73864"/>
    <w:pPr>
      <w:shd w:val="pct10" w:color="auto" w:fill="auto"/>
      <w:spacing w:before="120" w:after="0" w:line="280" w:lineRule="atLeast"/>
    </w:pPr>
    <w:rPr>
      <w:rFonts w:asciiTheme="minorHAnsi" w:hAnsiTheme="minorHAnsi"/>
      <w:b/>
      <w:bCs/>
      <w:caps/>
      <w:sz w:val="24"/>
      <w:szCs w:val="24"/>
    </w:rPr>
  </w:style>
  <w:style w:type="character" w:styleId="Strong">
    <w:name w:val="Strong"/>
    <w:basedOn w:val="DefaultParagraphFont"/>
    <w:uiPriority w:val="22"/>
    <w:qFormat/>
    <w:rsid w:val="004A2DFC"/>
    <w:rPr>
      <w:b/>
      <w:bCs/>
    </w:rPr>
  </w:style>
  <w:style w:type="paragraph" w:styleId="Header">
    <w:name w:val="header"/>
    <w:basedOn w:val="Normal"/>
    <w:link w:val="HeaderChar"/>
    <w:rsid w:val="009001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0193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9001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0193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nhideWhenUsed/>
    <w:rsid w:val="00C970DF"/>
    <w:rPr>
      <w:color w:val="6EAC1C" w:themeColor="hyperlink"/>
      <w:u w:val="single"/>
    </w:rPr>
  </w:style>
  <w:style w:type="paragraph" w:styleId="NormalWeb">
    <w:name w:val="Normal (Web)"/>
    <w:aliases w:val="Normal (Web) Char Char"/>
    <w:basedOn w:val="Normal"/>
    <w:link w:val="NormalWebChar"/>
    <w:rsid w:val="002474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WebChar">
    <w:name w:val="Normal (Web) Char"/>
    <w:aliases w:val="Normal (Web) Char Char Char"/>
    <w:basedOn w:val="DefaultParagraphFont"/>
    <w:link w:val="NormalWeb"/>
    <w:rsid w:val="002474F1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4F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DB2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B285B"/>
    <w:rPr>
      <w:rFonts w:ascii="Segoe UI" w:eastAsia="Calibr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55C8B"/>
  </w:style>
  <w:style w:type="character" w:customStyle="1" w:styleId="Heading3Char">
    <w:name w:val="Heading 3 Char"/>
    <w:basedOn w:val="DefaultParagraphFont"/>
    <w:link w:val="Heading3"/>
    <w:rsid w:val="00BA5EBC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5638D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88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r.indiamart.com/impcat/effluent-treatment-plant.html" TargetMode="External"/><Relationship Id="rId5" Type="http://schemas.openxmlformats.org/officeDocument/2006/relationships/settings" Target="settings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0E395-54E2-4B30-A14D-1DBBD4CB4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Phone: 044-26493190</vt:lpstr>
    </vt:vector>
  </TitlesOfParts>
  <Company>VIJAYAKUMAR.C</Company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Phone: 044-26493190</dc:title>
  <dc:creator>hemant</dc:creator>
  <cp:lastModifiedBy>admin</cp:lastModifiedBy>
  <cp:revision>39</cp:revision>
  <cp:lastPrinted>2016-05-15T16:48:00Z</cp:lastPrinted>
  <dcterms:created xsi:type="dcterms:W3CDTF">2018-05-08T07:46:00Z</dcterms:created>
  <dcterms:modified xsi:type="dcterms:W3CDTF">2020-02-19T07:28:00Z</dcterms:modified>
</cp:coreProperties>
</file>