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F669" w14:textId="77777777" w:rsidR="005D0457" w:rsidRDefault="005D0457" w:rsidP="008B6580">
      <w:pPr>
        <w:pStyle w:val="Heading3"/>
        <w:rPr>
          <w:rtl/>
        </w:rPr>
      </w:pPr>
      <w:bookmarkStart w:id="0" w:name="_Hlk18082334"/>
      <w:bookmarkEnd w:id="0"/>
    </w:p>
    <w:p w14:paraId="5B3AEBF7" w14:textId="77777777" w:rsidR="008B6580" w:rsidRDefault="006B53A8" w:rsidP="008B6580">
      <w:pPr>
        <w:pStyle w:val="Heading3"/>
        <w:rPr>
          <w:rtl/>
        </w:rPr>
      </w:pPr>
      <w:commentRangeStart w:id="1"/>
      <w:r>
        <w:rPr>
          <w:rFonts w:hint="cs"/>
          <w:rtl/>
        </w:rPr>
        <w:t xml:space="preserve">תיאור קצר של הפיצ'רים </w:t>
      </w:r>
      <w:commentRangeEnd w:id="1"/>
      <w:r w:rsidR="00686361">
        <w:rPr>
          <w:rStyle w:val="CommentReference"/>
          <w:rFonts w:ascii="Arial" w:eastAsia="Times New Roman" w:hAnsi="Arial"/>
          <w:b w:val="0"/>
          <w:bCs w:val="0"/>
          <w:color w:val="auto"/>
          <w:rtl/>
          <w:lang w:eastAsia="he-IL"/>
        </w:rPr>
        <w:commentReference w:id="1"/>
      </w:r>
      <w:r>
        <w:rPr>
          <w:rFonts w:hint="cs"/>
          <w:rtl/>
        </w:rPr>
        <w:t>שבחרנו לממש בתרגיל הקודם:</w:t>
      </w:r>
    </w:p>
    <w:p w14:paraId="7E7B4A0E" w14:textId="77777777" w:rsidR="0012462F" w:rsidRPr="0012462F" w:rsidRDefault="0012462F" w:rsidP="0012462F">
      <w:pPr>
        <w:pStyle w:val="ListParagraph"/>
        <w:numPr>
          <w:ilvl w:val="0"/>
          <w:numId w:val="1"/>
        </w:numPr>
        <w:rPr>
          <w:color w:val="000000" w:themeColor="text1"/>
          <w:sz w:val="21"/>
          <w:szCs w:val="21"/>
        </w:rPr>
      </w:pPr>
      <w:r w:rsidRPr="00EE2380">
        <w:rPr>
          <w:rFonts w:eastAsiaTheme="majorEastAsia" w:cs="Arial"/>
          <w:b/>
          <w:bCs/>
          <w:color w:val="000000" w:themeColor="text1"/>
          <w:sz w:val="28"/>
          <w:szCs w:val="28"/>
          <w:u w:val="single"/>
        </w:rPr>
        <w:t>Guess Who Game</w:t>
      </w:r>
      <w:r w:rsidRPr="00EE2380">
        <w:rPr>
          <w:rFonts w:hint="cs"/>
          <w:b/>
          <w:bCs/>
          <w:color w:val="000000" w:themeColor="text1"/>
          <w:sz w:val="18"/>
          <w:szCs w:val="18"/>
          <w:u w:val="single"/>
          <w:rtl/>
        </w:rPr>
        <w:t>:</w:t>
      </w:r>
      <w:r w:rsidRPr="00EE2380">
        <w:rPr>
          <w:rFonts w:hint="cs"/>
          <w:color w:val="000000" w:themeColor="text1"/>
          <w:sz w:val="18"/>
          <w:szCs w:val="18"/>
          <w:rtl/>
        </w:rPr>
        <w:t xml:space="preserve"> </w:t>
      </w:r>
    </w:p>
    <w:p w14:paraId="5AD4E76E" w14:textId="77777777" w:rsidR="0012462F" w:rsidRDefault="0012462F" w:rsidP="0012462F">
      <w:pPr>
        <w:ind w:left="360"/>
        <w:rPr>
          <w:color w:val="000000" w:themeColor="text1"/>
          <w:sz w:val="21"/>
          <w:szCs w:val="21"/>
          <w:rtl/>
        </w:rPr>
      </w:pPr>
      <w:r>
        <w:rPr>
          <w:rFonts w:hint="cs"/>
          <w:color w:val="000000" w:themeColor="text1"/>
          <w:sz w:val="21"/>
          <w:szCs w:val="21"/>
          <w:rtl/>
        </w:rPr>
        <w:t>בכדי להתחיל משחק זה יש ללחוץ על ה</w:t>
      </w:r>
      <w:r>
        <w:rPr>
          <w:color w:val="000000" w:themeColor="text1"/>
          <w:sz w:val="21"/>
          <w:szCs w:val="21"/>
        </w:rPr>
        <w:t>:Tab</w:t>
      </w:r>
      <w:r>
        <w:rPr>
          <w:rFonts w:hint="cs"/>
          <w:color w:val="000000" w:themeColor="text1"/>
          <w:sz w:val="21"/>
          <w:szCs w:val="21"/>
          <w:rtl/>
        </w:rPr>
        <w:t xml:space="preserve"> </w:t>
      </w:r>
      <w:proofErr w:type="spellStart"/>
      <w:r>
        <w:rPr>
          <w:color w:val="000000" w:themeColor="text1"/>
          <w:sz w:val="21"/>
          <w:szCs w:val="21"/>
        </w:rPr>
        <w:t>GuessWho</w:t>
      </w:r>
      <w:proofErr w:type="spellEnd"/>
      <w:r>
        <w:rPr>
          <w:color w:val="000000" w:themeColor="text1"/>
          <w:sz w:val="21"/>
          <w:szCs w:val="21"/>
        </w:rPr>
        <w:t xml:space="preserve"> </w:t>
      </w:r>
      <w:r>
        <w:rPr>
          <w:rFonts w:hint="cs"/>
          <w:color w:val="000000" w:themeColor="text1"/>
          <w:sz w:val="21"/>
          <w:szCs w:val="21"/>
          <w:rtl/>
        </w:rPr>
        <w:t xml:space="preserve"> , ופיצ'ר זה יופעל.</w:t>
      </w:r>
    </w:p>
    <w:p w14:paraId="34BF59FA" w14:textId="77777777" w:rsidR="0012462F" w:rsidRDefault="0012462F" w:rsidP="0012462F">
      <w:pPr>
        <w:ind w:left="360"/>
        <w:rPr>
          <w:color w:val="000000" w:themeColor="text1"/>
          <w:sz w:val="21"/>
          <w:szCs w:val="21"/>
          <w:rtl/>
        </w:rPr>
      </w:pPr>
      <w:r>
        <w:rPr>
          <w:rFonts w:hint="cs"/>
          <w:color w:val="000000" w:themeColor="text1"/>
          <w:sz w:val="21"/>
          <w:szCs w:val="21"/>
          <w:rtl/>
        </w:rPr>
        <w:t>יצרנו פיצ'ר באפליקציה שהוא בעצם משחק</w:t>
      </w:r>
      <w:r w:rsidR="002D4D06">
        <w:rPr>
          <w:rFonts w:hint="cs"/>
          <w:color w:val="000000" w:themeColor="text1"/>
          <w:sz w:val="21"/>
          <w:szCs w:val="21"/>
          <w:rtl/>
        </w:rPr>
        <w:t>,</w:t>
      </w:r>
      <w:r>
        <w:rPr>
          <w:rFonts w:hint="cs"/>
          <w:color w:val="000000" w:themeColor="text1"/>
          <w:sz w:val="21"/>
          <w:szCs w:val="21"/>
          <w:rtl/>
        </w:rPr>
        <w:t xml:space="preserve"> על מנת להעניק למשתמש חווית משחק עם המידע האישי שאנו מביאים על היוזר מ</w:t>
      </w:r>
      <w:r>
        <w:rPr>
          <w:color w:val="000000" w:themeColor="text1"/>
          <w:sz w:val="21"/>
          <w:szCs w:val="21"/>
        </w:rPr>
        <w:t>Facebook</w:t>
      </w:r>
      <w:r>
        <w:rPr>
          <w:rFonts w:hint="cs"/>
          <w:color w:val="000000" w:themeColor="text1"/>
          <w:sz w:val="21"/>
          <w:szCs w:val="21"/>
          <w:rtl/>
        </w:rPr>
        <w:t xml:space="preserve">.  </w:t>
      </w:r>
    </w:p>
    <w:p w14:paraId="2BEB9EB1" w14:textId="77777777" w:rsidR="002D4D06" w:rsidRDefault="0012462F" w:rsidP="002D4D06">
      <w:pPr>
        <w:ind w:left="360"/>
        <w:rPr>
          <w:color w:val="000000" w:themeColor="text1"/>
          <w:sz w:val="21"/>
          <w:szCs w:val="21"/>
          <w:rtl/>
        </w:rPr>
      </w:pPr>
      <w:r>
        <w:rPr>
          <w:rFonts w:hint="cs"/>
          <w:color w:val="000000" w:themeColor="text1"/>
          <w:sz w:val="21"/>
          <w:szCs w:val="21"/>
          <w:rtl/>
        </w:rPr>
        <w:t xml:space="preserve">על המשתמש לנחש את שם חברו </w:t>
      </w:r>
      <w:r w:rsidR="00894F1D">
        <w:rPr>
          <w:rFonts w:hint="cs"/>
          <w:color w:val="000000" w:themeColor="text1"/>
          <w:sz w:val="21"/>
          <w:szCs w:val="21"/>
          <w:rtl/>
        </w:rPr>
        <w:t>המופיע בתמונה מטושטשת שלרשותו 7 חיים בלבד</w:t>
      </w:r>
      <w:r w:rsidR="002D4D06">
        <w:rPr>
          <w:rFonts w:hint="cs"/>
          <w:color w:val="000000" w:themeColor="text1"/>
          <w:sz w:val="21"/>
          <w:szCs w:val="21"/>
          <w:rtl/>
        </w:rPr>
        <w:t>.</w:t>
      </w:r>
      <w:r w:rsidR="00894F1D">
        <w:rPr>
          <w:rFonts w:hint="cs"/>
          <w:color w:val="000000" w:themeColor="text1"/>
          <w:sz w:val="21"/>
          <w:szCs w:val="21"/>
          <w:rtl/>
        </w:rPr>
        <w:t xml:space="preserve"> </w:t>
      </w:r>
    </w:p>
    <w:p w14:paraId="0933C219" w14:textId="77777777" w:rsidR="005D0457" w:rsidRDefault="00894F1D" w:rsidP="002D4D06">
      <w:pPr>
        <w:ind w:left="360"/>
        <w:rPr>
          <w:color w:val="000000" w:themeColor="text1"/>
          <w:sz w:val="21"/>
          <w:szCs w:val="21"/>
          <w:rtl/>
        </w:rPr>
      </w:pPr>
      <w:r>
        <w:rPr>
          <w:rFonts w:hint="cs"/>
          <w:color w:val="000000" w:themeColor="text1"/>
          <w:sz w:val="21"/>
          <w:szCs w:val="21"/>
          <w:rtl/>
        </w:rPr>
        <w:t xml:space="preserve">ראשית, על המשתמש לבחור איזה סוג אפקט תמונה יטשטש את תמונת חברו שעליו לנחש </w:t>
      </w:r>
      <w:r>
        <w:rPr>
          <w:color w:val="000000" w:themeColor="text1"/>
          <w:sz w:val="21"/>
          <w:szCs w:val="21"/>
          <w:rtl/>
        </w:rPr>
        <w:t>–</w:t>
      </w:r>
      <w:r>
        <w:rPr>
          <w:rFonts w:hint="cs"/>
          <w:color w:val="000000" w:themeColor="text1"/>
          <w:sz w:val="21"/>
          <w:szCs w:val="21"/>
          <w:rtl/>
        </w:rPr>
        <w:t xml:space="preserve"> </w:t>
      </w:r>
      <w:r w:rsidR="00F1204A">
        <w:rPr>
          <w:color w:val="000000" w:themeColor="text1"/>
          <w:sz w:val="21"/>
          <w:szCs w:val="21"/>
        </w:rPr>
        <w:t xml:space="preserve">Gamma, </w:t>
      </w:r>
      <w:proofErr w:type="spellStart"/>
      <w:r w:rsidR="00F1204A">
        <w:rPr>
          <w:color w:val="000000" w:themeColor="text1"/>
          <w:sz w:val="21"/>
          <w:szCs w:val="21"/>
        </w:rPr>
        <w:t>Tranparency</w:t>
      </w:r>
      <w:proofErr w:type="spellEnd"/>
      <w:r w:rsidR="00F1204A">
        <w:rPr>
          <w:color w:val="000000" w:themeColor="text1"/>
          <w:sz w:val="21"/>
          <w:szCs w:val="21"/>
        </w:rPr>
        <w:t xml:space="preserve"> or Blur</w:t>
      </w:r>
      <w:r w:rsidR="00F1204A">
        <w:rPr>
          <w:rFonts w:hint="cs"/>
          <w:color w:val="000000" w:themeColor="text1"/>
          <w:sz w:val="21"/>
          <w:szCs w:val="21"/>
          <w:rtl/>
        </w:rPr>
        <w:t>. לאחר מכן, יתחיל המשחק עם סוג אפקט התמונה הנבחר. במהלך המשחק לרשות המשתמש ל</w:t>
      </w:r>
      <w:r w:rsidR="002D4D06">
        <w:rPr>
          <w:rFonts w:hint="cs"/>
          <w:color w:val="000000" w:themeColor="text1"/>
          <w:sz w:val="21"/>
          <w:szCs w:val="21"/>
          <w:rtl/>
        </w:rPr>
        <w:t>קחת</w:t>
      </w:r>
      <w:r w:rsidR="00F1204A">
        <w:rPr>
          <w:rFonts w:hint="cs"/>
          <w:color w:val="000000" w:themeColor="text1"/>
          <w:sz w:val="21"/>
          <w:szCs w:val="21"/>
          <w:rtl/>
        </w:rPr>
        <w:t xml:space="preserve"> עצה </w:t>
      </w:r>
      <w:r w:rsidR="00F1204A">
        <w:rPr>
          <w:color w:val="000000" w:themeColor="text1"/>
          <w:sz w:val="21"/>
          <w:szCs w:val="21"/>
        </w:rPr>
        <w:t>(Hint)</w:t>
      </w:r>
      <w:r w:rsidR="00F1204A">
        <w:rPr>
          <w:rFonts w:hint="cs"/>
          <w:color w:val="000000" w:themeColor="text1"/>
          <w:sz w:val="21"/>
          <w:szCs w:val="21"/>
          <w:rtl/>
        </w:rPr>
        <w:t>, כשכל עצה מבהרת במקצת את תמונת החבר</w:t>
      </w:r>
      <w:r w:rsidR="002D4D06">
        <w:rPr>
          <w:rFonts w:hint="cs"/>
          <w:color w:val="000000" w:themeColor="text1"/>
          <w:sz w:val="21"/>
          <w:szCs w:val="21"/>
          <w:rtl/>
        </w:rPr>
        <w:t xml:space="preserve"> המטושטשת</w:t>
      </w:r>
      <w:r w:rsidR="00F1204A">
        <w:rPr>
          <w:rFonts w:hint="cs"/>
          <w:color w:val="000000" w:themeColor="text1"/>
          <w:sz w:val="21"/>
          <w:szCs w:val="21"/>
          <w:rtl/>
        </w:rPr>
        <w:t xml:space="preserve"> ומורידה</w:t>
      </w:r>
      <w:r w:rsidR="002D4D06">
        <w:rPr>
          <w:rFonts w:hint="cs"/>
          <w:color w:val="000000" w:themeColor="text1"/>
          <w:sz w:val="21"/>
          <w:szCs w:val="21"/>
          <w:rtl/>
        </w:rPr>
        <w:t xml:space="preserve"> למשתמש</w:t>
      </w:r>
      <w:r w:rsidR="00F1204A">
        <w:rPr>
          <w:rFonts w:hint="cs"/>
          <w:color w:val="000000" w:themeColor="text1"/>
          <w:sz w:val="21"/>
          <w:szCs w:val="21"/>
          <w:rtl/>
        </w:rPr>
        <w:t xml:space="preserve"> חיים אחד. אם המשתמש מצליח לנחש את שם חברו </w:t>
      </w:r>
      <w:r w:rsidR="002D4D06">
        <w:rPr>
          <w:rFonts w:hint="cs"/>
          <w:color w:val="000000" w:themeColor="text1"/>
          <w:sz w:val="21"/>
          <w:szCs w:val="21"/>
          <w:rtl/>
        </w:rPr>
        <w:t xml:space="preserve">כאשר אינו ביזבז את כל שבעת החיים שלרשותו </w:t>
      </w:r>
      <w:r w:rsidR="00F1204A">
        <w:rPr>
          <w:rFonts w:hint="cs"/>
          <w:color w:val="000000" w:themeColor="text1"/>
          <w:sz w:val="21"/>
          <w:szCs w:val="21"/>
          <w:rtl/>
        </w:rPr>
        <w:t xml:space="preserve">המשתמש ניצח. </w:t>
      </w:r>
    </w:p>
    <w:p w14:paraId="21A9EBBC" w14:textId="77777777" w:rsidR="002D4D06" w:rsidRDefault="00E969A2" w:rsidP="002D4D06">
      <w:pPr>
        <w:numPr>
          <w:ilvl w:val="0"/>
          <w:numId w:val="15"/>
        </w:numPr>
        <w:spacing w:after="0" w:line="240" w:lineRule="auto"/>
        <w:ind w:right="720"/>
        <w:rPr>
          <w:rFonts w:eastAsiaTheme="majorEastAsia" w:cs="Arial"/>
          <w:b/>
          <w:bCs/>
          <w:color w:val="000000" w:themeColor="text1"/>
          <w:sz w:val="28"/>
          <w:szCs w:val="28"/>
          <w:u w:val="single"/>
        </w:rPr>
      </w:pPr>
      <w:r w:rsidRPr="00E969A2">
        <w:rPr>
          <w:rFonts w:eastAsiaTheme="majorEastAsia" w:cs="Arial"/>
          <w:b/>
          <w:bCs/>
          <w:color w:val="000000" w:themeColor="text1"/>
          <w:sz w:val="28"/>
          <w:szCs w:val="28"/>
          <w:u w:val="single"/>
        </w:rPr>
        <w:t>Events Center</w:t>
      </w:r>
    </w:p>
    <w:p w14:paraId="0EC55D0C" w14:textId="77777777" w:rsidR="005B61AC" w:rsidRPr="005B61AC" w:rsidRDefault="005B61AC" w:rsidP="005B61AC">
      <w:pPr>
        <w:spacing w:after="0" w:line="240" w:lineRule="auto"/>
        <w:ind w:left="360" w:right="720"/>
      </w:pPr>
      <w:r w:rsidRPr="005B61AC">
        <w:rPr>
          <w:rFonts w:hint="cs"/>
          <w:rtl/>
        </w:rPr>
        <w:t xml:space="preserve">הוספנו פיצ'ר עריכת </w:t>
      </w:r>
      <w:proofErr w:type="spellStart"/>
      <w:r w:rsidRPr="005B61AC">
        <w:rPr>
          <w:rFonts w:hint="cs"/>
          <w:rtl/>
        </w:rPr>
        <w:t>איוונט</w:t>
      </w:r>
      <w:proofErr w:type="spellEnd"/>
    </w:p>
    <w:p w14:paraId="448F4F5B" w14:textId="77777777" w:rsidR="00E969A2" w:rsidRDefault="00E969A2" w:rsidP="00E969A2">
      <w:pPr>
        <w:spacing w:after="0" w:line="240" w:lineRule="auto"/>
        <w:ind w:left="360" w:right="720"/>
        <w:rPr>
          <w:rtl/>
        </w:rPr>
      </w:pPr>
      <w:proofErr w:type="spellStart"/>
      <w:r>
        <w:rPr>
          <w:rFonts w:hint="cs"/>
          <w:rtl/>
        </w:rPr>
        <w:t>בטאב</w:t>
      </w:r>
      <w:proofErr w:type="spellEnd"/>
      <w:r>
        <w:rPr>
          <w:rFonts w:hint="cs"/>
          <w:rtl/>
        </w:rPr>
        <w:t xml:space="preserve"> שבחלון המרכזי, כאשר </w:t>
      </w:r>
      <w:proofErr w:type="spellStart"/>
      <w:r>
        <w:rPr>
          <w:rFonts w:hint="cs"/>
          <w:rtl/>
        </w:rPr>
        <w:t>היוזר</w:t>
      </w:r>
      <w:proofErr w:type="spellEnd"/>
      <w:r>
        <w:rPr>
          <w:rFonts w:hint="cs"/>
          <w:rtl/>
        </w:rPr>
        <w:t xml:space="preserve"> ילחץ על תאריך מסוים בלוח השנה, יופיעו בליסט בוקס של </w:t>
      </w:r>
      <w:proofErr w:type="spellStart"/>
      <w:r>
        <w:rPr>
          <w:rFonts w:hint="cs"/>
          <w:rtl/>
        </w:rPr>
        <w:t>האיוונטים</w:t>
      </w:r>
      <w:proofErr w:type="spellEnd"/>
      <w:r>
        <w:rPr>
          <w:rFonts w:hint="cs"/>
          <w:rtl/>
        </w:rPr>
        <w:t xml:space="preserve">, כל </w:t>
      </w:r>
      <w:proofErr w:type="spellStart"/>
      <w:r>
        <w:rPr>
          <w:rFonts w:hint="cs"/>
          <w:rtl/>
        </w:rPr>
        <w:t>האיוונטים</w:t>
      </w:r>
      <w:proofErr w:type="spellEnd"/>
      <w:r>
        <w:rPr>
          <w:rFonts w:hint="cs"/>
          <w:rtl/>
        </w:rPr>
        <w:t xml:space="preserve"> </w:t>
      </w:r>
      <w:proofErr w:type="spellStart"/>
      <w:r>
        <w:rPr>
          <w:rFonts w:hint="cs"/>
          <w:rtl/>
        </w:rPr>
        <w:t>הרלוונטים</w:t>
      </w:r>
      <w:proofErr w:type="spellEnd"/>
      <w:r>
        <w:rPr>
          <w:rFonts w:hint="cs"/>
          <w:rtl/>
        </w:rPr>
        <w:t xml:space="preserve"> שחלים בתאריך הזה</w:t>
      </w:r>
    </w:p>
    <w:p w14:paraId="48E4202A" w14:textId="77777777" w:rsidR="00E969A2" w:rsidRDefault="00E969A2" w:rsidP="00E969A2">
      <w:pPr>
        <w:spacing w:after="0" w:line="240" w:lineRule="auto"/>
        <w:ind w:left="360" w:right="720"/>
      </w:pPr>
      <w:r>
        <w:rPr>
          <w:rFonts w:hint="cs"/>
          <w:rtl/>
        </w:rPr>
        <w:t xml:space="preserve">לחיצה על אחד </w:t>
      </w:r>
      <w:proofErr w:type="spellStart"/>
      <w:r>
        <w:rPr>
          <w:rFonts w:hint="cs"/>
          <w:rtl/>
        </w:rPr>
        <w:t>האיוונטים</w:t>
      </w:r>
      <w:proofErr w:type="spellEnd"/>
      <w:r>
        <w:rPr>
          <w:rFonts w:hint="cs"/>
          <w:rtl/>
        </w:rPr>
        <w:t xml:space="preserve"> תפתח חלון חדש שבו יופיעו נתונים מסוימים מהאירוע, כאשר כל נתון ניתן לעריכה, כאשר המשתמש ילחץ על </w:t>
      </w:r>
      <w:r>
        <w:rPr>
          <w:rFonts w:hint="cs"/>
        </w:rPr>
        <w:t>OK</w:t>
      </w:r>
      <w:r>
        <w:rPr>
          <w:rFonts w:hint="cs"/>
          <w:rtl/>
        </w:rPr>
        <w:t>, העריכה תשמר והנתונים החדשים יופיעו בלוח הראשי</w:t>
      </w:r>
    </w:p>
    <w:p w14:paraId="72B2B762" w14:textId="77777777" w:rsidR="004B3C6F" w:rsidRDefault="004B3C6F" w:rsidP="002D4D06">
      <w:pPr>
        <w:pStyle w:val="ListParagraph"/>
        <w:rPr>
          <w:color w:val="000000" w:themeColor="text1"/>
          <w:sz w:val="21"/>
          <w:szCs w:val="21"/>
          <w:rtl/>
        </w:rPr>
      </w:pPr>
    </w:p>
    <w:p w14:paraId="4D32196C" w14:textId="77777777" w:rsidR="004B3C6F" w:rsidRDefault="004B3C6F" w:rsidP="002D4D06">
      <w:pPr>
        <w:rPr>
          <w:rFonts w:eastAsiaTheme="majorEastAsia" w:cs="Arial"/>
          <w:b/>
          <w:bCs/>
          <w:color w:val="365F91" w:themeColor="accent1" w:themeShade="BF"/>
          <w:sz w:val="28"/>
          <w:szCs w:val="28"/>
          <w:rtl/>
        </w:rPr>
      </w:pPr>
      <w:r w:rsidRPr="004B3C6F">
        <w:rPr>
          <w:rFonts w:eastAsiaTheme="majorEastAsia" w:cs="Arial" w:hint="cs"/>
          <w:b/>
          <w:bCs/>
          <w:color w:val="365F91" w:themeColor="accent1" w:themeShade="BF"/>
          <w:sz w:val="28"/>
          <w:szCs w:val="28"/>
          <w:rtl/>
        </w:rPr>
        <w:t xml:space="preserve">דאטה </w:t>
      </w:r>
      <w:proofErr w:type="spellStart"/>
      <w:r w:rsidRPr="004B3C6F">
        <w:rPr>
          <w:rFonts w:eastAsiaTheme="majorEastAsia" w:cs="Arial" w:hint="cs"/>
          <w:b/>
          <w:bCs/>
          <w:color w:val="365F91" w:themeColor="accent1" w:themeShade="BF"/>
          <w:sz w:val="28"/>
          <w:szCs w:val="28"/>
          <w:rtl/>
        </w:rPr>
        <w:t>ביינדינג</w:t>
      </w:r>
      <w:proofErr w:type="spellEnd"/>
      <w:r w:rsidRPr="004B3C6F">
        <w:rPr>
          <w:rFonts w:eastAsiaTheme="majorEastAsia" w:cs="Arial" w:hint="cs"/>
          <w:b/>
          <w:bCs/>
          <w:color w:val="365F91" w:themeColor="accent1" w:themeShade="BF"/>
          <w:sz w:val="28"/>
          <w:szCs w:val="28"/>
          <w:rtl/>
        </w:rPr>
        <w:t>:</w:t>
      </w:r>
    </w:p>
    <w:p w14:paraId="16061097" w14:textId="77777777" w:rsidR="004B3C6F" w:rsidRPr="004B3C6F" w:rsidRDefault="004B3C6F" w:rsidP="002D4D06">
      <w:pPr>
        <w:rPr>
          <w:rtl/>
        </w:rPr>
      </w:pPr>
      <w:proofErr w:type="spellStart"/>
      <w:r w:rsidRPr="004B3C6F">
        <w:rPr>
          <w:rFonts w:hint="cs"/>
          <w:rtl/>
        </w:rPr>
        <w:t>ממשנו</w:t>
      </w:r>
      <w:proofErr w:type="spellEnd"/>
      <w:r w:rsidRPr="004B3C6F">
        <w:rPr>
          <w:rFonts w:hint="cs"/>
          <w:rtl/>
        </w:rPr>
        <w:t xml:space="preserve"> את </w:t>
      </w:r>
      <w:proofErr w:type="spellStart"/>
      <w:r w:rsidRPr="004B3C6F">
        <w:rPr>
          <w:rFonts w:hint="cs"/>
          <w:rtl/>
        </w:rPr>
        <w:t>הדאטה</w:t>
      </w:r>
      <w:proofErr w:type="spellEnd"/>
      <w:r w:rsidRPr="004B3C6F">
        <w:rPr>
          <w:rFonts w:hint="cs"/>
          <w:rtl/>
        </w:rPr>
        <w:t xml:space="preserve"> </w:t>
      </w:r>
      <w:proofErr w:type="spellStart"/>
      <w:r w:rsidRPr="004B3C6F">
        <w:rPr>
          <w:rFonts w:hint="cs"/>
          <w:rtl/>
        </w:rPr>
        <w:t>ביינדינג</w:t>
      </w:r>
      <w:proofErr w:type="spellEnd"/>
      <w:r w:rsidRPr="004B3C6F">
        <w:rPr>
          <w:rFonts w:hint="cs"/>
          <w:rtl/>
        </w:rPr>
        <w:t xml:space="preserve"> </w:t>
      </w:r>
      <w:r w:rsidRPr="004B3C6F">
        <w:t>manually</w:t>
      </w:r>
      <w:r w:rsidRPr="004B3C6F">
        <w:rPr>
          <w:rFonts w:hint="cs"/>
          <w:rtl/>
        </w:rPr>
        <w:t>, בעריכת אירוע.</w:t>
      </w:r>
    </w:p>
    <w:p w14:paraId="01B727DB" w14:textId="77777777" w:rsidR="004B3C6F" w:rsidRPr="004B3C6F" w:rsidRDefault="004B3C6F" w:rsidP="002D4D06">
      <w:pPr>
        <w:rPr>
          <w:rtl/>
        </w:rPr>
      </w:pPr>
      <w:r w:rsidRPr="004B3C6F">
        <w:rPr>
          <w:rFonts w:hint="cs"/>
          <w:rtl/>
        </w:rPr>
        <w:t xml:space="preserve">כאשר המשתמש לוחץ על </w:t>
      </w:r>
      <w:r w:rsidRPr="004B3C6F">
        <w:rPr>
          <w:rFonts w:hint="cs"/>
        </w:rPr>
        <w:t>OK</w:t>
      </w:r>
      <w:r w:rsidRPr="004B3C6F">
        <w:rPr>
          <w:rFonts w:hint="cs"/>
          <w:rtl/>
        </w:rPr>
        <w:t xml:space="preserve"> בחלון העריכה </w:t>
      </w:r>
      <w:proofErr w:type="spellStart"/>
      <w:r w:rsidRPr="004B3C6F">
        <w:t>EditEventForm</w:t>
      </w:r>
      <w:proofErr w:type="spellEnd"/>
      <w:r w:rsidRPr="004B3C6F">
        <w:rPr>
          <w:rFonts w:hint="cs"/>
          <w:rtl/>
        </w:rPr>
        <w:t xml:space="preserve"> האירוע שנערך ישתנה ברשימת האירועים של החלון הראשי, כמו כן חלון העריכה יציג את הנתונים של האירוע.</w:t>
      </w:r>
    </w:p>
    <w:p w14:paraId="6A80BC78" w14:textId="77777777" w:rsidR="008B6580" w:rsidRDefault="006B53A8" w:rsidP="008B6580">
      <w:pPr>
        <w:pStyle w:val="Heading3"/>
      </w:pPr>
      <w:r>
        <w:rPr>
          <w:rFonts w:hint="cs"/>
          <w:rtl/>
        </w:rPr>
        <w:t xml:space="preserve">תבנית מס' 1 </w:t>
      </w:r>
      <w:r>
        <w:rPr>
          <w:rtl/>
        </w:rPr>
        <w:t>–</w:t>
      </w:r>
      <w:r>
        <w:rPr>
          <w:rFonts w:hint="cs"/>
          <w:rtl/>
        </w:rPr>
        <w:t xml:space="preserve"> </w:t>
      </w:r>
      <w:proofErr w:type="spellStart"/>
      <w:r w:rsidR="008E7AF6">
        <w:rPr>
          <w:rFonts w:hint="cs"/>
        </w:rPr>
        <w:t>M</w:t>
      </w:r>
      <w:r w:rsidR="008E7AF6">
        <w:t>ethodFactory</w:t>
      </w:r>
      <w:proofErr w:type="spellEnd"/>
    </w:p>
    <w:p w14:paraId="67CB4579" w14:textId="77777777" w:rsidR="00DB250D" w:rsidRDefault="006B53A8" w:rsidP="006B53A8">
      <w:pPr>
        <w:numPr>
          <w:ilvl w:val="0"/>
          <w:numId w:val="1"/>
        </w:numPr>
        <w:spacing w:after="0" w:line="240" w:lineRule="auto"/>
        <w:ind w:right="0"/>
      </w:pPr>
      <w:commentRangeStart w:id="2"/>
      <w:r>
        <w:rPr>
          <w:rFonts w:hint="cs"/>
          <w:rtl/>
        </w:rPr>
        <w:t>סיבת הבחירה / שימוש בתבנית</w:t>
      </w:r>
      <w:commentRangeEnd w:id="2"/>
      <w:r w:rsidR="00686361">
        <w:rPr>
          <w:rStyle w:val="CommentReference"/>
          <w:rFonts w:ascii="Arial" w:eastAsia="Times New Roman" w:hAnsi="Arial" w:cs="Arial"/>
          <w:rtl/>
          <w:lang w:eastAsia="he-IL"/>
        </w:rPr>
        <w:commentReference w:id="2"/>
      </w:r>
      <w:r>
        <w:rPr>
          <w:rFonts w:hint="cs"/>
          <w:rtl/>
        </w:rPr>
        <w:t>:</w:t>
      </w:r>
    </w:p>
    <w:p w14:paraId="7C3529CA" w14:textId="77777777" w:rsidR="008E7AF6" w:rsidRDefault="008E7AF6" w:rsidP="008E7AF6">
      <w:pPr>
        <w:spacing w:after="0" w:line="240" w:lineRule="auto"/>
        <w:ind w:left="720" w:right="720"/>
        <w:rPr>
          <w:rtl/>
        </w:rPr>
      </w:pPr>
    </w:p>
    <w:p w14:paraId="1E912DBC" w14:textId="77777777" w:rsidR="008E7AF6" w:rsidRDefault="008E7AF6" w:rsidP="008E7AF6">
      <w:pPr>
        <w:spacing w:after="0" w:line="240" w:lineRule="auto"/>
        <w:ind w:left="720" w:right="720"/>
        <w:rPr>
          <w:rtl/>
        </w:rPr>
      </w:pPr>
      <w:r>
        <w:rPr>
          <w:rFonts w:hint="cs"/>
          <w:rtl/>
        </w:rPr>
        <w:t xml:space="preserve">ראשית, השתמשנו בתבנית זו בכדי להימנע </w:t>
      </w:r>
      <w:proofErr w:type="spellStart"/>
      <w:r>
        <w:rPr>
          <w:rFonts w:hint="cs"/>
          <w:rtl/>
        </w:rPr>
        <w:t>משיכפול</w:t>
      </w:r>
      <w:proofErr w:type="spellEnd"/>
      <w:r>
        <w:rPr>
          <w:rFonts w:hint="cs"/>
          <w:rtl/>
        </w:rPr>
        <w:t xml:space="preserve"> קוד, בכל פעם שנרצה ליצור אובייקט מהמשפחה הפולימורפית של </w:t>
      </w:r>
      <w:proofErr w:type="spellStart"/>
      <w:r>
        <w:t>ImageFilter</w:t>
      </w:r>
      <w:proofErr w:type="spellEnd"/>
      <w:r>
        <w:rPr>
          <w:rFonts w:hint="cs"/>
          <w:rtl/>
        </w:rPr>
        <w:t>. בתבנית זו, שאנו מייצאים את תהליך יצירת האובייקטים לפונקציה נפרדת</w:t>
      </w:r>
      <w:r w:rsidR="00550653">
        <w:rPr>
          <w:rFonts w:hint="cs"/>
          <w:rtl/>
        </w:rPr>
        <w:t xml:space="preserve"> גנרית,</w:t>
      </w:r>
      <w:r>
        <w:rPr>
          <w:rFonts w:hint="cs"/>
          <w:rtl/>
        </w:rPr>
        <w:t xml:space="preserve"> נוכל לזמן </w:t>
      </w:r>
      <w:r w:rsidR="00550653">
        <w:rPr>
          <w:rFonts w:hint="cs"/>
          <w:rtl/>
        </w:rPr>
        <w:t xml:space="preserve">פונקציה זו בכל פעם שנרצה ליצור אובייקט מהמשפחה הפולימורפית של </w:t>
      </w:r>
      <w:proofErr w:type="spellStart"/>
      <w:r w:rsidR="00550653">
        <w:t>ImageFilter</w:t>
      </w:r>
      <w:proofErr w:type="spellEnd"/>
      <w:r w:rsidR="00550653">
        <w:t xml:space="preserve"> </w:t>
      </w:r>
      <w:r w:rsidR="00550653">
        <w:rPr>
          <w:rFonts w:hint="cs"/>
          <w:rtl/>
        </w:rPr>
        <w:t>.</w:t>
      </w:r>
    </w:p>
    <w:p w14:paraId="429448CF" w14:textId="77777777" w:rsidR="00550653" w:rsidRDefault="00550653" w:rsidP="008E7AF6">
      <w:pPr>
        <w:spacing w:after="0" w:line="240" w:lineRule="auto"/>
        <w:ind w:left="720" w:right="720"/>
        <w:rPr>
          <w:rtl/>
        </w:rPr>
      </w:pPr>
    </w:p>
    <w:p w14:paraId="4DB9F9ED" w14:textId="77777777" w:rsidR="008E7AF6" w:rsidRPr="00CB4C97" w:rsidRDefault="00550653" w:rsidP="00550653">
      <w:pPr>
        <w:spacing w:after="0" w:line="240" w:lineRule="auto"/>
        <w:ind w:left="720" w:right="720"/>
        <w:rPr>
          <w:rtl/>
        </w:rPr>
      </w:pPr>
      <w:r>
        <w:rPr>
          <w:rFonts w:hint="cs"/>
          <w:rtl/>
        </w:rPr>
        <w:t xml:space="preserve">שנית, </w:t>
      </w:r>
      <w:r w:rsidR="008E7AF6">
        <w:rPr>
          <w:rFonts w:hint="cs"/>
          <w:rtl/>
        </w:rPr>
        <w:t xml:space="preserve">מטרת התבנית היא </w:t>
      </w:r>
      <w:proofErr w:type="spellStart"/>
      <w:r w:rsidR="008E7AF6">
        <w:rPr>
          <w:rFonts w:hint="cs"/>
          <w:rtl/>
        </w:rPr>
        <w:t>להכמיס</w:t>
      </w:r>
      <w:proofErr w:type="spellEnd"/>
      <w:r w:rsidR="008E7AF6">
        <w:rPr>
          <w:rFonts w:hint="cs"/>
          <w:rtl/>
        </w:rPr>
        <w:t xml:space="preserve"> ולספק ממשק פשוט ליצירת אובייקט קונקרטי של </w:t>
      </w:r>
      <w:proofErr w:type="spellStart"/>
      <w:r w:rsidR="008E7AF6">
        <w:t>ImageFilter</w:t>
      </w:r>
      <w:proofErr w:type="spellEnd"/>
      <w:r w:rsidR="008E7AF6">
        <w:rPr>
          <w:rFonts w:hint="cs"/>
          <w:rtl/>
        </w:rPr>
        <w:t xml:space="preserve"> מתוך המשפחה הפולימורפית שלו.  </w:t>
      </w:r>
      <w:r w:rsidR="008E7AF6" w:rsidRPr="008E7AF6">
        <w:rPr>
          <w:rFonts w:ascii="Calibri" w:eastAsia="Calibri" w:hAnsi="Calibri" w:cs="Arial" w:hint="cs"/>
          <w:rtl/>
        </w:rPr>
        <w:t>בצורה זו ה</w:t>
      </w:r>
      <w:r w:rsidR="008E7AF6" w:rsidRPr="008E7AF6">
        <w:rPr>
          <w:rFonts w:ascii="Calibri" w:eastAsia="Calibri" w:hAnsi="Calibri" w:cs="Arial"/>
        </w:rPr>
        <w:t>Client</w:t>
      </w:r>
      <w:r w:rsidR="008E7AF6" w:rsidRPr="008E7AF6">
        <w:rPr>
          <w:rFonts w:ascii="Calibri" w:eastAsia="Calibri" w:hAnsi="Calibri" w:cs="Arial" w:hint="cs"/>
          <w:rtl/>
        </w:rPr>
        <w:t xml:space="preserve">, לא צריך להכיר את לוגיקת היצירה של איזה אובייקט קונקרטי של </w:t>
      </w:r>
      <w:r w:rsidR="008E7AF6">
        <w:t xml:space="preserve"> </w:t>
      </w:r>
      <w:proofErr w:type="spellStart"/>
      <w:r w:rsidR="008E7AF6">
        <w:t>ImageFilter</w:t>
      </w:r>
      <w:proofErr w:type="spellEnd"/>
      <w:r w:rsidR="008E7AF6" w:rsidRPr="008E7AF6">
        <w:rPr>
          <w:rFonts w:ascii="Calibri" w:eastAsia="Calibri" w:hAnsi="Calibri" w:cs="Arial" w:hint="cs"/>
          <w:rtl/>
        </w:rPr>
        <w:t xml:space="preserve"> ליצור, ולוגיקת יצירת האובייקט "ארוזה" במקום אחד מה שמקל על תחזוקת המערכת בעתיד.</w:t>
      </w:r>
    </w:p>
    <w:p w14:paraId="72B5D2EF" w14:textId="77777777" w:rsidR="006B53A8" w:rsidRDefault="006B53A8" w:rsidP="006B53A8">
      <w:pPr>
        <w:spacing w:after="0" w:line="240" w:lineRule="auto"/>
        <w:ind w:right="720"/>
      </w:pPr>
      <w:r>
        <w:rPr>
          <w:rtl/>
        </w:rPr>
        <w:br/>
      </w:r>
    </w:p>
    <w:p w14:paraId="446A12DC" w14:textId="77777777" w:rsidR="002D4D06" w:rsidRPr="002D4D06" w:rsidRDefault="002D4D06" w:rsidP="002D4D06">
      <w:pPr>
        <w:pStyle w:val="ListParagraph"/>
        <w:numPr>
          <w:ilvl w:val="0"/>
          <w:numId w:val="12"/>
        </w:numPr>
        <w:spacing w:after="0" w:line="240" w:lineRule="auto"/>
        <w:ind w:right="720"/>
        <w:rPr>
          <w:rtl/>
        </w:rPr>
      </w:pPr>
      <w:r w:rsidRPr="002D4D06">
        <w:rPr>
          <w:rFonts w:hint="cs"/>
          <w:rtl/>
        </w:rPr>
        <w:t>אופן המימוש:</w:t>
      </w:r>
    </w:p>
    <w:p w14:paraId="34625B76" w14:textId="77777777" w:rsidR="002D4D06" w:rsidRDefault="002D4D06" w:rsidP="002D4D06">
      <w:pPr>
        <w:pStyle w:val="ListParagraph"/>
        <w:spacing w:after="0" w:line="240" w:lineRule="auto"/>
        <w:ind w:right="720"/>
        <w:rPr>
          <w:b/>
          <w:bCs/>
          <w:u w:val="single"/>
        </w:rPr>
      </w:pPr>
    </w:p>
    <w:p w14:paraId="3C5B9A08" w14:textId="77777777" w:rsidR="00550653" w:rsidRPr="00550653" w:rsidRDefault="00550653" w:rsidP="002D4D06">
      <w:pPr>
        <w:pStyle w:val="ListParagraph"/>
        <w:spacing w:after="0" w:line="240" w:lineRule="auto"/>
        <w:ind w:right="720"/>
        <w:rPr>
          <w:b/>
          <w:bCs/>
          <w:u w:val="single"/>
        </w:rPr>
      </w:pPr>
      <w:r w:rsidRPr="00550653">
        <w:rPr>
          <w:rFonts w:hint="cs"/>
          <w:b/>
          <w:bCs/>
          <w:u w:val="single"/>
          <w:rtl/>
        </w:rPr>
        <w:t>השחקנים בתבנית:</w:t>
      </w:r>
    </w:p>
    <w:p w14:paraId="2130E86B" w14:textId="77777777" w:rsidR="006B53A8" w:rsidRDefault="006B53A8" w:rsidP="006B53A8">
      <w:pPr>
        <w:spacing w:after="0" w:line="240" w:lineRule="auto"/>
        <w:ind w:right="720"/>
        <w:rPr>
          <w:rtl/>
        </w:rPr>
      </w:pPr>
    </w:p>
    <w:p w14:paraId="6C511D98" w14:textId="77777777" w:rsidR="00550653" w:rsidRDefault="00550653" w:rsidP="00550653">
      <w:pPr>
        <w:bidi w:val="0"/>
        <w:spacing w:after="0" w:line="240" w:lineRule="auto"/>
        <w:ind w:right="720"/>
      </w:pPr>
      <w:proofErr w:type="spellStart"/>
      <w:r w:rsidRPr="00550653">
        <w:rPr>
          <w:b/>
          <w:bCs/>
          <w:u w:val="single"/>
        </w:rPr>
        <w:t>MethodFactory</w:t>
      </w:r>
      <w:proofErr w:type="spellEnd"/>
      <w:r w:rsidRPr="00550653">
        <w:rPr>
          <w:b/>
          <w:bCs/>
          <w:u w:val="single"/>
        </w:rPr>
        <w:t>:</w:t>
      </w:r>
      <w:r>
        <w:t xml:space="preserve"> </w:t>
      </w:r>
      <w:proofErr w:type="spellStart"/>
      <w:r>
        <w:t>ImageFactory</w:t>
      </w:r>
      <w:proofErr w:type="spellEnd"/>
    </w:p>
    <w:p w14:paraId="7EE9506B" w14:textId="77777777" w:rsidR="00550653" w:rsidRDefault="00550653" w:rsidP="00550653">
      <w:pPr>
        <w:spacing w:after="0" w:line="240" w:lineRule="auto"/>
        <w:ind w:right="720"/>
        <w:rPr>
          <w:rtl/>
        </w:rPr>
      </w:pPr>
      <w:r>
        <w:rPr>
          <w:rFonts w:hint="cs"/>
          <w:rtl/>
        </w:rPr>
        <w:t xml:space="preserve">מחלקת האבא הינה: </w:t>
      </w:r>
      <w:proofErr w:type="spellStart"/>
      <w:r>
        <w:t>ImageFilter</w:t>
      </w:r>
      <w:proofErr w:type="spellEnd"/>
      <w:r>
        <w:rPr>
          <w:rFonts w:hint="cs"/>
          <w:rtl/>
        </w:rPr>
        <w:t>.</w:t>
      </w:r>
    </w:p>
    <w:p w14:paraId="57BF10FB" w14:textId="77777777" w:rsidR="00550653" w:rsidRDefault="00550653" w:rsidP="00550653">
      <w:pPr>
        <w:spacing w:after="0" w:line="240" w:lineRule="auto"/>
        <w:ind w:right="720"/>
        <w:rPr>
          <w:rtl/>
        </w:rPr>
      </w:pPr>
      <w:r>
        <w:rPr>
          <w:rFonts w:hint="cs"/>
          <w:rtl/>
        </w:rPr>
        <w:t xml:space="preserve">כאשר הנורשים הינם: </w:t>
      </w:r>
      <w:proofErr w:type="spellStart"/>
      <w:r>
        <w:t>ImgTransparency</w:t>
      </w:r>
      <w:proofErr w:type="spellEnd"/>
      <w:r>
        <w:t xml:space="preserve">, </w:t>
      </w:r>
      <w:proofErr w:type="spellStart"/>
      <w:r>
        <w:t>ImgBlur</w:t>
      </w:r>
      <w:proofErr w:type="spellEnd"/>
      <w:r>
        <w:t xml:space="preserve">, </w:t>
      </w:r>
      <w:proofErr w:type="spellStart"/>
      <w:r>
        <w:t>ImgGamma</w:t>
      </w:r>
      <w:proofErr w:type="spellEnd"/>
      <w:r>
        <w:rPr>
          <w:rFonts w:hint="cs"/>
          <w:rtl/>
        </w:rPr>
        <w:t>.</w:t>
      </w:r>
    </w:p>
    <w:p w14:paraId="57FB4D9D" w14:textId="77777777" w:rsidR="00550653" w:rsidRDefault="00550653" w:rsidP="00550653">
      <w:pPr>
        <w:spacing w:after="0" w:line="240" w:lineRule="auto"/>
        <w:ind w:right="720"/>
        <w:rPr>
          <w:rtl/>
        </w:rPr>
      </w:pPr>
    </w:p>
    <w:p w14:paraId="5EDD7778" w14:textId="77777777" w:rsidR="00550653" w:rsidRDefault="00550653" w:rsidP="00550653">
      <w:pPr>
        <w:spacing w:after="0" w:line="240" w:lineRule="auto"/>
        <w:ind w:right="720"/>
        <w:rPr>
          <w:rtl/>
        </w:rPr>
      </w:pPr>
    </w:p>
    <w:p w14:paraId="713D24F6" w14:textId="77777777" w:rsidR="00CE4D9A" w:rsidRDefault="00550653" w:rsidP="00CE4D9A">
      <w:pPr>
        <w:spacing w:after="0" w:line="240" w:lineRule="auto"/>
        <w:ind w:right="720"/>
        <w:rPr>
          <w:rtl/>
        </w:rPr>
      </w:pPr>
      <w:r>
        <w:rPr>
          <w:rFonts w:hint="cs"/>
          <w:rtl/>
        </w:rPr>
        <w:t xml:space="preserve">יצרנו משפחה פולימורפית </w:t>
      </w:r>
      <w:r w:rsidR="00CE4D9A">
        <w:rPr>
          <w:rFonts w:hint="cs"/>
          <w:rtl/>
        </w:rPr>
        <w:t>כמופיע לעיל.</w:t>
      </w:r>
    </w:p>
    <w:p w14:paraId="51BFE08F" w14:textId="77777777" w:rsidR="00CE4D9A" w:rsidRDefault="00CE4D9A" w:rsidP="00CE4D9A">
      <w:pPr>
        <w:spacing w:after="0" w:line="240" w:lineRule="auto"/>
        <w:ind w:right="720"/>
        <w:rPr>
          <w:rtl/>
        </w:rPr>
      </w:pPr>
      <w:r>
        <w:rPr>
          <w:rFonts w:hint="cs"/>
          <w:rtl/>
        </w:rPr>
        <w:lastRenderedPageBreak/>
        <w:t xml:space="preserve">תחילת המשחק, בפני המשתמש מוצגות 3 תמונות שונות כאשר כל תמונה עם האפקט הייחודי שלה, תמונה אחת לכל אפקט. על המשתמש לבחור את סוג אפקט התמונה על ידי לחיצה על התמונה עם סוג האפקט המבוקש. לאחר מכן, מופעלת הפונקציה </w:t>
      </w:r>
      <w:proofErr w:type="spellStart"/>
      <w:r>
        <w:t>CreateImageFilter</w:t>
      </w:r>
      <w:proofErr w:type="spellEnd"/>
      <w:r>
        <w:t xml:space="preserve"> </w:t>
      </w:r>
      <w:r>
        <w:rPr>
          <w:rFonts w:hint="cs"/>
          <w:rtl/>
        </w:rPr>
        <w:t xml:space="preserve"> עם </w:t>
      </w:r>
      <w:proofErr w:type="spellStart"/>
      <w:r>
        <w:t>enum</w:t>
      </w:r>
      <w:proofErr w:type="spellEnd"/>
      <w:r>
        <w:rPr>
          <w:rFonts w:hint="cs"/>
          <w:rtl/>
        </w:rPr>
        <w:t xml:space="preserve"> </w:t>
      </w:r>
      <w:r>
        <w:t>(</w:t>
      </w:r>
      <w:proofErr w:type="spellStart"/>
      <w:r>
        <w:t>eFilterType</w:t>
      </w:r>
      <w:proofErr w:type="spellEnd"/>
      <w:r>
        <w:t>)</w:t>
      </w:r>
      <w:r w:rsidR="002D4D06">
        <w:rPr>
          <w:rFonts w:hint="cs"/>
          <w:rtl/>
        </w:rPr>
        <w:t>,</w:t>
      </w:r>
      <w:r>
        <w:rPr>
          <w:rFonts w:hint="cs"/>
          <w:rtl/>
        </w:rPr>
        <w:t xml:space="preserve"> סוג האפקט.</w:t>
      </w:r>
    </w:p>
    <w:p w14:paraId="4916BD11" w14:textId="77777777" w:rsidR="00CE4D9A" w:rsidRDefault="00CE4D9A" w:rsidP="002D4D06">
      <w:pPr>
        <w:spacing w:after="0" w:line="240" w:lineRule="auto"/>
        <w:ind w:right="720"/>
        <w:rPr>
          <w:rtl/>
        </w:rPr>
      </w:pPr>
      <w:r>
        <w:rPr>
          <w:rFonts w:hint="cs"/>
          <w:rtl/>
        </w:rPr>
        <w:t xml:space="preserve">לאחר מכן, נוצר במחלקת </w:t>
      </w:r>
      <w:proofErr w:type="spellStart"/>
      <w:r>
        <w:t>ImageFactory</w:t>
      </w:r>
      <w:proofErr w:type="spellEnd"/>
      <w:r>
        <w:t xml:space="preserve"> </w:t>
      </w:r>
      <w:r>
        <w:rPr>
          <w:rFonts w:hint="cs"/>
          <w:rtl/>
        </w:rPr>
        <w:t xml:space="preserve"> התמונה עם האפקט הנדרש, ומופיעה לפני המשתמש לתחילת </w:t>
      </w:r>
      <w:r w:rsidR="002D4D06">
        <w:rPr>
          <w:rFonts w:hint="cs"/>
          <w:rtl/>
        </w:rPr>
        <w:t>ה</w:t>
      </w:r>
      <w:r>
        <w:rPr>
          <w:rFonts w:hint="cs"/>
          <w:rtl/>
        </w:rPr>
        <w:t>משחק.</w:t>
      </w:r>
    </w:p>
    <w:p w14:paraId="08601D54" w14:textId="77777777" w:rsidR="00CE4D9A" w:rsidRDefault="002D4D06" w:rsidP="00CE4D9A">
      <w:pPr>
        <w:spacing w:after="0" w:line="240" w:lineRule="auto"/>
        <w:ind w:right="720"/>
        <w:rPr>
          <w:rtl/>
        </w:rPr>
      </w:pPr>
      <w:r>
        <w:rPr>
          <w:rFonts w:ascii="Calibri" w:eastAsia="Calibri" w:hAnsi="Calibri" w:cs="Arial" w:hint="cs"/>
          <w:rtl/>
        </w:rPr>
        <w:t xml:space="preserve">כמו כן, </w:t>
      </w:r>
      <w:r w:rsidR="00CE4D9A">
        <w:rPr>
          <w:rFonts w:ascii="Calibri" w:eastAsia="Calibri" w:hAnsi="Calibri" w:cs="Arial" w:hint="cs"/>
          <w:rtl/>
        </w:rPr>
        <w:t xml:space="preserve">המתודה </w:t>
      </w:r>
      <w:proofErr w:type="spellStart"/>
      <w:r w:rsidR="00CE4D9A">
        <w:t>CreateImageFilter</w:t>
      </w:r>
      <w:proofErr w:type="spellEnd"/>
      <w:r w:rsidR="00CE4D9A">
        <w:rPr>
          <w:rFonts w:ascii="Calibri" w:eastAsia="Calibri" w:hAnsi="Calibri" w:cs="Arial" w:hint="cs"/>
          <w:rtl/>
        </w:rPr>
        <w:t xml:space="preserve"> מקבלת </w:t>
      </w:r>
      <w:proofErr w:type="spellStart"/>
      <w:r w:rsidR="00CE4D9A" w:rsidRPr="008C6673">
        <w:rPr>
          <w:rFonts w:ascii="Calibri" w:eastAsia="Calibri" w:hAnsi="Calibri" w:cs="Arial"/>
        </w:rPr>
        <w:t>eF</w:t>
      </w:r>
      <w:r w:rsidR="00CE4D9A">
        <w:rPr>
          <w:rFonts w:ascii="Calibri" w:eastAsia="Calibri" w:hAnsi="Calibri" w:cs="Arial"/>
        </w:rPr>
        <w:t>ilterType</w:t>
      </w:r>
      <w:proofErr w:type="spellEnd"/>
      <w:r w:rsidR="00CE4D9A">
        <w:rPr>
          <w:rFonts w:ascii="Calibri" w:eastAsia="Calibri" w:hAnsi="Calibri" w:cs="Arial" w:hint="cs"/>
          <w:rtl/>
        </w:rPr>
        <w:t xml:space="preserve"> המשמש לבחירה של הטיפוס של האובייקט הקונקרטי הנבחר על ידי המשתמש.</w:t>
      </w:r>
    </w:p>
    <w:p w14:paraId="6A51E56C" w14:textId="77777777" w:rsidR="00CE4D9A" w:rsidRDefault="00CE4D9A" w:rsidP="00550653">
      <w:pPr>
        <w:spacing w:after="0" w:line="240" w:lineRule="auto"/>
        <w:ind w:right="720"/>
        <w:rPr>
          <w:rtl/>
        </w:rPr>
      </w:pPr>
    </w:p>
    <w:p w14:paraId="62DB4C21" w14:textId="77777777" w:rsidR="00550653" w:rsidRDefault="00550653" w:rsidP="00550653">
      <w:pPr>
        <w:spacing w:after="0" w:line="240" w:lineRule="auto"/>
        <w:ind w:right="720"/>
        <w:rPr>
          <w:rtl/>
        </w:rPr>
      </w:pPr>
      <w:r>
        <w:rPr>
          <w:rFonts w:hint="cs"/>
          <w:rtl/>
        </w:rPr>
        <w:t xml:space="preserve"> </w:t>
      </w:r>
      <w:r>
        <w:rPr>
          <w:rtl/>
        </w:rPr>
        <w:tab/>
      </w:r>
    </w:p>
    <w:p w14:paraId="12047D69" w14:textId="77777777" w:rsidR="00550653" w:rsidRDefault="00550653" w:rsidP="00550653">
      <w:pPr>
        <w:spacing w:after="0" w:line="240" w:lineRule="auto"/>
        <w:ind w:right="720"/>
        <w:rPr>
          <w:rtl/>
        </w:rPr>
      </w:pPr>
    </w:p>
    <w:p w14:paraId="514BDC71" w14:textId="77777777" w:rsidR="00550653" w:rsidRDefault="00550653" w:rsidP="00550653">
      <w:pPr>
        <w:spacing w:after="0" w:line="240" w:lineRule="auto"/>
        <w:ind w:right="720"/>
        <w:rPr>
          <w:rtl/>
        </w:rPr>
      </w:pPr>
    </w:p>
    <w:p w14:paraId="6654B6D6" w14:textId="77777777" w:rsidR="008E7AF6" w:rsidRDefault="008E7AF6" w:rsidP="006B53A8">
      <w:pPr>
        <w:spacing w:after="0" w:line="240" w:lineRule="auto"/>
        <w:ind w:right="720"/>
        <w:rPr>
          <w:rtl/>
        </w:rPr>
      </w:pPr>
    </w:p>
    <w:p w14:paraId="5AF71D23" w14:textId="77777777" w:rsidR="00CE4D9A" w:rsidRDefault="00CE4D9A" w:rsidP="006B53A8">
      <w:pPr>
        <w:spacing w:after="0" w:line="240" w:lineRule="auto"/>
        <w:ind w:right="720"/>
        <w:rPr>
          <w:rtl/>
        </w:rPr>
      </w:pPr>
    </w:p>
    <w:p w14:paraId="5525A90C" w14:textId="77777777" w:rsidR="00CE4D9A" w:rsidRDefault="00CE4D9A" w:rsidP="006B53A8">
      <w:pPr>
        <w:spacing w:after="0" w:line="240" w:lineRule="auto"/>
        <w:ind w:right="720"/>
        <w:rPr>
          <w:rtl/>
        </w:rPr>
      </w:pPr>
    </w:p>
    <w:p w14:paraId="20D30954" w14:textId="77777777" w:rsidR="00CE4D9A" w:rsidRDefault="00CE4D9A" w:rsidP="006B53A8">
      <w:pPr>
        <w:spacing w:after="0" w:line="240" w:lineRule="auto"/>
        <w:ind w:right="720"/>
      </w:pPr>
    </w:p>
    <w:p w14:paraId="5B19986E" w14:textId="77777777" w:rsidR="002D4D06" w:rsidRDefault="002D4D06" w:rsidP="006B53A8">
      <w:pPr>
        <w:spacing w:after="0" w:line="240" w:lineRule="auto"/>
        <w:ind w:right="720"/>
      </w:pPr>
    </w:p>
    <w:p w14:paraId="7FF9A7A6" w14:textId="77777777" w:rsidR="002D4D06" w:rsidRDefault="002D4D06" w:rsidP="006B53A8">
      <w:pPr>
        <w:spacing w:after="0" w:line="240" w:lineRule="auto"/>
        <w:ind w:right="720"/>
      </w:pPr>
    </w:p>
    <w:p w14:paraId="27A17687" w14:textId="77777777" w:rsidR="002D4D06" w:rsidRDefault="002D4D06" w:rsidP="006B53A8">
      <w:pPr>
        <w:spacing w:after="0" w:line="240" w:lineRule="auto"/>
        <w:ind w:right="720"/>
      </w:pPr>
    </w:p>
    <w:p w14:paraId="784CF02E" w14:textId="77777777" w:rsidR="002D4D06" w:rsidRPr="002D4D06" w:rsidRDefault="002D4D06" w:rsidP="006B53A8">
      <w:pPr>
        <w:spacing w:after="0" w:line="240" w:lineRule="auto"/>
        <w:ind w:right="720"/>
      </w:pPr>
    </w:p>
    <w:p w14:paraId="3AA71E6E" w14:textId="77777777" w:rsidR="00A4237B" w:rsidRDefault="00A4237B" w:rsidP="006B53A8">
      <w:pPr>
        <w:numPr>
          <w:ilvl w:val="0"/>
          <w:numId w:val="1"/>
        </w:numPr>
        <w:spacing w:after="0" w:line="240" w:lineRule="auto"/>
      </w:pPr>
      <w:r>
        <w:t>Sequence Diagram</w:t>
      </w:r>
    </w:p>
    <w:p w14:paraId="38473668" w14:textId="77777777" w:rsidR="0063260A" w:rsidRDefault="0063260A" w:rsidP="0063260A">
      <w:pPr>
        <w:spacing w:after="0" w:line="240" w:lineRule="auto"/>
        <w:ind w:left="720" w:right="720"/>
      </w:pPr>
    </w:p>
    <w:p w14:paraId="1EFF0275" w14:textId="77777777" w:rsidR="005D0457" w:rsidRDefault="0063260A" w:rsidP="006B53A8">
      <w:pPr>
        <w:spacing w:after="0" w:line="240" w:lineRule="auto"/>
        <w:ind w:right="720"/>
        <w:rPr>
          <w:rtl/>
        </w:rPr>
      </w:pPr>
      <w:commentRangeStart w:id="3"/>
      <w:r>
        <w:rPr>
          <w:noProof/>
        </w:rPr>
        <w:drawing>
          <wp:inline distT="0" distB="0" distL="0" distR="0" wp14:anchorId="6D9CD4C9" wp14:editId="349C0EEB">
            <wp:extent cx="3629342" cy="372968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7721" cy="3738297"/>
                    </a:xfrm>
                    <a:prstGeom prst="rect">
                      <a:avLst/>
                    </a:prstGeom>
                    <a:noFill/>
                    <a:ln>
                      <a:noFill/>
                    </a:ln>
                  </pic:spPr>
                </pic:pic>
              </a:graphicData>
            </a:graphic>
          </wp:inline>
        </w:drawing>
      </w:r>
      <w:commentRangeEnd w:id="3"/>
      <w:r w:rsidR="00686361">
        <w:rPr>
          <w:rStyle w:val="CommentReference"/>
          <w:rFonts w:ascii="Arial" w:eastAsia="Times New Roman" w:hAnsi="Arial" w:cs="Arial"/>
          <w:rtl/>
          <w:lang w:eastAsia="he-IL"/>
        </w:rPr>
        <w:commentReference w:id="3"/>
      </w:r>
    </w:p>
    <w:p w14:paraId="380E11B4" w14:textId="77777777" w:rsidR="00CE4D9A" w:rsidRDefault="00CE4D9A" w:rsidP="006B53A8">
      <w:pPr>
        <w:spacing w:after="0" w:line="240" w:lineRule="auto"/>
        <w:ind w:right="720"/>
        <w:rPr>
          <w:rtl/>
        </w:rPr>
      </w:pPr>
    </w:p>
    <w:p w14:paraId="0ECA0002" w14:textId="77777777" w:rsidR="00CE4D9A" w:rsidRDefault="00CE4D9A" w:rsidP="006B53A8">
      <w:pPr>
        <w:spacing w:after="0" w:line="240" w:lineRule="auto"/>
        <w:ind w:right="720"/>
        <w:rPr>
          <w:noProof/>
          <w:rtl/>
        </w:rPr>
      </w:pPr>
    </w:p>
    <w:p w14:paraId="766F097E" w14:textId="77777777" w:rsidR="00CE4D9A" w:rsidRDefault="00CE4D9A" w:rsidP="006B53A8">
      <w:pPr>
        <w:spacing w:after="0" w:line="240" w:lineRule="auto"/>
        <w:ind w:right="720"/>
        <w:rPr>
          <w:rtl/>
        </w:rPr>
      </w:pPr>
    </w:p>
    <w:p w14:paraId="1CCC0C87" w14:textId="77777777" w:rsidR="00A4237B" w:rsidRDefault="00A4237B" w:rsidP="005D0457">
      <w:pPr>
        <w:numPr>
          <w:ilvl w:val="0"/>
          <w:numId w:val="1"/>
        </w:numPr>
        <w:spacing w:after="0" w:line="240" w:lineRule="auto"/>
      </w:pPr>
      <w:r>
        <w:t>Class Diagram</w:t>
      </w:r>
      <w:r w:rsidR="005D0457">
        <w:rPr>
          <w:rFonts w:hint="cs"/>
          <w:rtl/>
        </w:rPr>
        <w:tab/>
      </w:r>
    </w:p>
    <w:p w14:paraId="5B09644B" w14:textId="77777777" w:rsidR="0063260A" w:rsidRDefault="0063260A" w:rsidP="0063260A">
      <w:pPr>
        <w:spacing w:after="0" w:line="240" w:lineRule="auto"/>
        <w:ind w:left="720" w:right="720"/>
      </w:pPr>
    </w:p>
    <w:p w14:paraId="12597581" w14:textId="77777777" w:rsidR="005D0457" w:rsidRDefault="0063260A" w:rsidP="005D0457">
      <w:pPr>
        <w:spacing w:after="0" w:line="240" w:lineRule="auto"/>
        <w:ind w:right="720"/>
        <w:rPr>
          <w:rtl/>
        </w:rPr>
      </w:pPr>
      <w:r>
        <w:lastRenderedPageBreak/>
        <w:t xml:space="preserve">  </w:t>
      </w:r>
      <w:commentRangeStart w:id="4"/>
      <w:r>
        <w:rPr>
          <w:rFonts w:hint="cs"/>
          <w:noProof/>
        </w:rPr>
        <w:drawing>
          <wp:inline distT="0" distB="0" distL="0" distR="0" wp14:anchorId="61F5166D" wp14:editId="126A3143">
            <wp:extent cx="3853568" cy="27098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1724" cy="2729661"/>
                    </a:xfrm>
                    <a:prstGeom prst="rect">
                      <a:avLst/>
                    </a:prstGeom>
                    <a:noFill/>
                    <a:ln>
                      <a:noFill/>
                    </a:ln>
                  </pic:spPr>
                </pic:pic>
              </a:graphicData>
            </a:graphic>
          </wp:inline>
        </w:drawing>
      </w:r>
      <w:commentRangeEnd w:id="4"/>
      <w:r w:rsidR="00686361">
        <w:rPr>
          <w:rStyle w:val="CommentReference"/>
          <w:rFonts w:ascii="Arial" w:eastAsia="Times New Roman" w:hAnsi="Arial" w:cs="Arial"/>
          <w:rtl/>
          <w:lang w:eastAsia="he-IL"/>
        </w:rPr>
        <w:commentReference w:id="4"/>
      </w:r>
      <w:r>
        <w:t xml:space="preserve">   </w:t>
      </w:r>
    </w:p>
    <w:p w14:paraId="0CFD8AB1" w14:textId="77777777" w:rsidR="005D0457" w:rsidRDefault="005D0457" w:rsidP="005D0457">
      <w:pPr>
        <w:spacing w:after="0" w:line="240" w:lineRule="auto"/>
        <w:ind w:right="720"/>
        <w:rPr>
          <w:rtl/>
        </w:rPr>
      </w:pPr>
    </w:p>
    <w:p w14:paraId="75BE5DF2" w14:textId="77777777" w:rsidR="005D0457" w:rsidRDefault="005D0457" w:rsidP="005D0457">
      <w:pPr>
        <w:spacing w:after="0" w:line="240" w:lineRule="auto"/>
        <w:ind w:right="720"/>
        <w:rPr>
          <w:rtl/>
        </w:rPr>
      </w:pPr>
    </w:p>
    <w:p w14:paraId="23270F37" w14:textId="77777777" w:rsidR="002060B5" w:rsidRDefault="002060B5" w:rsidP="005D0457">
      <w:pPr>
        <w:spacing w:after="0" w:line="240" w:lineRule="auto"/>
        <w:ind w:right="720"/>
        <w:rPr>
          <w:rtl/>
        </w:rPr>
      </w:pPr>
    </w:p>
    <w:p w14:paraId="2C7F8607" w14:textId="77777777" w:rsidR="002060B5" w:rsidRDefault="002060B5" w:rsidP="005D0457">
      <w:pPr>
        <w:spacing w:after="0" w:line="240" w:lineRule="auto"/>
        <w:ind w:right="720"/>
        <w:rPr>
          <w:rtl/>
        </w:rPr>
      </w:pPr>
    </w:p>
    <w:p w14:paraId="3345743D" w14:textId="77777777" w:rsidR="002060B5" w:rsidRDefault="002060B5" w:rsidP="005D0457">
      <w:pPr>
        <w:spacing w:after="0" w:line="240" w:lineRule="auto"/>
        <w:ind w:right="720"/>
        <w:rPr>
          <w:rtl/>
        </w:rPr>
      </w:pPr>
    </w:p>
    <w:p w14:paraId="0A891CC2" w14:textId="77777777" w:rsidR="002060B5" w:rsidRDefault="002060B5" w:rsidP="005D0457">
      <w:pPr>
        <w:spacing w:after="0" w:line="240" w:lineRule="auto"/>
        <w:ind w:right="720"/>
        <w:rPr>
          <w:rtl/>
        </w:rPr>
      </w:pPr>
    </w:p>
    <w:p w14:paraId="4920F4B9" w14:textId="77777777" w:rsidR="002060B5" w:rsidRDefault="002060B5" w:rsidP="005D0457">
      <w:pPr>
        <w:spacing w:after="0" w:line="240" w:lineRule="auto"/>
        <w:ind w:right="720"/>
        <w:rPr>
          <w:rtl/>
        </w:rPr>
      </w:pPr>
    </w:p>
    <w:p w14:paraId="10594A88" w14:textId="77777777" w:rsidR="002060B5" w:rsidRDefault="002060B5" w:rsidP="005D0457">
      <w:pPr>
        <w:spacing w:after="0" w:line="240" w:lineRule="auto"/>
        <w:ind w:right="720"/>
        <w:rPr>
          <w:rtl/>
        </w:rPr>
      </w:pPr>
    </w:p>
    <w:p w14:paraId="4C8CF768" w14:textId="77777777" w:rsidR="002060B5" w:rsidRDefault="002060B5" w:rsidP="005D0457">
      <w:pPr>
        <w:spacing w:after="0" w:line="240" w:lineRule="auto"/>
        <w:ind w:right="720"/>
        <w:rPr>
          <w:rtl/>
        </w:rPr>
      </w:pPr>
    </w:p>
    <w:p w14:paraId="56FC2CDE" w14:textId="77777777" w:rsidR="005D0457" w:rsidRDefault="005D0457" w:rsidP="005D0457">
      <w:pPr>
        <w:pStyle w:val="Heading3"/>
        <w:rPr>
          <w:rtl/>
        </w:rPr>
      </w:pPr>
      <w:r>
        <w:rPr>
          <w:rFonts w:hint="cs"/>
          <w:rtl/>
        </w:rPr>
        <w:t xml:space="preserve">תבנית מס' 2 </w:t>
      </w:r>
      <w:r>
        <w:rPr>
          <w:rtl/>
        </w:rPr>
        <w:t>–</w:t>
      </w:r>
      <w:r w:rsidR="002060B5">
        <w:rPr>
          <w:rFonts w:hint="cs"/>
          <w:rtl/>
        </w:rPr>
        <w:t xml:space="preserve"> </w:t>
      </w:r>
      <w:r w:rsidR="00613707">
        <w:rPr>
          <w:rFonts w:hint="cs"/>
        </w:rPr>
        <w:t>F</w:t>
      </w:r>
      <w:r w:rsidR="00613707">
        <w:t>acade</w:t>
      </w:r>
      <w:r w:rsidR="002060B5">
        <w:rPr>
          <w:rFonts w:hint="cs"/>
          <w:rtl/>
        </w:rPr>
        <w:t xml:space="preserve"> </w:t>
      </w:r>
    </w:p>
    <w:p w14:paraId="2352238E" w14:textId="77777777" w:rsidR="005D0457" w:rsidRPr="002060B5" w:rsidRDefault="005D0457" w:rsidP="005D0457">
      <w:pPr>
        <w:numPr>
          <w:ilvl w:val="0"/>
          <w:numId w:val="1"/>
        </w:numPr>
        <w:spacing w:after="0" w:line="240" w:lineRule="auto"/>
        <w:ind w:right="0"/>
        <w:rPr>
          <w:b/>
          <w:bCs/>
          <w:u w:val="single"/>
        </w:rPr>
      </w:pPr>
      <w:commentRangeStart w:id="5"/>
      <w:r w:rsidRPr="002060B5">
        <w:rPr>
          <w:rFonts w:hint="cs"/>
          <w:b/>
          <w:bCs/>
          <w:u w:val="single"/>
          <w:rtl/>
        </w:rPr>
        <w:t xml:space="preserve">סיבת הבחירה </w:t>
      </w:r>
      <w:commentRangeEnd w:id="5"/>
      <w:r w:rsidR="00686361">
        <w:rPr>
          <w:rStyle w:val="CommentReference"/>
          <w:rFonts w:ascii="Arial" w:eastAsia="Times New Roman" w:hAnsi="Arial" w:cs="Arial"/>
          <w:rtl/>
          <w:lang w:eastAsia="he-IL"/>
        </w:rPr>
        <w:commentReference w:id="5"/>
      </w:r>
      <w:r w:rsidR="002060B5" w:rsidRPr="002060B5">
        <w:rPr>
          <w:rFonts w:hint="cs"/>
          <w:b/>
          <w:bCs/>
          <w:u w:val="single"/>
          <w:rtl/>
        </w:rPr>
        <w:t>:</w:t>
      </w:r>
    </w:p>
    <w:p w14:paraId="212ACF70" w14:textId="77777777" w:rsidR="002060B5" w:rsidRDefault="002060B5" w:rsidP="002060B5">
      <w:pPr>
        <w:spacing w:after="0" w:line="240" w:lineRule="auto"/>
        <w:ind w:left="720" w:right="720"/>
      </w:pPr>
    </w:p>
    <w:p w14:paraId="0264AECB" w14:textId="77777777" w:rsidR="002060B5" w:rsidRDefault="002060B5" w:rsidP="00613707">
      <w:pPr>
        <w:spacing w:after="0" w:line="240" w:lineRule="auto"/>
        <w:ind w:left="720" w:right="720"/>
        <w:rPr>
          <w:rtl/>
        </w:rPr>
      </w:pPr>
      <w:r>
        <w:rPr>
          <w:rFonts w:hint="cs"/>
          <w:rtl/>
        </w:rPr>
        <w:t>בחרנו להשתמש בתבנית זו ב</w:t>
      </w:r>
      <w:r w:rsidR="00613707">
        <w:rPr>
          <w:rFonts w:hint="cs"/>
          <w:rtl/>
        </w:rPr>
        <w:t>כדי לפשט את גישת המשתמש לממשק ולכמס רכיבים לוגיים מהממשק בשביל תחזוקה עתידית</w:t>
      </w:r>
      <w:r>
        <w:rPr>
          <w:rFonts w:hint="cs"/>
          <w:rtl/>
        </w:rPr>
        <w:t>.</w:t>
      </w:r>
    </w:p>
    <w:p w14:paraId="6B925093" w14:textId="77777777" w:rsidR="002060B5" w:rsidRDefault="002060B5" w:rsidP="00613707">
      <w:pPr>
        <w:spacing w:after="0" w:line="240" w:lineRule="auto"/>
        <w:ind w:left="720" w:right="720"/>
        <w:rPr>
          <w:rtl/>
        </w:rPr>
      </w:pPr>
    </w:p>
    <w:p w14:paraId="672A0566" w14:textId="77777777" w:rsidR="002060B5" w:rsidRDefault="002060B5" w:rsidP="00613707">
      <w:pPr>
        <w:spacing w:after="0" w:line="240" w:lineRule="auto"/>
        <w:ind w:left="720" w:right="720"/>
        <w:rPr>
          <w:rtl/>
        </w:rPr>
      </w:pPr>
      <w:r>
        <w:rPr>
          <w:rFonts w:hint="cs"/>
          <w:rtl/>
        </w:rPr>
        <w:t>כמו כן, מחלקה זו מאפשרת הפרדה ברורה בין רכיבי הלוגיקה ובין רכיבי ה</w:t>
      </w:r>
      <w:r>
        <w:t>UI</w:t>
      </w:r>
      <w:r>
        <w:rPr>
          <w:rFonts w:hint="cs"/>
          <w:rtl/>
        </w:rPr>
        <w:t xml:space="preserve"> ומאחדת את כל רכיבי הלוגיקה דבר העוזר לנוחות השימוש</w:t>
      </w:r>
      <w:r w:rsidR="002D4D06">
        <w:rPr>
          <w:rFonts w:hint="cs"/>
          <w:rtl/>
        </w:rPr>
        <w:t>, עושה את המחלקות גנריות יותר (דבר התורם ל</w:t>
      </w:r>
      <w:r w:rsidR="002D4D06">
        <w:t xml:space="preserve">Reuse </w:t>
      </w:r>
      <w:r w:rsidR="002D4D06">
        <w:rPr>
          <w:rFonts w:hint="cs"/>
          <w:rtl/>
        </w:rPr>
        <w:t xml:space="preserve"> בעתיד)</w:t>
      </w:r>
      <w:r>
        <w:rPr>
          <w:rFonts w:hint="cs"/>
          <w:rtl/>
        </w:rPr>
        <w:t xml:space="preserve"> ומאפשרת צירוף רכיבי לוגיקה בצורה קלה יותר.</w:t>
      </w:r>
    </w:p>
    <w:p w14:paraId="521DFD7C" w14:textId="77777777" w:rsidR="002060B5" w:rsidRDefault="002060B5" w:rsidP="00613707">
      <w:pPr>
        <w:spacing w:after="0" w:line="240" w:lineRule="auto"/>
        <w:ind w:left="720" w:right="720"/>
        <w:rPr>
          <w:rtl/>
        </w:rPr>
      </w:pPr>
    </w:p>
    <w:p w14:paraId="6392594F" w14:textId="77777777" w:rsidR="005D0457" w:rsidRPr="002060B5" w:rsidRDefault="00613707" w:rsidP="00613707">
      <w:pPr>
        <w:spacing w:after="0" w:line="240" w:lineRule="auto"/>
        <w:ind w:left="720" w:right="720"/>
        <w:rPr>
          <w:b/>
          <w:bCs/>
          <w:u w:val="single"/>
        </w:rPr>
      </w:pPr>
      <w:r w:rsidRPr="002060B5">
        <w:rPr>
          <w:rFonts w:hint="cs"/>
          <w:b/>
          <w:bCs/>
          <w:u w:val="single"/>
          <w:rtl/>
        </w:rPr>
        <w:t xml:space="preserve"> </w:t>
      </w:r>
      <w:r w:rsidR="005D0457" w:rsidRPr="002060B5">
        <w:rPr>
          <w:rFonts w:hint="cs"/>
          <w:b/>
          <w:bCs/>
          <w:u w:val="single"/>
          <w:rtl/>
        </w:rPr>
        <w:t>אופן המימוש:</w:t>
      </w:r>
    </w:p>
    <w:p w14:paraId="00790EAF" w14:textId="77777777" w:rsidR="002060B5" w:rsidRDefault="002060B5" w:rsidP="00613707">
      <w:pPr>
        <w:spacing w:after="0" w:line="240" w:lineRule="auto"/>
        <w:ind w:left="720" w:right="720"/>
      </w:pPr>
    </w:p>
    <w:p w14:paraId="3F350107" w14:textId="77777777" w:rsidR="002060B5" w:rsidRDefault="002060B5" w:rsidP="002060B5">
      <w:pPr>
        <w:spacing w:after="0" w:line="240" w:lineRule="auto"/>
        <w:ind w:left="720"/>
        <w:rPr>
          <w:b/>
          <w:bCs/>
          <w:u w:val="single"/>
        </w:rPr>
      </w:pPr>
      <w:r w:rsidRPr="00D16842">
        <w:rPr>
          <w:rFonts w:hint="cs"/>
          <w:b/>
          <w:bCs/>
          <w:u w:val="single"/>
          <w:rtl/>
        </w:rPr>
        <w:t>השחקנים בתבנית:</w:t>
      </w:r>
    </w:p>
    <w:p w14:paraId="6F753EE3" w14:textId="77777777" w:rsidR="002060B5" w:rsidRPr="00D16842" w:rsidRDefault="002060B5" w:rsidP="002060B5">
      <w:pPr>
        <w:spacing w:after="0" w:line="240" w:lineRule="auto"/>
        <w:ind w:left="720"/>
        <w:rPr>
          <w:b/>
          <w:bCs/>
          <w:u w:val="single"/>
          <w:rtl/>
        </w:rPr>
      </w:pPr>
    </w:p>
    <w:p w14:paraId="7FFA6B7E" w14:textId="77777777" w:rsidR="002060B5" w:rsidRPr="00D16842" w:rsidRDefault="002060B5" w:rsidP="002060B5">
      <w:pPr>
        <w:pStyle w:val="ListParagraph"/>
        <w:numPr>
          <w:ilvl w:val="0"/>
          <w:numId w:val="13"/>
        </w:numPr>
        <w:spacing w:after="0" w:line="240" w:lineRule="auto"/>
        <w:rPr>
          <w:rtl/>
        </w:rPr>
      </w:pPr>
      <w:r w:rsidRPr="00D16842">
        <w:rPr>
          <w:u w:val="single"/>
        </w:rPr>
        <w:t>:Client</w:t>
      </w:r>
      <w:r w:rsidRPr="00D16842">
        <w:rPr>
          <w:rFonts w:hint="cs"/>
          <w:b/>
          <w:bCs/>
          <w:rtl/>
        </w:rPr>
        <w:t xml:space="preserve"> </w:t>
      </w:r>
      <w:proofErr w:type="spellStart"/>
      <w:r>
        <w:t>FacebookForm</w:t>
      </w:r>
      <w:proofErr w:type="spellEnd"/>
    </w:p>
    <w:p w14:paraId="44FAC9AB" w14:textId="77777777" w:rsidR="002060B5" w:rsidRPr="00D16842" w:rsidRDefault="002060B5" w:rsidP="002060B5">
      <w:pPr>
        <w:pStyle w:val="ListParagraph"/>
        <w:numPr>
          <w:ilvl w:val="0"/>
          <w:numId w:val="13"/>
        </w:numPr>
        <w:spacing w:after="0" w:line="240" w:lineRule="auto"/>
        <w:rPr>
          <w:u w:val="single"/>
        </w:rPr>
      </w:pPr>
      <w:r w:rsidRPr="00D16842">
        <w:rPr>
          <w:u w:val="single"/>
        </w:rPr>
        <w:t>Facade</w:t>
      </w:r>
      <w:r w:rsidRPr="00D16842">
        <w:rPr>
          <w:rFonts w:hint="cs"/>
          <w:u w:val="single"/>
          <w:rtl/>
        </w:rPr>
        <w:t>:</w:t>
      </w:r>
      <w:r w:rsidRPr="00D16842">
        <w:rPr>
          <w:rFonts w:hint="cs"/>
          <w:rtl/>
        </w:rPr>
        <w:t xml:space="preserve"> </w:t>
      </w:r>
      <w:proofErr w:type="spellStart"/>
      <w:r w:rsidR="00950CBE" w:rsidRPr="00950CBE">
        <w:t>MyFacbookLogicFacade</w:t>
      </w:r>
      <w:proofErr w:type="spellEnd"/>
    </w:p>
    <w:p w14:paraId="64177990" w14:textId="77777777" w:rsidR="002060B5" w:rsidRPr="002060B5" w:rsidRDefault="002060B5" w:rsidP="002060B5">
      <w:pPr>
        <w:pStyle w:val="ListParagraph"/>
        <w:numPr>
          <w:ilvl w:val="0"/>
          <w:numId w:val="13"/>
        </w:numPr>
        <w:spacing w:after="0" w:line="240" w:lineRule="auto"/>
        <w:rPr>
          <w:u w:val="single"/>
        </w:rPr>
      </w:pPr>
      <w:proofErr w:type="spellStart"/>
      <w:r w:rsidRPr="00D16842">
        <w:rPr>
          <w:rFonts w:hint="cs"/>
          <w:u w:val="single"/>
        </w:rPr>
        <w:t>S</w:t>
      </w:r>
      <w:r w:rsidRPr="00D16842">
        <w:rPr>
          <w:u w:val="single"/>
        </w:rPr>
        <w:t>ubsystemA</w:t>
      </w:r>
      <w:proofErr w:type="spellEnd"/>
      <w:r w:rsidRPr="00D16842">
        <w:rPr>
          <w:rFonts w:hint="cs"/>
          <w:u w:val="single"/>
          <w:rtl/>
        </w:rPr>
        <w:t>:</w:t>
      </w:r>
      <w:r w:rsidRPr="00D16842">
        <w:rPr>
          <w:rFonts w:hint="cs"/>
          <w:rtl/>
        </w:rPr>
        <w:t xml:space="preserve"> </w:t>
      </w:r>
      <w:proofErr w:type="spellStart"/>
      <w:r>
        <w:rPr>
          <w:rFonts w:hint="cs"/>
        </w:rPr>
        <w:t>G</w:t>
      </w:r>
      <w:r>
        <w:t>uessWho</w:t>
      </w:r>
      <w:proofErr w:type="spellEnd"/>
    </w:p>
    <w:p w14:paraId="739F7E59" w14:textId="77777777" w:rsidR="002060B5" w:rsidRPr="002060B5" w:rsidRDefault="002060B5" w:rsidP="002060B5">
      <w:pPr>
        <w:pStyle w:val="ListParagraph"/>
        <w:numPr>
          <w:ilvl w:val="0"/>
          <w:numId w:val="13"/>
        </w:numPr>
        <w:spacing w:after="0" w:line="240" w:lineRule="auto"/>
        <w:ind w:right="720"/>
      </w:pPr>
      <w:proofErr w:type="spellStart"/>
      <w:r>
        <w:rPr>
          <w:rFonts w:hint="cs"/>
        </w:rPr>
        <w:t>E</w:t>
      </w:r>
      <w:r>
        <w:t>ventsCenter</w:t>
      </w:r>
      <w:proofErr w:type="spellEnd"/>
      <w:r w:rsidRPr="00D16842">
        <w:t xml:space="preserve"> </w:t>
      </w:r>
      <w:r w:rsidRPr="002060B5">
        <w:rPr>
          <w:u w:val="single"/>
        </w:rPr>
        <w:t>:</w:t>
      </w:r>
      <w:proofErr w:type="spellStart"/>
      <w:r w:rsidRPr="002060B5">
        <w:rPr>
          <w:u w:val="single"/>
        </w:rPr>
        <w:t>SubsystemB</w:t>
      </w:r>
      <w:proofErr w:type="spellEnd"/>
      <w:r w:rsidRPr="002060B5">
        <w:rPr>
          <w:rFonts w:hint="cs"/>
          <w:u w:val="single"/>
          <w:rtl/>
        </w:rPr>
        <w:t xml:space="preserve">  </w:t>
      </w:r>
    </w:p>
    <w:p w14:paraId="48BF11E5" w14:textId="77777777" w:rsidR="002060B5" w:rsidRDefault="002060B5" w:rsidP="002060B5">
      <w:pPr>
        <w:spacing w:after="0" w:line="240" w:lineRule="auto"/>
        <w:ind w:right="720"/>
      </w:pPr>
    </w:p>
    <w:p w14:paraId="651E57E1" w14:textId="77777777" w:rsidR="002060B5" w:rsidRDefault="002060B5" w:rsidP="002060B5">
      <w:pPr>
        <w:spacing w:after="0" w:line="240" w:lineRule="auto"/>
        <w:ind w:left="720" w:right="720"/>
        <w:rPr>
          <w:rtl/>
        </w:rPr>
      </w:pPr>
      <w:r>
        <w:rPr>
          <w:rFonts w:hint="cs"/>
          <w:rtl/>
        </w:rPr>
        <w:t>הלקוח מחזיק מופע אחד של ה</w:t>
      </w:r>
      <w:r>
        <w:t>Facade</w:t>
      </w:r>
      <w:r>
        <w:rPr>
          <w:rFonts w:hint="cs"/>
          <w:rtl/>
        </w:rPr>
        <w:t xml:space="preserve"> המכיל בתוכו את מופעי הפיצ'רים.</w:t>
      </w:r>
    </w:p>
    <w:p w14:paraId="581E3CD6" w14:textId="77777777" w:rsidR="002060B5" w:rsidRPr="000F4D42" w:rsidRDefault="002060B5" w:rsidP="002060B5">
      <w:pPr>
        <w:spacing w:after="0" w:line="240" w:lineRule="auto"/>
        <w:ind w:left="720" w:right="720"/>
        <w:rPr>
          <w:rtl/>
        </w:rPr>
      </w:pPr>
      <w:r>
        <w:rPr>
          <w:rFonts w:hint="cs"/>
          <w:rtl/>
        </w:rPr>
        <w:t>כאשר יש צורך בהפעלה או תפעול של פיצ'ר מסוים, הלקוח יפנה לאובייקט הנ"ל אשר יפעיל את הלוגיקה ע"י תפעול ה</w:t>
      </w:r>
      <w:proofErr w:type="spellStart"/>
      <w:r>
        <w:t>subSystems</w:t>
      </w:r>
      <w:proofErr w:type="spellEnd"/>
      <w:r>
        <w:rPr>
          <w:rFonts w:hint="cs"/>
          <w:rtl/>
        </w:rPr>
        <w:t xml:space="preserve"> המתאים.</w:t>
      </w:r>
    </w:p>
    <w:p w14:paraId="1B10BF60" w14:textId="77777777" w:rsidR="002060B5" w:rsidRDefault="002060B5" w:rsidP="002060B5">
      <w:pPr>
        <w:spacing w:after="0" w:line="240" w:lineRule="auto"/>
        <w:ind w:right="720"/>
        <w:rPr>
          <w:rtl/>
        </w:rPr>
      </w:pPr>
    </w:p>
    <w:p w14:paraId="6C8A9359" w14:textId="77777777" w:rsidR="002060B5" w:rsidRPr="00D16842" w:rsidRDefault="002060B5" w:rsidP="002060B5">
      <w:pPr>
        <w:pStyle w:val="ListParagraph"/>
        <w:spacing w:after="0" w:line="240" w:lineRule="auto"/>
        <w:ind w:left="1440"/>
        <w:rPr>
          <w:u w:val="single"/>
          <w:rtl/>
        </w:rPr>
      </w:pPr>
    </w:p>
    <w:p w14:paraId="1B43B67E" w14:textId="77777777" w:rsidR="005D0457" w:rsidRDefault="005D0457" w:rsidP="005D0457">
      <w:pPr>
        <w:numPr>
          <w:ilvl w:val="0"/>
          <w:numId w:val="1"/>
        </w:numPr>
        <w:spacing w:after="0" w:line="240" w:lineRule="auto"/>
      </w:pPr>
      <w:r>
        <w:t>Sequence Diagram</w:t>
      </w:r>
    </w:p>
    <w:p w14:paraId="0FBCCEAD" w14:textId="77777777" w:rsidR="005D0457" w:rsidRDefault="005D0457" w:rsidP="005D0457">
      <w:pPr>
        <w:spacing w:after="0" w:line="240" w:lineRule="auto"/>
        <w:ind w:right="720"/>
      </w:pPr>
    </w:p>
    <w:p w14:paraId="59518096" w14:textId="77777777" w:rsidR="002060B5" w:rsidRDefault="00DD7FCA" w:rsidP="005D0457">
      <w:pPr>
        <w:spacing w:after="0" w:line="240" w:lineRule="auto"/>
        <w:ind w:right="720"/>
        <w:rPr>
          <w:rtl/>
        </w:rPr>
      </w:pPr>
      <w:r>
        <w:rPr>
          <w:noProof/>
          <w:rtl/>
          <w:lang w:val="he-IL"/>
        </w:rPr>
        <w:lastRenderedPageBreak/>
        <w:drawing>
          <wp:inline distT="0" distB="0" distL="0" distR="0" wp14:anchorId="05EF6D9C" wp14:editId="4D4CA8C8">
            <wp:extent cx="5274310" cy="24403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Faca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440305"/>
                    </a:xfrm>
                    <a:prstGeom prst="rect">
                      <a:avLst/>
                    </a:prstGeom>
                  </pic:spPr>
                </pic:pic>
              </a:graphicData>
            </a:graphic>
          </wp:inline>
        </w:drawing>
      </w:r>
    </w:p>
    <w:p w14:paraId="26BEEE1C" w14:textId="77777777" w:rsidR="002060B5" w:rsidRDefault="002060B5" w:rsidP="005D0457">
      <w:pPr>
        <w:spacing w:after="0" w:line="240" w:lineRule="auto"/>
        <w:ind w:right="720"/>
        <w:rPr>
          <w:rtl/>
        </w:rPr>
      </w:pPr>
    </w:p>
    <w:p w14:paraId="05C16611" w14:textId="77777777" w:rsidR="005D0457" w:rsidRDefault="005D0457" w:rsidP="005D0457">
      <w:pPr>
        <w:numPr>
          <w:ilvl w:val="0"/>
          <w:numId w:val="1"/>
        </w:numPr>
        <w:spacing w:after="0" w:line="240" w:lineRule="auto"/>
      </w:pPr>
      <w:r>
        <w:t>Cla</w:t>
      </w:r>
      <w:commentRangeStart w:id="6"/>
      <w:r>
        <w:t>ss Diagram</w:t>
      </w:r>
      <w:commentRangeEnd w:id="6"/>
      <w:r w:rsidR="00686361">
        <w:rPr>
          <w:rStyle w:val="CommentReference"/>
          <w:rFonts w:ascii="Arial" w:eastAsia="Times New Roman" w:hAnsi="Arial" w:cs="Arial"/>
          <w:rtl/>
          <w:lang w:eastAsia="he-IL"/>
        </w:rPr>
        <w:commentReference w:id="6"/>
      </w:r>
      <w:r>
        <w:rPr>
          <w:rFonts w:hint="cs"/>
          <w:rtl/>
        </w:rPr>
        <w:tab/>
      </w:r>
    </w:p>
    <w:p w14:paraId="67754F00" w14:textId="77777777"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1A648F04" w14:textId="77777777" w:rsidR="005D0457" w:rsidRDefault="005D0457" w:rsidP="005D0457">
      <w:pPr>
        <w:rPr>
          <w:rtl/>
        </w:rPr>
      </w:pPr>
    </w:p>
    <w:p w14:paraId="1ECF4207" w14:textId="77777777" w:rsidR="002D4D06" w:rsidRDefault="002D4D06" w:rsidP="005D0457">
      <w:pPr>
        <w:rPr>
          <w:rtl/>
        </w:rPr>
      </w:pPr>
    </w:p>
    <w:p w14:paraId="1024DB84" w14:textId="77777777" w:rsidR="002D4D06" w:rsidRDefault="002D4D06" w:rsidP="005D0457">
      <w:pPr>
        <w:rPr>
          <w:rtl/>
        </w:rPr>
      </w:pPr>
    </w:p>
    <w:p w14:paraId="710609AD" w14:textId="77777777" w:rsidR="005D0457" w:rsidRDefault="005D0457" w:rsidP="005D0457">
      <w:pPr>
        <w:pStyle w:val="Heading3"/>
        <w:rPr>
          <w:rtl/>
        </w:rPr>
      </w:pPr>
      <w:r>
        <w:rPr>
          <w:rFonts w:hint="cs"/>
          <w:rtl/>
        </w:rPr>
        <w:t xml:space="preserve">תבנית מס' 3 </w:t>
      </w:r>
      <w:r>
        <w:rPr>
          <w:rtl/>
        </w:rPr>
        <w:t>–</w:t>
      </w:r>
      <w:r>
        <w:rPr>
          <w:rFonts w:hint="cs"/>
          <w:rtl/>
        </w:rPr>
        <w:t xml:space="preserve"> </w:t>
      </w:r>
      <w:r w:rsidR="00950CBE">
        <w:t>Proxy</w:t>
      </w:r>
      <w:r>
        <w:rPr>
          <w:rFonts w:hint="cs"/>
          <w:rtl/>
        </w:rPr>
        <w:t xml:space="preserve"> </w:t>
      </w:r>
    </w:p>
    <w:p w14:paraId="0FAE30EE" w14:textId="77777777" w:rsidR="005D0457" w:rsidRDefault="005D0457" w:rsidP="005D0457">
      <w:pPr>
        <w:numPr>
          <w:ilvl w:val="0"/>
          <w:numId w:val="1"/>
        </w:numPr>
        <w:spacing w:after="0" w:line="240" w:lineRule="auto"/>
        <w:ind w:right="0"/>
      </w:pPr>
      <w:commentRangeStart w:id="7"/>
      <w:r>
        <w:rPr>
          <w:rFonts w:hint="cs"/>
          <w:rtl/>
        </w:rPr>
        <w:t>סיבת הבחירה / שימוש בתבנית</w:t>
      </w:r>
      <w:commentRangeEnd w:id="7"/>
      <w:r w:rsidR="00686361">
        <w:rPr>
          <w:rStyle w:val="CommentReference"/>
          <w:rFonts w:ascii="Arial" w:eastAsia="Times New Roman" w:hAnsi="Arial" w:cs="Arial"/>
          <w:rtl/>
          <w:lang w:eastAsia="he-IL"/>
        </w:rPr>
        <w:commentReference w:id="7"/>
      </w:r>
      <w:r>
        <w:rPr>
          <w:rFonts w:hint="cs"/>
          <w:rtl/>
        </w:rPr>
        <w:t>:</w:t>
      </w:r>
    </w:p>
    <w:p w14:paraId="2897D056" w14:textId="77777777" w:rsidR="005D0457" w:rsidRDefault="00950CBE" w:rsidP="005D0457">
      <w:pPr>
        <w:spacing w:after="0" w:line="240" w:lineRule="auto"/>
        <w:ind w:right="720"/>
        <w:rPr>
          <w:rtl/>
        </w:rPr>
      </w:pPr>
      <w:r>
        <w:rPr>
          <w:rFonts w:hint="cs"/>
          <w:rtl/>
        </w:rPr>
        <w:t xml:space="preserve">התאמת אובייקט </w:t>
      </w:r>
      <w:r>
        <w:rPr>
          <w:rFonts w:hint="cs"/>
        </w:rPr>
        <w:t>E</w:t>
      </w:r>
      <w:r>
        <w:t>vent</w:t>
      </w:r>
      <w:r>
        <w:rPr>
          <w:rFonts w:hint="cs"/>
          <w:rtl/>
        </w:rPr>
        <w:t xml:space="preserve"> לצרכים שלנו, הוספת היכולת לערוך</w:t>
      </w:r>
      <w:r w:rsidR="006820DA">
        <w:rPr>
          <w:rFonts w:hint="cs"/>
          <w:rtl/>
        </w:rPr>
        <w:t>.</w:t>
      </w:r>
    </w:p>
    <w:p w14:paraId="63203DB8" w14:textId="77777777" w:rsidR="006820DA" w:rsidRDefault="006820DA" w:rsidP="005D0457">
      <w:pPr>
        <w:spacing w:after="0" w:line="240" w:lineRule="auto"/>
        <w:ind w:right="720"/>
        <w:rPr>
          <w:rtl/>
        </w:rPr>
      </w:pPr>
      <w:r>
        <w:rPr>
          <w:rFonts w:hint="cs"/>
          <w:rtl/>
        </w:rPr>
        <w:t xml:space="preserve">אובייקט </w:t>
      </w:r>
      <w:proofErr w:type="spellStart"/>
      <w:r>
        <w:rPr>
          <w:rFonts w:hint="cs"/>
          <w:rtl/>
        </w:rPr>
        <w:t>איוונט</w:t>
      </w:r>
      <w:proofErr w:type="spellEnd"/>
      <w:r>
        <w:rPr>
          <w:rFonts w:hint="cs"/>
          <w:rtl/>
        </w:rPr>
        <w:t xml:space="preserve"> לא ניתן לעריכה, רצינו לתת למשתמש את החוויה שהוא יכול לערוך את האירועים שלו, לשם כך יצרנו את </w:t>
      </w:r>
      <w:proofErr w:type="spellStart"/>
      <w:r>
        <w:t>eventProxy</w:t>
      </w:r>
      <w:proofErr w:type="spellEnd"/>
      <w:r>
        <w:rPr>
          <w:rFonts w:hint="cs"/>
          <w:rtl/>
        </w:rPr>
        <w:t xml:space="preserve"> שידמה את </w:t>
      </w:r>
      <w:r>
        <w:t>event</w:t>
      </w:r>
      <w:r>
        <w:rPr>
          <w:rFonts w:hint="cs"/>
          <w:rtl/>
        </w:rPr>
        <w:t xml:space="preserve"> ויוסיף את היכולת לערוך את השדות </w:t>
      </w:r>
      <w:proofErr w:type="spellStart"/>
      <w:r>
        <w:rPr>
          <w:rFonts w:hint="cs"/>
          <w:rtl/>
        </w:rPr>
        <w:t>הרלוונטים</w:t>
      </w:r>
      <w:proofErr w:type="spellEnd"/>
      <w:r>
        <w:rPr>
          <w:rFonts w:hint="cs"/>
          <w:rtl/>
        </w:rPr>
        <w:t xml:space="preserve"> עבורנו.</w:t>
      </w:r>
    </w:p>
    <w:p w14:paraId="66ECAACF" w14:textId="77777777" w:rsidR="005D0457" w:rsidRDefault="005D0457" w:rsidP="005D0457">
      <w:pPr>
        <w:numPr>
          <w:ilvl w:val="0"/>
          <w:numId w:val="1"/>
        </w:numPr>
        <w:spacing w:after="0" w:line="240" w:lineRule="auto"/>
        <w:ind w:right="0"/>
      </w:pPr>
      <w:r>
        <w:rPr>
          <w:rFonts w:hint="cs"/>
          <w:rtl/>
        </w:rPr>
        <w:t>אופן המימוש:</w:t>
      </w:r>
    </w:p>
    <w:p w14:paraId="2061C7C7" w14:textId="77777777" w:rsidR="005D0457" w:rsidRDefault="00E969A2" w:rsidP="005D0457">
      <w:pPr>
        <w:spacing w:after="0" w:line="240" w:lineRule="auto"/>
        <w:ind w:right="720"/>
        <w:rPr>
          <w:rtl/>
        </w:rPr>
      </w:pPr>
      <w:r>
        <w:rPr>
          <w:rFonts w:hint="cs"/>
          <w:rtl/>
        </w:rPr>
        <w:t xml:space="preserve">יצרנו מחלקה בשם </w:t>
      </w:r>
      <w:proofErr w:type="spellStart"/>
      <w:r>
        <w:t>eventProxy</w:t>
      </w:r>
      <w:proofErr w:type="spellEnd"/>
      <w:r>
        <w:rPr>
          <w:rFonts w:hint="cs"/>
          <w:rtl/>
        </w:rPr>
        <w:t xml:space="preserve"> שיורשת מ</w:t>
      </w:r>
      <w:proofErr w:type="spellStart"/>
      <w:r>
        <w:rPr>
          <w:rFonts w:hint="cs"/>
        </w:rPr>
        <w:t>IE</w:t>
      </w:r>
      <w:r>
        <w:t>vent</w:t>
      </w:r>
      <w:proofErr w:type="spellEnd"/>
      <w:r>
        <w:rPr>
          <w:rFonts w:hint="cs"/>
          <w:rtl/>
        </w:rPr>
        <w:t xml:space="preserve"> ומחזיקה </w:t>
      </w:r>
      <w:proofErr w:type="spellStart"/>
      <w:r>
        <w:rPr>
          <w:rFonts w:hint="cs"/>
          <w:rtl/>
        </w:rPr>
        <w:t>ממבר</w:t>
      </w:r>
      <w:proofErr w:type="spellEnd"/>
      <w:r>
        <w:rPr>
          <w:rFonts w:hint="cs"/>
          <w:rtl/>
        </w:rPr>
        <w:t xml:space="preserve"> </w:t>
      </w:r>
      <w:r>
        <w:t>Event</w:t>
      </w:r>
      <w:r>
        <w:rPr>
          <w:rFonts w:hint="cs"/>
          <w:rtl/>
        </w:rPr>
        <w:t xml:space="preserve"> שאליו היא רוצה להתחקות.</w:t>
      </w:r>
      <w:r>
        <w:rPr>
          <w:rtl/>
        </w:rPr>
        <w:br/>
      </w:r>
      <w:r>
        <w:rPr>
          <w:rFonts w:hint="cs"/>
          <w:rtl/>
        </w:rPr>
        <w:t>כעת, כל קליינט שירצה להשתמש ב</w:t>
      </w:r>
      <w:r>
        <w:t>Event</w:t>
      </w:r>
      <w:r>
        <w:rPr>
          <w:rFonts w:hint="cs"/>
          <w:rtl/>
        </w:rPr>
        <w:t xml:space="preserve"> יחזיק משתנה של </w:t>
      </w:r>
      <w:proofErr w:type="spellStart"/>
      <w:r>
        <w:t>IEvent</w:t>
      </w:r>
      <w:proofErr w:type="spellEnd"/>
      <w:r>
        <w:rPr>
          <w:rFonts w:hint="cs"/>
          <w:rtl/>
        </w:rPr>
        <w:t xml:space="preserve"> שנותן לו אותה חוויה כמו </w:t>
      </w:r>
      <w:r>
        <w:rPr>
          <w:rFonts w:hint="cs"/>
        </w:rPr>
        <w:t>E</w:t>
      </w:r>
      <w:r>
        <w:t>vent</w:t>
      </w:r>
      <w:r>
        <w:rPr>
          <w:rFonts w:hint="cs"/>
          <w:rtl/>
        </w:rPr>
        <w:t xml:space="preserve"> רגיל ובנוסף היכולת לערוך שדות מסוימים ולהעביר את </w:t>
      </w:r>
      <w:proofErr w:type="spellStart"/>
      <w:r>
        <w:rPr>
          <w:rFonts w:hint="cs"/>
          <w:rtl/>
        </w:rPr>
        <w:t>האיוונט</w:t>
      </w:r>
      <w:proofErr w:type="spellEnd"/>
      <w:r>
        <w:rPr>
          <w:rFonts w:hint="cs"/>
          <w:rtl/>
        </w:rPr>
        <w:t xml:space="preserve"> ל</w:t>
      </w:r>
      <w:proofErr w:type="spellStart"/>
      <w:r>
        <w:t>toString</w:t>
      </w:r>
      <w:proofErr w:type="spellEnd"/>
      <w:r>
        <w:rPr>
          <w:rFonts w:hint="cs"/>
          <w:rtl/>
        </w:rPr>
        <w:t xml:space="preserve"> שמחזיר את ערכי השדות מופרדים עם </w:t>
      </w:r>
      <w:proofErr w:type="spellStart"/>
      <w:r>
        <w:rPr>
          <w:rFonts w:hint="cs"/>
          <w:rtl/>
        </w:rPr>
        <w:t>דלמיטר</w:t>
      </w:r>
      <w:proofErr w:type="spellEnd"/>
      <w:r>
        <w:rPr>
          <w:rFonts w:hint="cs"/>
          <w:rtl/>
        </w:rPr>
        <w:t>.</w:t>
      </w:r>
    </w:p>
    <w:p w14:paraId="6239EB71" w14:textId="77777777" w:rsidR="00D2178A" w:rsidRDefault="00D2178A" w:rsidP="005D0457">
      <w:pPr>
        <w:spacing w:after="0" w:line="240" w:lineRule="auto"/>
        <w:ind w:right="720"/>
        <w:rPr>
          <w:rtl/>
        </w:rPr>
      </w:pPr>
    </w:p>
    <w:p w14:paraId="630A3932" w14:textId="77777777" w:rsidR="00E969A2" w:rsidRDefault="00E969A2" w:rsidP="005D0457">
      <w:pPr>
        <w:spacing w:after="0" w:line="240" w:lineRule="auto"/>
        <w:ind w:right="720"/>
        <w:rPr>
          <w:rtl/>
        </w:rPr>
      </w:pPr>
      <w:proofErr w:type="spellStart"/>
      <w:r>
        <w:t>IEvent</w:t>
      </w:r>
      <w:proofErr w:type="spellEnd"/>
      <w:r>
        <w:rPr>
          <w:rFonts w:hint="cs"/>
          <w:rtl/>
        </w:rPr>
        <w:t xml:space="preserve"> </w:t>
      </w:r>
      <w:r>
        <w:rPr>
          <w:rtl/>
        </w:rPr>
        <w:t>–</w:t>
      </w:r>
      <w:r>
        <w:rPr>
          <w:rFonts w:hint="cs"/>
          <w:rtl/>
        </w:rPr>
        <w:t xml:space="preserve"> מכיל את השדות ש"מעניינות" את האפליקציה שלנו</w:t>
      </w:r>
    </w:p>
    <w:p w14:paraId="1A4129A1" w14:textId="77777777" w:rsidR="00D2178A" w:rsidRDefault="00D2178A" w:rsidP="005D0457">
      <w:pPr>
        <w:spacing w:after="0" w:line="240" w:lineRule="auto"/>
        <w:ind w:right="720"/>
      </w:pPr>
    </w:p>
    <w:p w14:paraId="50E6BFA2" w14:textId="77777777" w:rsidR="00E969A2" w:rsidRDefault="00E969A2" w:rsidP="005D0457">
      <w:pPr>
        <w:spacing w:after="0" w:line="240" w:lineRule="auto"/>
        <w:ind w:right="720"/>
        <w:rPr>
          <w:rtl/>
        </w:rPr>
      </w:pPr>
      <w:r>
        <w:rPr>
          <w:rFonts w:hint="cs"/>
          <w:rtl/>
        </w:rPr>
        <w:t>קליינטים:</w:t>
      </w:r>
    </w:p>
    <w:p w14:paraId="3F5281E5" w14:textId="77777777" w:rsidR="00E969A2" w:rsidRDefault="00E969A2" w:rsidP="005D0457">
      <w:pPr>
        <w:spacing w:after="0" w:line="240" w:lineRule="auto"/>
        <w:ind w:right="720"/>
        <w:rPr>
          <w:rtl/>
        </w:rPr>
      </w:pPr>
      <w:proofErr w:type="spellStart"/>
      <w:r w:rsidRPr="00E969A2">
        <w:t>EditEventForm</w:t>
      </w:r>
      <w:proofErr w:type="spellEnd"/>
    </w:p>
    <w:p w14:paraId="5B4DF213" w14:textId="77777777" w:rsidR="00E969A2" w:rsidRDefault="00E969A2" w:rsidP="005D0457">
      <w:pPr>
        <w:spacing w:after="0" w:line="240" w:lineRule="auto"/>
        <w:ind w:right="720"/>
        <w:rPr>
          <w:rtl/>
        </w:rPr>
      </w:pPr>
      <w:proofErr w:type="spellStart"/>
      <w:r w:rsidRPr="00E969A2">
        <w:t>FacebookForm</w:t>
      </w:r>
      <w:proofErr w:type="spellEnd"/>
    </w:p>
    <w:p w14:paraId="584CB278" w14:textId="77777777" w:rsidR="00E969A2" w:rsidRDefault="00E969A2" w:rsidP="005D0457">
      <w:pPr>
        <w:spacing w:after="0" w:line="240" w:lineRule="auto"/>
        <w:ind w:right="720"/>
        <w:rPr>
          <w:rtl/>
        </w:rPr>
      </w:pPr>
      <w:proofErr w:type="spellStart"/>
      <w:r>
        <w:rPr>
          <w:rFonts w:hint="cs"/>
        </w:rPr>
        <w:t>E</w:t>
      </w:r>
      <w:r>
        <w:t>ventsCenter</w:t>
      </w:r>
      <w:proofErr w:type="spellEnd"/>
    </w:p>
    <w:p w14:paraId="11679132" w14:textId="77777777" w:rsidR="005D0457" w:rsidRDefault="005D0457" w:rsidP="005D0457">
      <w:pPr>
        <w:numPr>
          <w:ilvl w:val="0"/>
          <w:numId w:val="1"/>
        </w:numPr>
        <w:spacing w:after="0" w:line="240" w:lineRule="auto"/>
      </w:pPr>
      <w:r>
        <w:t>Sequence Diagram</w:t>
      </w:r>
    </w:p>
    <w:p w14:paraId="4D39D858" w14:textId="77777777" w:rsidR="005D0457" w:rsidRDefault="00DD7FCA" w:rsidP="00DD7FCA">
      <w:pPr>
        <w:bidi w:val="0"/>
        <w:spacing w:after="0" w:line="240" w:lineRule="auto"/>
        <w:ind w:right="720"/>
        <w:rPr>
          <w:rtl/>
        </w:rPr>
      </w:pPr>
      <w:r>
        <w:rPr>
          <w:noProof/>
          <w:rtl/>
          <w:lang w:val="he-IL"/>
        </w:rPr>
        <w:lastRenderedPageBreak/>
        <mc:AlternateContent>
          <mc:Choice Requires="wps">
            <w:drawing>
              <wp:anchor distT="0" distB="0" distL="114300" distR="114300" simplePos="0" relativeHeight="251659264" behindDoc="0" locked="0" layoutInCell="1" allowOverlap="1" wp14:anchorId="10F3EC03" wp14:editId="78B1F598">
                <wp:simplePos x="0" y="0"/>
                <wp:positionH relativeFrom="column">
                  <wp:posOffset>405063</wp:posOffset>
                </wp:positionH>
                <wp:positionV relativeFrom="paragraph">
                  <wp:posOffset>799465</wp:posOffset>
                </wp:positionV>
                <wp:extent cx="814137" cy="7620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814137" cy="7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F8BEF3" w14:textId="77777777" w:rsidR="00DD7FCA" w:rsidRDefault="00DD7FCA" w:rsidP="00DD7FCA">
                            <w:proofErr w:type="spellStart"/>
                            <w:r>
                              <w:t>knfljfdnjfdbdjkvfsj</w:t>
                            </w:r>
                            <w:r>
                              <w:rPr>
                                <w:rFonts w:hint="cs"/>
                                <w:rtl/>
                              </w:rPr>
                              <w:t>גדהנלגדנהדלח</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1.9pt;margin-top:62.95pt;width:64.1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" fillcolor="white [3201]" strokecolor="#f79646 [3209]" strokeweight="2pt">
                <v:textbox>
                  <w:txbxContent>
                    <w:p w:rsidR="00DD7FCA" w:rsidRDefault="00DD7FCA" w:rsidP="00DD7FCA">
                      <w:pPr>
                        <w:rPr>
                          <w:rFonts w:hint="cs"/>
                        </w:rPr>
                      </w:pPr>
                      <w:proofErr w:type="spellStart"/>
                      <w:r>
                        <w:t>knfljfdnjfdbdjkvfsj</w:t>
                      </w:r>
                      <w:r>
                        <w:rPr>
                          <w:rFonts w:hint="cs"/>
                          <w:rtl/>
                        </w:rPr>
                        <w:t>גדהנלגדנהדלח</w:t>
                      </w:r>
                      <w:proofErr w:type="spellEnd"/>
                    </w:p>
                  </w:txbxContent>
                </v:textbox>
              </v:rect>
            </w:pict>
          </mc:Fallback>
        </mc:AlternateContent>
      </w:r>
      <w:r w:rsidR="00950CBE">
        <w:rPr>
          <w:noProof/>
          <w:rtl/>
          <w:lang w:val="he-IL"/>
        </w:rPr>
        <w:drawing>
          <wp:inline distT="0" distB="0" distL="0" distR="0" wp14:anchorId="5E27C57F" wp14:editId="36D08DF3">
            <wp:extent cx="5274310" cy="26981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698115"/>
                    </a:xfrm>
                    <a:prstGeom prst="rect">
                      <a:avLst/>
                    </a:prstGeom>
                  </pic:spPr>
                </pic:pic>
              </a:graphicData>
            </a:graphic>
          </wp:inline>
        </w:drawing>
      </w:r>
    </w:p>
    <w:p w14:paraId="3F2D961D" w14:textId="77777777" w:rsidR="00E969A2" w:rsidRDefault="00E969A2" w:rsidP="005D0457">
      <w:pPr>
        <w:spacing w:after="0" w:line="240" w:lineRule="auto"/>
        <w:ind w:right="720"/>
        <w:rPr>
          <w:rtl/>
        </w:rPr>
      </w:pPr>
    </w:p>
    <w:p w14:paraId="52E4B0D3" w14:textId="77777777" w:rsidR="00E969A2" w:rsidRDefault="007D78C6" w:rsidP="005D0457">
      <w:pPr>
        <w:spacing w:after="0" w:line="240" w:lineRule="auto"/>
        <w:ind w:right="720"/>
        <w:rPr>
          <w:rtl/>
        </w:rPr>
      </w:pPr>
      <w:r>
        <w:t>*</w:t>
      </w:r>
      <w:r>
        <w:rPr>
          <w:rFonts w:hint="cs"/>
          <w:rtl/>
        </w:rPr>
        <w:t xml:space="preserve">המרובע הלבן </w:t>
      </w:r>
      <w:r w:rsidR="001E0BB7">
        <w:rPr>
          <w:rFonts w:hint="cs"/>
          <w:rtl/>
        </w:rPr>
        <w:t xml:space="preserve">עם המסגרת הכתומה </w:t>
      </w:r>
      <w:r>
        <w:rPr>
          <w:rFonts w:hint="cs"/>
          <w:rtl/>
        </w:rPr>
        <w:t xml:space="preserve">מייצג קליק של </w:t>
      </w:r>
      <w:proofErr w:type="spellStart"/>
      <w:r>
        <w:rPr>
          <w:rFonts w:hint="cs"/>
          <w:rtl/>
        </w:rPr>
        <w:t>היוזר</w:t>
      </w:r>
      <w:proofErr w:type="spellEnd"/>
      <w:r>
        <w:rPr>
          <w:rFonts w:hint="cs"/>
          <w:rtl/>
        </w:rPr>
        <w:t xml:space="preserve"> על </w:t>
      </w:r>
      <w:proofErr w:type="spellStart"/>
      <w:r>
        <w:rPr>
          <w:rFonts w:hint="cs"/>
          <w:rtl/>
        </w:rPr>
        <w:t>איוונט</w:t>
      </w:r>
      <w:proofErr w:type="spellEnd"/>
      <w:r>
        <w:rPr>
          <w:rFonts w:hint="cs"/>
          <w:rtl/>
        </w:rPr>
        <w:t xml:space="preserve"> מרשימת </w:t>
      </w:r>
      <w:proofErr w:type="spellStart"/>
      <w:r>
        <w:rPr>
          <w:rFonts w:hint="cs"/>
          <w:rtl/>
        </w:rPr>
        <w:t>האיוונטים</w:t>
      </w:r>
      <w:proofErr w:type="spellEnd"/>
      <w:r w:rsidR="001E0BB7">
        <w:rPr>
          <w:rFonts w:hint="cs"/>
          <w:rtl/>
        </w:rPr>
        <w:t>.</w:t>
      </w:r>
    </w:p>
    <w:p w14:paraId="2A6063C6" w14:textId="77777777" w:rsidR="00E969A2" w:rsidRDefault="00E969A2" w:rsidP="005D0457">
      <w:pPr>
        <w:spacing w:after="0" w:line="240" w:lineRule="auto"/>
        <w:ind w:right="720"/>
        <w:rPr>
          <w:rtl/>
        </w:rPr>
      </w:pPr>
    </w:p>
    <w:p w14:paraId="4EE06398" w14:textId="77777777" w:rsidR="00E969A2" w:rsidRDefault="005D0457" w:rsidP="00E969A2">
      <w:pPr>
        <w:numPr>
          <w:ilvl w:val="0"/>
          <w:numId w:val="1"/>
        </w:numPr>
        <w:spacing w:after="0" w:line="240" w:lineRule="auto"/>
      </w:pPr>
      <w:r>
        <w:t>Class Diagram</w:t>
      </w:r>
    </w:p>
    <w:p w14:paraId="11598EB2" w14:textId="77777777" w:rsidR="005D0457" w:rsidRDefault="005D0457" w:rsidP="00E969A2">
      <w:pPr>
        <w:spacing w:after="0" w:line="240" w:lineRule="auto"/>
        <w:ind w:left="720" w:right="720"/>
      </w:pPr>
      <w:r>
        <w:rPr>
          <w:rFonts w:hint="cs"/>
          <w:rtl/>
        </w:rPr>
        <w:tab/>
      </w:r>
    </w:p>
    <w:p w14:paraId="33C3F94A" w14:textId="77777777" w:rsidR="005D0457" w:rsidRDefault="00950CBE" w:rsidP="005D0457">
      <w:pPr>
        <w:rPr>
          <w:rtl/>
        </w:rPr>
      </w:pPr>
      <w:commentRangeStart w:id="8"/>
      <w:r>
        <w:rPr>
          <w:noProof/>
          <w:rtl/>
          <w:lang w:val="he-IL"/>
        </w:rPr>
        <w:drawing>
          <wp:inline distT="0" distB="0" distL="0" distR="0" wp14:anchorId="0EF08CC4" wp14:editId="3D55023C">
            <wp:extent cx="7437120" cy="334607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ventProxy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7495593" cy="3372385"/>
                    </a:xfrm>
                    <a:prstGeom prst="rect">
                      <a:avLst/>
                    </a:prstGeom>
                  </pic:spPr>
                </pic:pic>
              </a:graphicData>
            </a:graphic>
          </wp:inline>
        </w:drawing>
      </w:r>
      <w:commentRangeEnd w:id="8"/>
      <w:r w:rsidR="00686361">
        <w:rPr>
          <w:rStyle w:val="CommentReference"/>
          <w:rFonts w:ascii="Arial" w:eastAsia="Times New Roman" w:hAnsi="Arial" w:cs="Arial"/>
          <w:rtl/>
          <w:lang w:eastAsia="he-IL"/>
        </w:rPr>
        <w:commentReference w:id="8"/>
      </w:r>
    </w:p>
    <w:sectPr w:rsidR="005D0457" w:rsidSect="006B53A8">
      <w:headerReference w:type="default" r:id="rId17"/>
      <w:footerReference w:type="default" r:id="rId18"/>
      <w:pgSz w:w="11906" w:h="16838"/>
      <w:pgMar w:top="825" w:right="1800" w:bottom="426" w:left="1800" w:header="142" w:footer="271"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01439922" w14:textId="77777777" w:rsidR="00686361" w:rsidRDefault="00686361" w:rsidP="00686361">
      <w:pPr>
        <w:pStyle w:val="CommentText"/>
        <w:rPr>
          <w:rtl/>
        </w:rPr>
      </w:pPr>
      <w:r>
        <w:rPr>
          <w:rStyle w:val="CommentReference"/>
        </w:rPr>
        <w:annotationRef/>
      </w:r>
    </w:p>
    <w:p w14:paraId="19565EF5" w14:textId="77777777" w:rsidR="00686361" w:rsidRDefault="00686361" w:rsidP="00686361">
      <w:pPr>
        <w:pStyle w:val="CommentText"/>
        <w:rPr>
          <w:rtl/>
        </w:rPr>
      </w:pPr>
    </w:p>
    <w:p w14:paraId="218599ED" w14:textId="77777777" w:rsidR="00686361" w:rsidRDefault="00686361" w:rsidP="00686361">
      <w:pPr>
        <w:pStyle w:val="CommentText"/>
      </w:pPr>
      <w:r>
        <w:rPr>
          <w:rtl/>
        </w:rPr>
        <w:t xml:space="preserve">אין התייחסות בתרגיל זה ל- </w:t>
      </w:r>
      <w:r>
        <w:t xml:space="preserve">data binding </w:t>
      </w:r>
      <w:r>
        <w:rPr>
          <w:rtl/>
        </w:rPr>
        <w:t>(-</w:t>
      </w:r>
      <w:r>
        <w:rPr>
          <w:rFonts w:hint="cs"/>
          <w:rtl/>
        </w:rPr>
        <w:t>5</w:t>
      </w:r>
      <w:r>
        <w:rPr>
          <w:rtl/>
        </w:rPr>
        <w:t>)</w:t>
      </w:r>
    </w:p>
  </w:comment>
  <w:comment w:id="2" w:author="Author" w:initials="A">
    <w:p w14:paraId="1D6ECB90" w14:textId="77777777" w:rsidR="00686361" w:rsidRDefault="00686361">
      <w:pPr>
        <w:pStyle w:val="CommentText"/>
      </w:pPr>
      <w:r>
        <w:rPr>
          <w:rStyle w:val="CommentReference"/>
        </w:rPr>
        <w:annotationRef/>
      </w:r>
    </w:p>
  </w:comment>
  <w:comment w:id="3" w:author="Author" w:initials="A">
    <w:p w14:paraId="3E8426D2" w14:textId="77777777" w:rsidR="00686361" w:rsidRDefault="00686361">
      <w:pPr>
        <w:pStyle w:val="CommentText"/>
      </w:pPr>
      <w:r>
        <w:rPr>
          <w:rStyle w:val="CommentReference"/>
        </w:rPr>
        <w:annotationRef/>
      </w:r>
      <w:r>
        <w:rPr>
          <w:rFonts w:hint="cs"/>
          <w:rtl/>
        </w:rPr>
        <w:t xml:space="preserve">המפעל מייצר אובייקטים חדשים </w:t>
      </w:r>
      <w:r>
        <w:rPr>
          <w:rtl/>
        </w:rPr>
        <w:t>–</w:t>
      </w:r>
      <w:r>
        <w:rPr>
          <w:rFonts w:hint="cs"/>
          <w:rtl/>
        </w:rPr>
        <w:t xml:space="preserve"> האובייקטים מעצם היותם אובייקטים צריכים לקבל מלבנים וקו חיים משלהם </w:t>
      </w:r>
      <w:r>
        <w:rPr>
          <w:rtl/>
        </w:rPr>
        <w:t>–</w:t>
      </w:r>
      <w:r>
        <w:rPr>
          <w:rFonts w:hint="cs"/>
          <w:rtl/>
        </w:rPr>
        <w:t xml:space="preserve"> כלומר כל אחד מהבנים של המשפחה </w:t>
      </w:r>
      <w:proofErr w:type="spellStart"/>
      <w:r>
        <w:rPr>
          <w:rFonts w:hint="cs"/>
          <w:rtl/>
        </w:rPr>
        <w:t>הפולמורםית</w:t>
      </w:r>
      <w:proofErr w:type="spellEnd"/>
      <w:r>
        <w:rPr>
          <w:rFonts w:hint="cs"/>
          <w:rtl/>
        </w:rPr>
        <w:t xml:space="preserve"> צריך להיות מיוצג בנפרד (3-)</w:t>
      </w:r>
    </w:p>
  </w:comment>
  <w:comment w:id="4" w:author="Author" w:initials="A">
    <w:p w14:paraId="6ED21DC4" w14:textId="77777777" w:rsidR="00686361" w:rsidRDefault="00686361" w:rsidP="00686361">
      <w:pPr>
        <w:pStyle w:val="CommentText"/>
        <w:rPr>
          <w:rtl/>
        </w:rPr>
      </w:pPr>
      <w:r>
        <w:rPr>
          <w:rStyle w:val="CommentReference"/>
        </w:rPr>
        <w:annotationRef/>
      </w:r>
    </w:p>
    <w:p w14:paraId="0DCCD7B3" w14:textId="77777777" w:rsidR="00686361" w:rsidRDefault="00686361" w:rsidP="00686361">
      <w:pPr>
        <w:pStyle w:val="CommentText"/>
      </w:pPr>
      <w:r>
        <w:rPr>
          <w:rtl/>
        </w:rPr>
        <w:t xml:space="preserve">נדרש לציין מצייני תפקיד, שימוש וכמות </w:t>
      </w:r>
      <w:r>
        <w:t>(roles, usages, multiplicity)</w:t>
      </w:r>
      <w:r>
        <w:rPr>
          <w:rtl/>
        </w:rPr>
        <w:t>. (2-)</w:t>
      </w:r>
    </w:p>
  </w:comment>
  <w:comment w:id="5" w:author="Author" w:initials="A">
    <w:p w14:paraId="067BAC4C" w14:textId="77777777" w:rsidR="00686361" w:rsidRDefault="00686361">
      <w:pPr>
        <w:pStyle w:val="CommentText"/>
      </w:pPr>
      <w:r>
        <w:rPr>
          <w:rStyle w:val="CommentReference"/>
        </w:rPr>
        <w:annotationRef/>
      </w:r>
      <w:r>
        <w:rPr>
          <w:rFonts w:hint="cs"/>
          <w:rtl/>
        </w:rPr>
        <w:t xml:space="preserve">לא ברור מיהו המשתמש </w:t>
      </w:r>
      <w:proofErr w:type="spellStart"/>
      <w:r>
        <w:rPr>
          <w:rFonts w:hint="cs"/>
          <w:rtl/>
        </w:rPr>
        <w:t>בפאסאד</w:t>
      </w:r>
      <w:proofErr w:type="spellEnd"/>
      <w:r>
        <w:rPr>
          <w:rFonts w:hint="cs"/>
          <w:rtl/>
        </w:rPr>
        <w:t xml:space="preserve"> </w:t>
      </w:r>
      <w:r>
        <w:rPr>
          <w:rtl/>
        </w:rPr>
        <w:t>–</w:t>
      </w:r>
      <w:r>
        <w:rPr>
          <w:rFonts w:hint="cs"/>
          <w:rtl/>
        </w:rPr>
        <w:t xml:space="preserve"> </w:t>
      </w:r>
      <w:proofErr w:type="spellStart"/>
      <w:r>
        <w:rPr>
          <w:rFonts w:hint="cs"/>
          <w:rtl/>
        </w:rPr>
        <w:t>הפאסאד</w:t>
      </w:r>
      <w:proofErr w:type="spellEnd"/>
      <w:r>
        <w:rPr>
          <w:rFonts w:hint="cs"/>
          <w:rtl/>
        </w:rPr>
        <w:t xml:space="preserve"> מהווה </w:t>
      </w:r>
      <w:proofErr w:type="spellStart"/>
      <w:r>
        <w:rPr>
          <w:rFonts w:hint="cs"/>
          <w:rtl/>
        </w:rPr>
        <w:t>חוצת</w:t>
      </w:r>
      <w:proofErr w:type="spellEnd"/>
      <w:r>
        <w:rPr>
          <w:rFonts w:hint="cs"/>
          <w:rtl/>
        </w:rPr>
        <w:t xml:space="preserve"> בין ממשק ומשתמש בתוך </w:t>
      </w:r>
      <w:proofErr w:type="spellStart"/>
      <w:r>
        <w:rPr>
          <w:rFonts w:hint="cs"/>
          <w:rtl/>
        </w:rPr>
        <w:t>הפליקציה</w:t>
      </w:r>
      <w:proofErr w:type="spellEnd"/>
      <w:r>
        <w:rPr>
          <w:rFonts w:hint="cs"/>
          <w:rtl/>
        </w:rPr>
        <w:t xml:space="preserve"> ולא בין משתמש האפליקציה והאפליקציה (3-)</w:t>
      </w:r>
    </w:p>
  </w:comment>
  <w:comment w:id="6" w:author="Author" w:initials="A">
    <w:p w14:paraId="518D90E9" w14:textId="77777777" w:rsidR="00686361" w:rsidRDefault="00686361">
      <w:pPr>
        <w:pStyle w:val="CommentText"/>
      </w:pPr>
      <w:r>
        <w:rPr>
          <w:rStyle w:val="CommentReference"/>
        </w:rPr>
        <w:annotationRef/>
      </w:r>
      <w:r>
        <w:rPr>
          <w:rFonts w:hint="cs"/>
          <w:rtl/>
        </w:rPr>
        <w:t>חסרה דיאגרמה (7-)</w:t>
      </w:r>
    </w:p>
  </w:comment>
  <w:comment w:id="7" w:author="Author" w:initials="A">
    <w:p w14:paraId="3EFD286A" w14:textId="77777777" w:rsidR="00686361" w:rsidRDefault="00686361" w:rsidP="00686361">
      <w:pPr>
        <w:pStyle w:val="CommentText"/>
        <w:rPr>
          <w:rtl/>
        </w:rPr>
      </w:pPr>
      <w:r>
        <w:rPr>
          <w:rStyle w:val="CommentReference"/>
        </w:rPr>
        <w:annotationRef/>
      </w:r>
    </w:p>
    <w:p w14:paraId="11044852" w14:textId="77777777" w:rsidR="00686361" w:rsidRDefault="00686361" w:rsidP="00686361">
      <w:pPr>
        <w:pStyle w:val="CommentText"/>
        <w:rPr>
          <w:rtl/>
        </w:rPr>
      </w:pPr>
    </w:p>
    <w:p w14:paraId="6C573526" w14:textId="77777777" w:rsidR="00686361" w:rsidRDefault="00686361" w:rsidP="00686361">
      <w:pPr>
        <w:pStyle w:val="CommentText"/>
      </w:pPr>
      <w:r>
        <w:rPr>
          <w:rtl/>
        </w:rPr>
        <w:t xml:space="preserve">לא הסברתם למה תבנית זו עוזרת לפתרון </w:t>
      </w:r>
      <w:proofErr w:type="spellStart"/>
      <w:r>
        <w:rPr>
          <w:rtl/>
        </w:rPr>
        <w:t>הבעייה</w:t>
      </w:r>
      <w:proofErr w:type="spellEnd"/>
      <w:r>
        <w:rPr>
          <w:rtl/>
        </w:rPr>
        <w:t xml:space="preserve"> (3-)</w:t>
      </w:r>
    </w:p>
    <w:p w14:paraId="689ED7F5" w14:textId="77777777" w:rsidR="00686361" w:rsidRDefault="00686361" w:rsidP="00686361">
      <w:pPr>
        <w:pStyle w:val="CommentText"/>
      </w:pPr>
    </w:p>
    <w:p w14:paraId="30CFB43C" w14:textId="77777777" w:rsidR="00686361" w:rsidRDefault="00686361" w:rsidP="00686361">
      <w:pPr>
        <w:pStyle w:val="CommentText"/>
      </w:pPr>
    </w:p>
    <w:p w14:paraId="2B4240A8" w14:textId="77777777" w:rsidR="00686361" w:rsidRDefault="00686361" w:rsidP="00686361">
      <w:pPr>
        <w:pStyle w:val="CommentText"/>
      </w:pPr>
    </w:p>
    <w:p w14:paraId="27B74539" w14:textId="77777777" w:rsidR="00686361" w:rsidRDefault="00686361" w:rsidP="00686361">
      <w:pPr>
        <w:pStyle w:val="CommentText"/>
        <w:rPr>
          <w:rtl/>
        </w:rPr>
      </w:pPr>
    </w:p>
    <w:p w14:paraId="3CE76D87" w14:textId="77777777" w:rsidR="00686361" w:rsidRDefault="00686361" w:rsidP="00686361">
      <w:pPr>
        <w:pStyle w:val="CommentText"/>
        <w:rPr>
          <w:rFonts w:hint="cs"/>
          <w:rtl/>
        </w:rPr>
      </w:pPr>
      <w:r>
        <w:rPr>
          <w:rtl/>
        </w:rPr>
        <w:t xml:space="preserve">לא ציינתם שמדובר ברכיב </w:t>
      </w:r>
      <w:proofErr w:type="spellStart"/>
      <w:r>
        <w:rPr>
          <w:rtl/>
        </w:rPr>
        <w:t>לגאסי</w:t>
      </w:r>
      <w:proofErr w:type="spellEnd"/>
      <w:r>
        <w:rPr>
          <w:rtl/>
        </w:rPr>
        <w:t xml:space="preserve"> הרלוונטי לתבנית (3-)</w:t>
      </w:r>
    </w:p>
  </w:comment>
  <w:comment w:id="8" w:author="Author" w:initials="A">
    <w:p w14:paraId="1561BB5F" w14:textId="77777777" w:rsidR="00686361" w:rsidRDefault="00686361" w:rsidP="00686361">
      <w:pPr>
        <w:pStyle w:val="CommentText"/>
        <w:rPr>
          <w:rtl/>
        </w:rPr>
      </w:pPr>
      <w:r>
        <w:rPr>
          <w:rStyle w:val="CommentReference"/>
        </w:rPr>
        <w:annotationRef/>
      </w:r>
    </w:p>
    <w:p w14:paraId="615DF17E" w14:textId="77777777" w:rsidR="00686361" w:rsidRDefault="00686361" w:rsidP="00686361">
      <w:pPr>
        <w:pStyle w:val="CommentText"/>
      </w:pPr>
      <w:r>
        <w:rPr>
          <w:rtl/>
        </w:rPr>
        <w:t>לא ניתן להבין את הקשר לתבנית שנבחרה מהדיאגרמה (3-)</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8599ED" w15:done="0"/>
  <w15:commentEx w15:paraId="1D6ECB90" w15:done="0"/>
  <w15:commentEx w15:paraId="3E8426D2" w15:done="0"/>
  <w15:commentEx w15:paraId="0DCCD7B3" w15:done="0"/>
  <w15:commentEx w15:paraId="067BAC4C" w15:done="0"/>
  <w15:commentEx w15:paraId="518D90E9" w15:done="0"/>
  <w15:commentEx w15:paraId="3CE76D87" w15:done="0"/>
  <w15:commentEx w15:paraId="615DF1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599ED" w16cid:durableId="212544F8"/>
  <w16cid:commentId w16cid:paraId="1D6ECB90" w16cid:durableId="21254513"/>
  <w16cid:commentId w16cid:paraId="3E8426D2" w16cid:durableId="2125453F"/>
  <w16cid:commentId w16cid:paraId="0DCCD7B3" w16cid:durableId="2125457D"/>
  <w16cid:commentId w16cid:paraId="067BAC4C" w16cid:durableId="21254592"/>
  <w16cid:commentId w16cid:paraId="518D90E9" w16cid:durableId="212545BE"/>
  <w16cid:commentId w16cid:paraId="3CE76D87" w16cid:durableId="212545CE"/>
  <w16cid:commentId w16cid:paraId="615DF17E" w16cid:durableId="212545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DB3FA" w14:textId="77777777" w:rsidR="00B6054E" w:rsidRDefault="00B6054E" w:rsidP="00D171E7">
      <w:pPr>
        <w:spacing w:after="0" w:line="240" w:lineRule="auto"/>
      </w:pPr>
      <w:r>
        <w:separator/>
      </w:r>
    </w:p>
  </w:endnote>
  <w:endnote w:type="continuationSeparator" w:id="0">
    <w:p w14:paraId="0348C573" w14:textId="77777777" w:rsidR="00B6054E" w:rsidRDefault="00B6054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0E80ECE9"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6CE149C" wp14:editId="4AF97B37">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64869"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7"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8"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9"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1F440" w14:textId="77777777" w:rsidR="00B6054E" w:rsidRDefault="00B6054E" w:rsidP="00D171E7">
      <w:pPr>
        <w:spacing w:after="0" w:line="240" w:lineRule="auto"/>
      </w:pPr>
      <w:r>
        <w:separator/>
      </w:r>
    </w:p>
  </w:footnote>
  <w:footnote w:type="continuationSeparator" w:id="0">
    <w:p w14:paraId="30ED8DE5" w14:textId="77777777" w:rsidR="00B6054E" w:rsidRDefault="00B6054E"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0C81F"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4F54CE20" wp14:editId="03747C38">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F5A3A49"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637AC115" w14:textId="77777777" w:rsidR="005B61AC" w:rsidRPr="006B53A8" w:rsidRDefault="006B53A8" w:rsidP="005B61AC">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E4D9A">
      <w:rPr>
        <w:rFonts w:ascii="Arial" w:hAnsi="Arial" w:cs="Arial" w:hint="cs"/>
        <w:b/>
        <w:bCs/>
        <w:color w:val="595959" w:themeColor="text1" w:themeTint="A6"/>
        <w:rtl/>
      </w:rPr>
      <w:t xml:space="preserve">סהר </w:t>
    </w:r>
    <w:proofErr w:type="spellStart"/>
    <w:r w:rsidR="00CE4D9A">
      <w:rPr>
        <w:rFonts w:ascii="Arial" w:hAnsi="Arial" w:cs="Arial" w:hint="cs"/>
        <w:b/>
        <w:bCs/>
        <w:color w:val="595959" w:themeColor="text1" w:themeTint="A6"/>
        <w:rtl/>
      </w:rPr>
      <w:t>חג'בי</w:t>
    </w:r>
    <w:proofErr w:type="spellEnd"/>
    <w:r w:rsidRPr="006B53A8">
      <w:rPr>
        <w:rFonts w:ascii="Arial" w:hAnsi="Arial" w:cs="Arial" w:hint="cs"/>
        <w:b/>
        <w:bCs/>
        <w:color w:val="595959" w:themeColor="text1" w:themeTint="A6"/>
        <w:rtl/>
      </w:rPr>
      <w:t xml:space="preserve">, </w:t>
    </w:r>
    <w:r w:rsidR="00CE4D9A">
      <w:rPr>
        <w:rFonts w:ascii="Arial" w:hAnsi="Arial" w:cs="Arial" w:hint="cs"/>
        <w:b/>
        <w:bCs/>
        <w:color w:val="595959" w:themeColor="text1" w:themeTint="A6"/>
        <w:rtl/>
      </w:rPr>
      <w:t>308145853</w:t>
    </w:r>
    <w:r w:rsidRPr="006B53A8">
      <w:rPr>
        <w:rFonts w:ascii="Arial" w:hAnsi="Arial" w:cs="Arial" w:hint="cs"/>
        <w:b/>
        <w:bCs/>
        <w:color w:val="595959" w:themeColor="text1" w:themeTint="A6"/>
        <w:rtl/>
      </w:rPr>
      <w:t xml:space="preserve">, </w:t>
    </w:r>
    <w:r w:rsidR="005B61AC">
      <w:rPr>
        <w:rFonts w:ascii="Arial" w:hAnsi="Arial" w:cs="Arial" w:hint="cs"/>
        <w:b/>
        <w:bCs/>
        <w:color w:val="595959" w:themeColor="text1" w:themeTint="A6"/>
        <w:rtl/>
      </w:rPr>
      <w:t>דוד רימוך</w:t>
    </w:r>
    <w:r w:rsidRPr="006B53A8">
      <w:rPr>
        <w:rFonts w:ascii="Arial" w:hAnsi="Arial" w:cs="Arial" w:hint="cs"/>
        <w:b/>
        <w:bCs/>
        <w:color w:val="595959" w:themeColor="text1" w:themeTint="A6"/>
        <w:rtl/>
      </w:rPr>
      <w:t xml:space="preserve">, </w:t>
    </w:r>
    <w:r w:rsidR="005B61AC">
      <w:rPr>
        <w:rFonts w:ascii="Arial" w:hAnsi="Arial" w:cs="Arial" w:hint="cs"/>
        <w:b/>
        <w:bCs/>
        <w:color w:val="595959" w:themeColor="text1" w:themeTint="A6"/>
        <w:rtl/>
      </w:rPr>
      <w:t>203785431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A4C3F"/>
    <w:multiLevelType w:val="hybridMultilevel"/>
    <w:tmpl w:val="BCE8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062A"/>
    <w:multiLevelType w:val="hybridMultilevel"/>
    <w:tmpl w:val="3FEE02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92AA4"/>
    <w:multiLevelType w:val="hybridMultilevel"/>
    <w:tmpl w:val="27F41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A9771B"/>
    <w:multiLevelType w:val="hybridMultilevel"/>
    <w:tmpl w:val="738AE49E"/>
    <w:lvl w:ilvl="0" w:tplc="C8948E96">
      <w:start w:val="2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9433D"/>
    <w:multiLevelType w:val="hybridMultilevel"/>
    <w:tmpl w:val="8762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2"/>
  </w:num>
  <w:num w:numId="4">
    <w:abstractNumId w:val="13"/>
  </w:num>
  <w:num w:numId="5">
    <w:abstractNumId w:val="3"/>
  </w:num>
  <w:num w:numId="6">
    <w:abstractNumId w:val="10"/>
  </w:num>
  <w:num w:numId="7">
    <w:abstractNumId w:val="2"/>
  </w:num>
  <w:num w:numId="8">
    <w:abstractNumId w:val="0"/>
  </w:num>
  <w:num w:numId="9">
    <w:abstractNumId w:val="6"/>
  </w:num>
  <w:num w:numId="10">
    <w:abstractNumId w:val="1"/>
  </w:num>
  <w:num w:numId="11">
    <w:abstractNumId w:val="8"/>
  </w:num>
  <w:num w:numId="12">
    <w:abstractNumId w:val="9"/>
  </w:num>
  <w:num w:numId="13">
    <w:abstractNumId w:val="5"/>
  </w:num>
  <w:num w:numId="14">
    <w:abstractNumId w:val="7"/>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01E"/>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462F"/>
    <w:rsid w:val="00126B8B"/>
    <w:rsid w:val="00127D0E"/>
    <w:rsid w:val="001408A6"/>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0BB7"/>
    <w:rsid w:val="001E45A9"/>
    <w:rsid w:val="001E4D09"/>
    <w:rsid w:val="001E69F4"/>
    <w:rsid w:val="001F0420"/>
    <w:rsid w:val="001F5B69"/>
    <w:rsid w:val="001F6AE9"/>
    <w:rsid w:val="001F6B84"/>
    <w:rsid w:val="00200B84"/>
    <w:rsid w:val="00201C18"/>
    <w:rsid w:val="00201C87"/>
    <w:rsid w:val="00203B56"/>
    <w:rsid w:val="002040F8"/>
    <w:rsid w:val="002060B5"/>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4D06"/>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174C"/>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3C6F"/>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2903"/>
    <w:rsid w:val="00524F91"/>
    <w:rsid w:val="00525890"/>
    <w:rsid w:val="00525AFE"/>
    <w:rsid w:val="00526F29"/>
    <w:rsid w:val="005276D1"/>
    <w:rsid w:val="00530818"/>
    <w:rsid w:val="00533BFD"/>
    <w:rsid w:val="00542791"/>
    <w:rsid w:val="00543933"/>
    <w:rsid w:val="00543D59"/>
    <w:rsid w:val="00544198"/>
    <w:rsid w:val="005471EA"/>
    <w:rsid w:val="00550653"/>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1AC"/>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3707"/>
    <w:rsid w:val="00616717"/>
    <w:rsid w:val="00617B52"/>
    <w:rsid w:val="00617B74"/>
    <w:rsid w:val="0062341B"/>
    <w:rsid w:val="0062585D"/>
    <w:rsid w:val="006266A5"/>
    <w:rsid w:val="00631613"/>
    <w:rsid w:val="00631BF5"/>
    <w:rsid w:val="00632523"/>
    <w:rsid w:val="0063260A"/>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20DA"/>
    <w:rsid w:val="00686361"/>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6D6"/>
    <w:rsid w:val="007D089B"/>
    <w:rsid w:val="007D1E9F"/>
    <w:rsid w:val="007D238E"/>
    <w:rsid w:val="007D78C6"/>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4F1D"/>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E7AF6"/>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0CBE"/>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0C38"/>
    <w:rsid w:val="00AF0143"/>
    <w:rsid w:val="00B12C0C"/>
    <w:rsid w:val="00B2300E"/>
    <w:rsid w:val="00B27EEE"/>
    <w:rsid w:val="00B300EA"/>
    <w:rsid w:val="00B3143D"/>
    <w:rsid w:val="00B33720"/>
    <w:rsid w:val="00B348F8"/>
    <w:rsid w:val="00B35FF1"/>
    <w:rsid w:val="00B3626E"/>
    <w:rsid w:val="00B41C1B"/>
    <w:rsid w:val="00B5540C"/>
    <w:rsid w:val="00B600FD"/>
    <w:rsid w:val="00B6054E"/>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1148"/>
    <w:rsid w:val="00CD4E69"/>
    <w:rsid w:val="00CE1F53"/>
    <w:rsid w:val="00CE4D9A"/>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178A"/>
    <w:rsid w:val="00D24457"/>
    <w:rsid w:val="00D250A6"/>
    <w:rsid w:val="00D250B6"/>
    <w:rsid w:val="00D30639"/>
    <w:rsid w:val="00D317AA"/>
    <w:rsid w:val="00D338E4"/>
    <w:rsid w:val="00D345CB"/>
    <w:rsid w:val="00D36032"/>
    <w:rsid w:val="00D37A76"/>
    <w:rsid w:val="00D415F9"/>
    <w:rsid w:val="00D42C1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7FCA"/>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969A2"/>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204A"/>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0A8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2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F701D9-35E9-4DCD-B78A-A0C8BBB0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718</Words>
  <Characters>3592</Characters>
  <Application>Microsoft Office Word</Application>
  <DocSecurity>0</DocSecurity>
  <Lines>29</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2019-09-12T19:32:00Z</dcterms:created>
  <dcterms:modified xsi:type="dcterms:W3CDTF">2019-09-12T19:32:00Z</dcterms:modified>
</cp:coreProperties>
</file>