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elvetica" w:hAnsi="Helvetica"/>
          <w:b/>
          <w:sz w:val="28"/>
          <w:u w:val="single"/>
        </w:rPr>
        <w:t>Teste Musica</w:t>
      </w:r>
    </w:p>
    <w:p>
      <w:pPr>
        <w:jc w:val="center"/>
      </w:pPr>
      <w:r>
        <w:rPr>
          <w:rFonts w:ascii="Helvetica" w:hAnsi="Helvetica"/>
          <w:sz w:val="20"/>
        </w:rPr>
        <w:t>Artista Teste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[Intro]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Am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F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Linha um do intro</w:t>
      </w:r>
      <w:r>
        <w:rPr>
          <w:rFonts w:ascii="Courier New" w:hAnsi="Courier New"/>
          <w:b w:val="0"/>
          <w:i w:val="0"/>
          <w:sz w:val="24"/>
        </w:rPr>
        <w:t xml:space="preserve">       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Am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F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Linha dois do intro</w:t>
      </w:r>
      <w:r>
        <w:rPr>
          <w:rFonts w:ascii="Courier New" w:hAnsi="Courier New"/>
          <w:b w:val="0"/>
          <w:i w:val="0"/>
          <w:sz w:val="24"/>
        </w:rPr>
        <w:t xml:space="preserve">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[Refrao]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Em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Am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Letra do refrão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</w:p>
    <w:p>
      <w:r>
        <w:br w:type="column"/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[Verso]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Dm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Am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Primeira linha do verso</w:t>
      </w:r>
      <w:r>
        <w:rPr>
          <w:rFonts w:ascii="Courier New" w:hAnsi="Courier New"/>
          <w:b w:val="0"/>
          <w:i w:val="0"/>
          <w:sz w:val="24"/>
        </w:rPr>
        <w:t xml:space="preserve">  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Dm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Am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Segunda linha do verso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22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