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Helvetica" w:hAnsi="Helvetica"/>
          <w:b/>
          <w:sz w:val="28"/>
          <w:u w:val="single"/>
        </w:rPr>
        <w:t>Emaús</w:t>
      </w:r>
    </w:p>
    <w:p>
      <w:pPr>
        <w:jc w:val="center"/>
      </w:pPr>
      <w:r>
        <w:rPr>
          <w:rFonts w:ascii="Helvetica" w:hAnsi="Helvetica"/>
          <w:sz w:val="20"/>
        </w:rPr>
        <w:t>MORADA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[Intro]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[Primeira Parte]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</w:t>
      </w:r>
      <w:r>
        <w:rPr>
          <w:rFonts w:ascii="Courier New" w:hAnsi="Courier New"/>
          <w:b w:val="0"/>
          <w:i w:val="0"/>
          <w:sz w:val="17"/>
        </w:rPr>
        <w:t xml:space="preserve">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F#11/A#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Quem é esse que vem, nos abraçando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Quem é esse que vem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Nos constrangendo com o olhar </w:t>
      </w:r>
      <w:r>
        <w:rPr>
          <w:rFonts w:ascii="Courier New" w:hAnsi="Courier New"/>
          <w:b w:val="0"/>
          <w:i w:val="0"/>
          <w:sz w:val="17"/>
        </w:rPr>
        <w:t xml:space="preserve">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E7M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E5</w:t>
      </w: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E7M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E5</w:t>
      </w: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Ele é tão sábio     ensina em amor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Ele é tão manso       </w:t>
      </w:r>
      <w:r>
        <w:rPr>
          <w:rFonts w:ascii="Courier New" w:hAnsi="Courier New"/>
          <w:b w:val="0"/>
          <w:i w:val="0"/>
          <w:sz w:val="17"/>
        </w:rPr>
        <w:t xml:space="preserve">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Cuida dos corações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Quem      é    esse que vem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Nos abraçando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Quem     é  esse que vem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E7M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E5</w:t>
      </w: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E7M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E5</w:t>
      </w:r>
      <w:r>
        <w:rPr>
          <w:rFonts w:ascii="Courier New" w:hAnsi="Courier New"/>
          <w:b w:val="0"/>
          <w:i w:val="0"/>
          <w:sz w:val="17"/>
        </w:rPr>
        <w:t xml:space="preserve">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Nos constrangendo com o olhar </w:t>
      </w:r>
      <w:r>
        <w:rPr>
          <w:rFonts w:ascii="Courier New" w:hAnsi="Courier New"/>
          <w:b w:val="0"/>
          <w:i w:val="0"/>
          <w:sz w:val="17"/>
        </w:rPr>
        <w:t xml:space="preserve">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Ele é tão sábio    ensina em amor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Ele é tão manso      </w:t>
      </w:r>
      <w:r>
        <w:rPr>
          <w:rFonts w:ascii="Courier New" w:hAnsi="Courier New"/>
          <w:b w:val="0"/>
          <w:i w:val="0"/>
          <w:sz w:val="17"/>
        </w:rPr>
        <w:t xml:space="preserve">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Cuida dos corações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[Pré–Refrão]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Ele entrou em casa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Ele está na mesa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Ele nos observa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Sabe que o esperamos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[Refrão]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F#11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E ao partir o pão 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Os nossos olhos se abrem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 reconhecemos quem Tu és</w:t>
      </w:r>
      <w:r>
        <w:rPr>
          <w:rFonts w:ascii="Courier New" w:hAnsi="Courier New"/>
          <w:b w:val="0"/>
          <w:i w:val="0"/>
          <w:sz w:val="17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Ao som da Tua voz, os nossos corações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Queimam de amor, queimam de amor 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E ao partir o pão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Os nossos olhos se abrem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 reconhecemos quem Tu és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Ao som da Tua voz, os nossos corações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/>
          <w:i w:val="0"/>
          <w:sz w:val="17"/>
        </w:rPr>
        <w:t>F#11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Queimam de amor, queimam de amor </w:t>
      </w: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[Ponte]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Nós arrumamos a casa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Perfumamos ela toda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Nós preparamos a mesa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Tome o lugar de honra</w:t>
      </w:r>
      <w:r>
        <w:rPr>
          <w:rFonts w:ascii="Courier New" w:hAnsi="Courier New"/>
          <w:b w:val="0"/>
          <w:i w:val="0"/>
          <w:sz w:val="17"/>
        </w:rPr>
        <w:t xml:space="preserve">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Nós arrumamos a casa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Perfumamos ela toda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(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)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Nós preparamos a mesa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Tome o lugar de honra</w:t>
      </w:r>
      <w:r>
        <w:rPr>
          <w:rFonts w:ascii="Courier New" w:hAnsi="Courier New"/>
          <w:b w:val="0"/>
          <w:i w:val="0"/>
          <w:sz w:val="17"/>
        </w:rPr>
        <w:t xml:space="preserve">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(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)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[Pré–Refrão]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Ele entrou em casa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Ele está à mesa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Ele nos observa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Sabe que o esperamos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[Refrão]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F#11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E ao partir o pão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Os nossos olhos se abrem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 reconhecemos quem Tu és</w:t>
      </w:r>
      <w:r>
        <w:rPr>
          <w:rFonts w:ascii="Courier New" w:hAnsi="Courier New"/>
          <w:b w:val="0"/>
          <w:i w:val="0"/>
          <w:sz w:val="17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Ao som da Tua voz, os nossos corações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Queimam de amor, queimam de amor 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E ao partir o pão </w:t>
      </w:r>
      <w:r>
        <w:rPr>
          <w:rFonts w:ascii="Courier New" w:hAnsi="Courier New"/>
          <w:b w:val="0"/>
          <w:i w:val="0"/>
          <w:sz w:val="17"/>
        </w:rPr>
        <w:t xml:space="preserve">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</w:t>
      </w:r>
      <w:r>
        <w:rPr>
          <w:rFonts w:ascii="Courier New" w:hAnsi="Courier New"/>
          <w:b/>
          <w:i w:val="0"/>
          <w:sz w:val="17"/>
        </w:rPr>
        <w:t>C#m7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Os nossos olhos se abrem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 reconhecemos quem Tu és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Ao som da Tua voz, os nossos corações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/>
          <w:i w:val="0"/>
          <w:sz w:val="17"/>
        </w:rPr>
        <w:t>F#11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Queimam de amor, queimam de amor </w:t>
      </w: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[Ponte]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Nós arrumamos a casa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Perfumamos ela toda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Nós preparamos a mesa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Tome o lugar de honra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Nós arrumamos a casa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Perfumamos ela toda</w:t>
      </w:r>
      <w:r>
        <w:rPr>
          <w:rFonts w:ascii="Courier New" w:hAnsi="Courier New"/>
          <w:b w:val="0"/>
          <w:i w:val="0"/>
          <w:sz w:val="17"/>
        </w:rPr>
        <w:t xml:space="preserve">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Nós preparamos a mesa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Tome o lugar de honra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Nós arrumamos a casa  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Perfumamos ela toda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Nós preparamos a mesa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Tome o lugar de honra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         </w:t>
      </w:r>
      <w:r>
        <w:rPr>
          <w:rFonts w:ascii="Courier New" w:hAnsi="Courier New"/>
          <w:b/>
          <w:i w:val="0"/>
          <w:sz w:val="17"/>
        </w:rPr>
        <w:t>G#m7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Nós arrumamos a casa  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Perfumamos ela toda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Nós preparamos a mesa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             </w:t>
      </w:r>
      <w:r>
        <w:rPr>
          <w:rFonts w:ascii="Courier New" w:hAnsi="Courier New"/>
          <w:b/>
          <w:i w:val="0"/>
          <w:sz w:val="17"/>
        </w:rPr>
        <w:t>B5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/>
          <w:i w:val="0"/>
          <w:sz w:val="17"/>
        </w:rPr>
        <w:t>F#11/A#</w:t>
      </w: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Tome o lugar de honra</w:t>
      </w:r>
      <w:r>
        <w:rPr>
          <w:rFonts w:ascii="Courier New" w:hAnsi="Courier New"/>
          <w:b w:val="0"/>
          <w:i w:val="0"/>
          <w:sz w:val="17"/>
        </w:rPr>
        <w:t xml:space="preserve">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[Final]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/>
          <w:i w:val="0"/>
          <w:sz w:val="17"/>
        </w:rPr>
        <w:t>F#11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E reconhecemos quem Tu      és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Tome o lugar de honra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 reconhecemos quem Tu      és</w:t>
      </w:r>
      <w:r>
        <w:rPr>
          <w:rFonts w:ascii="Courier New" w:hAnsi="Courier New"/>
          <w:b w:val="0"/>
          <w:i w:val="0"/>
          <w:sz w:val="17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/>
          <w:i w:val="0"/>
          <w:sz w:val="17"/>
        </w:rPr>
        <w:t>B9/D#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      </w:t>
      </w:r>
      <w:r>
        <w:rPr>
          <w:rFonts w:ascii="Courier New" w:hAnsi="Courier New"/>
          <w:b/>
          <w:i w:val="0"/>
          <w:sz w:val="17"/>
        </w:rPr>
        <w:t>B9/D#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Tome o lugar de honra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E reconhecemos quem Tu      és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Tome o lugar de honra</w:t>
      </w:r>
      <w:r>
        <w:rPr>
          <w:rFonts w:ascii="Courier New" w:hAnsi="Courier New"/>
          <w:b w:val="0"/>
          <w:i w:val="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E</w:t>
      </w:r>
      <w:r>
        <w:rPr>
          <w:rFonts w:ascii="Courier New" w:hAnsi="Courier New"/>
          <w:b w:val="0"/>
          <w:i w:val="0"/>
          <w:sz w:val="17"/>
        </w:rPr>
        <w:t xml:space="preserve">          </w:t>
      </w:r>
      <w:r>
        <w:rPr>
          <w:rFonts w:ascii="Courier New" w:hAnsi="Courier New"/>
          <w:b/>
          <w:i w:val="0"/>
          <w:sz w:val="17"/>
        </w:rPr>
        <w:t>G#m/D#</w:t>
      </w:r>
      <w:r>
        <w:rPr>
          <w:rFonts w:ascii="Courier New" w:hAnsi="Courier New"/>
          <w:b w:val="0"/>
          <w:i w:val="0"/>
          <w:sz w:val="17"/>
        </w:rPr>
        <w:t xml:space="preserve"> </w:t>
      </w:r>
      <w:r>
        <w:rPr>
          <w:rFonts w:ascii="Courier New" w:hAnsi="Courier New"/>
          <w:b/>
          <w:i w:val="0"/>
          <w:sz w:val="17"/>
        </w:rPr>
        <w:t>F#11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 xml:space="preserve">      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17"/>
        </w:rPr>
        <w:t>E reconhecemos quem Tu      és</w:t>
      </w:r>
      <w:r>
        <w:rPr>
          <w:rFonts w:ascii="Courier New" w:hAnsi="Courier New"/>
          <w:b w:val="0"/>
          <w:i w:val="0"/>
          <w:sz w:val="17"/>
        </w:rPr>
        <w:t xml:space="preserve">  </w:t>
      </w:r>
      <w:r>
        <w:rPr>
          <w:rFonts w:ascii="Courier New" w:hAnsi="Courier New"/>
          <w:b w:val="0"/>
          <w:i w:val="0"/>
          <w:sz w:val="17"/>
        </w:rPr>
        <w:t xml:space="preserve">   </w:t>
      </w:r>
      <w:r>
        <w:rPr>
          <w:rFonts w:ascii="Courier New" w:hAnsi="Courier New"/>
          <w:b w:val="0"/>
          <w:i w:val="0"/>
          <w:sz w:val="17"/>
        </w:rPr>
        <w:t>Tome o lugar de honra</w:t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