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TAYLOR MORGAN</w:t>
      </w:r>
    </w:p>
    <w:p>
      <w:r>
        <w:t xml:space="preserve">San Francisco, CA - taylor.morgan@example.com - portfolio: taylormorgan.design</w:t>
      </w:r>
    </w:p>
    <w:p/>
    <w:p>
      <w:r>
        <w:t xml:space="preserve">SUMMARY</w:t>
      </w:r>
    </w:p>
    <w:p>
      <w:r>
        <w:t xml:space="preserve">Senior product designer, 7 years, focused on design systems and complex B2B workflows. Owns product design end to end from discovery to ship and mentors two mid-level designers. Wants to grow into staff/lead IC design.</w:t>
      </w:r>
    </w:p>
    <w:p/>
    <w:p>
      <w:r>
        <w:t xml:space="preserve">EXPERIENCE</w:t>
      </w:r>
    </w:p>
    <w:p>
      <w:r>
        <w:t xml:space="preserve">Northwind Software - Senior Product Designer (2021-present)</w:t>
      </w:r>
    </w:p>
    <w:p>
      <w:r>
        <w:t xml:space="preserve">Built and governs the company design system (120+ components, Figma). Led redesign of the core analytics workflow; task time down 34 percent. Runs design critique and mentors two mid-level designers.</w:t>
      </w:r>
    </w:p>
    <w:p>
      <w:r>
        <w:t xml:space="preserve">Brightline - Product Designer (2018-2021)</w:t>
      </w:r>
    </w:p>
    <w:p>
      <w:r>
        <w:t xml:space="preserve">Shipped onboarding and billing flows for a B2B SaaS platform. Partnered with PM and eng on discovery, prototyping, and usability testing.</w:t>
      </w:r>
    </w:p>
    <w:p/>
    <w:p>
      <w:r>
        <w:t xml:space="preserve">EDUCATION</w:t>
      </w:r>
    </w:p>
    <w:p>
      <w:r>
        <w:t xml:space="preserve">B.F.A. Interaction Design, California College of the Arts (2017)</w:t>
      </w:r>
    </w:p>
    <w:p/>
    <w:p>
      <w:r>
        <w:t xml:space="preserve">SKILLS</w:t>
      </w:r>
    </w:p>
    <w:p>
      <w:r>
        <w:t xml:space="preserve">Design systems - Figma - prototyping - user research - accessibility - HTML/CSS</w:t>
      </w:r>
    </w:p>
  </w:body>
</w:document>
</file>