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D972C" w14:textId="77777777" w:rsidR="001E2B06" w:rsidRPr="001E2B06" w:rsidRDefault="001E2B06" w:rsidP="001E2B06">
      <w:pPr>
        <w:widowControl/>
        <w:spacing w:line="720" w:lineRule="atLeast"/>
        <w:jc w:val="center"/>
        <w:outlineLvl w:val="0"/>
        <w:rPr>
          <w:rFonts w:ascii="Helvetica" w:eastAsia="宋体" w:hAnsi="Helvetica" w:cs="Helvetica"/>
          <w:color w:val="333333"/>
          <w:kern w:val="36"/>
          <w:sz w:val="48"/>
          <w:szCs w:val="48"/>
        </w:rPr>
      </w:pPr>
      <w:r w:rsidRPr="001E2B06">
        <w:rPr>
          <w:rFonts w:ascii="Helvetica" w:eastAsia="宋体" w:hAnsi="Helvetica" w:cs="Helvetica"/>
          <w:color w:val="333333"/>
          <w:kern w:val="36"/>
          <w:sz w:val="48"/>
          <w:szCs w:val="48"/>
        </w:rPr>
        <w:t>高陵区崇皇街道三湾工业高陵科技创新谷厂房项目</w:t>
      </w:r>
      <w:r w:rsidRPr="001E2B06">
        <w:rPr>
          <w:rFonts w:ascii="Helvetica" w:eastAsia="宋体" w:hAnsi="Helvetica" w:cs="Helvetica"/>
          <w:color w:val="333333"/>
          <w:kern w:val="36"/>
          <w:sz w:val="48"/>
          <w:szCs w:val="48"/>
        </w:rPr>
        <w:br/>
        <w:t>“10·12”</w:t>
      </w:r>
      <w:r w:rsidRPr="001E2B06">
        <w:rPr>
          <w:rFonts w:ascii="Helvetica" w:eastAsia="宋体" w:hAnsi="Helvetica" w:cs="Helvetica"/>
          <w:color w:val="333333"/>
          <w:kern w:val="36"/>
          <w:sz w:val="48"/>
          <w:szCs w:val="48"/>
        </w:rPr>
        <w:t>一般砸压事故调查报告</w:t>
      </w:r>
    </w:p>
    <w:p w14:paraId="08FD3A78" w14:textId="77777777" w:rsidR="001E2B06" w:rsidRPr="001E2B06" w:rsidRDefault="001E2B06" w:rsidP="001E2B06">
      <w:pPr>
        <w:widowControl/>
        <w:jc w:val="left"/>
        <w:rPr>
          <w:rFonts w:ascii="Helvetica" w:eastAsia="宋体" w:hAnsi="Helvetica" w:cs="Helvetica"/>
          <w:color w:val="333333"/>
          <w:kern w:val="0"/>
          <w:szCs w:val="21"/>
        </w:rPr>
      </w:pPr>
      <w:r w:rsidRPr="001E2B06">
        <w:rPr>
          <w:rFonts w:ascii="Helvetica" w:eastAsia="宋体" w:hAnsi="Helvetica" w:cs="Helvetica"/>
          <w:color w:val="333333"/>
          <w:kern w:val="0"/>
          <w:szCs w:val="21"/>
        </w:rPr>
        <w:t>发布时间：</w:t>
      </w:r>
      <w:r w:rsidRPr="001E2B06">
        <w:rPr>
          <w:rFonts w:ascii="Helvetica" w:eastAsia="宋体" w:hAnsi="Helvetica" w:cs="Helvetica"/>
          <w:color w:val="333333"/>
          <w:kern w:val="0"/>
          <w:szCs w:val="21"/>
        </w:rPr>
        <w:t>2025-02-20 15:44 </w:t>
      </w:r>
      <w:r w:rsidRPr="001E2B06">
        <w:rPr>
          <w:rFonts w:ascii="Helvetica" w:eastAsia="宋体" w:hAnsi="Helvetica" w:cs="Helvetica"/>
          <w:color w:val="333333"/>
          <w:kern w:val="0"/>
          <w:szCs w:val="21"/>
        </w:rPr>
        <w:t>来源：高陵区应急管理局</w:t>
      </w:r>
    </w:p>
    <w:p w14:paraId="75B8CC02"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2024</w:t>
      </w:r>
      <w:r w:rsidRPr="001E2B06">
        <w:rPr>
          <w:rFonts w:ascii="Helvetica" w:eastAsia="宋体" w:hAnsi="Helvetica" w:cs="Helvetica"/>
          <w:color w:val="333333"/>
          <w:kern w:val="0"/>
          <w:sz w:val="27"/>
          <w:szCs w:val="27"/>
        </w:rPr>
        <w:t>年</w:t>
      </w:r>
      <w:r w:rsidRPr="001E2B06">
        <w:rPr>
          <w:rFonts w:ascii="Helvetica" w:eastAsia="宋体" w:hAnsi="Helvetica" w:cs="Helvetica"/>
          <w:color w:val="333333"/>
          <w:kern w:val="0"/>
          <w:sz w:val="27"/>
          <w:szCs w:val="27"/>
        </w:rPr>
        <w:t>10</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12</w:t>
      </w:r>
      <w:r w:rsidRPr="001E2B06">
        <w:rPr>
          <w:rFonts w:ascii="Helvetica" w:eastAsia="宋体" w:hAnsi="Helvetica" w:cs="Helvetica"/>
          <w:color w:val="333333"/>
          <w:kern w:val="0"/>
          <w:sz w:val="27"/>
          <w:szCs w:val="27"/>
        </w:rPr>
        <w:t>日</w:t>
      </w:r>
      <w:r w:rsidRPr="001E2B06">
        <w:rPr>
          <w:rFonts w:ascii="Helvetica" w:eastAsia="宋体" w:hAnsi="Helvetica" w:cs="Helvetica"/>
          <w:color w:val="333333"/>
          <w:kern w:val="0"/>
          <w:sz w:val="27"/>
          <w:szCs w:val="27"/>
        </w:rPr>
        <w:t>11</w:t>
      </w:r>
      <w:r w:rsidRPr="001E2B06">
        <w:rPr>
          <w:rFonts w:ascii="Helvetica" w:eastAsia="宋体" w:hAnsi="Helvetica" w:cs="Helvetica"/>
          <w:color w:val="333333"/>
          <w:kern w:val="0"/>
          <w:sz w:val="27"/>
          <w:szCs w:val="27"/>
        </w:rPr>
        <w:t>时许，我区崇皇街道三湾工业高陵科技创新谷厂房项目施工现场，工人王某来在调试钢柱垂直度时，旁边放置的横梁倾倒压中王某来，导致王某来死亡。</w:t>
      </w:r>
    </w:p>
    <w:p w14:paraId="4D774E54"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依据《生产安全事故报告和调查处理条例》第十九条、第二十二条之规定，高陵区崇皇街道三湾工业高陵科技创新谷厂房项目</w:t>
      </w:r>
      <w:r w:rsidRPr="001E2B06">
        <w:rPr>
          <w:rFonts w:ascii="Helvetica" w:eastAsia="宋体" w:hAnsi="Helvetica" w:cs="Helvetica"/>
          <w:color w:val="333333"/>
          <w:kern w:val="0"/>
          <w:sz w:val="27"/>
          <w:szCs w:val="27"/>
        </w:rPr>
        <w:t>“10·12”</w:t>
      </w:r>
      <w:r w:rsidRPr="001E2B06">
        <w:rPr>
          <w:rFonts w:ascii="Helvetica" w:eastAsia="宋体" w:hAnsi="Helvetica" w:cs="Helvetica"/>
          <w:color w:val="333333"/>
          <w:kern w:val="0"/>
          <w:sz w:val="27"/>
          <w:szCs w:val="27"/>
        </w:rPr>
        <w:t>一般砸压事故调查组。调查组组长由区应急管理局局长陆胜利担任</w:t>
      </w:r>
      <w:r w:rsidRPr="001E2B06">
        <w:rPr>
          <w:rFonts w:ascii="Helvetica" w:eastAsia="宋体" w:hAnsi="Helvetica" w:cs="Helvetica"/>
          <w:color w:val="333333"/>
          <w:kern w:val="0"/>
          <w:sz w:val="27"/>
          <w:szCs w:val="27"/>
        </w:rPr>
        <w:t>,</w:t>
      </w:r>
      <w:r w:rsidRPr="001E2B06">
        <w:rPr>
          <w:rFonts w:ascii="Helvetica" w:eastAsia="宋体" w:hAnsi="Helvetica" w:cs="Helvetica"/>
          <w:color w:val="333333"/>
          <w:kern w:val="0"/>
          <w:sz w:val="27"/>
          <w:szCs w:val="27"/>
        </w:rPr>
        <w:t>副组长由区应急管理综合执法大队大队长扈普担任。调查组由区应急管理局、公安高陵分局、区总工会、区住房和城乡建设局、泾河工业园区管委会、崇皇街办及相关专家组成，并邀请区纪委监委参加，对此次事故进行了全面细致的调查。调查组下设综合组、技术组、管理组、追责组等</w:t>
      </w:r>
      <w:r w:rsidRPr="001E2B06">
        <w:rPr>
          <w:rFonts w:ascii="Helvetica" w:eastAsia="宋体" w:hAnsi="Helvetica" w:cs="Helvetica"/>
          <w:color w:val="333333"/>
          <w:kern w:val="0"/>
          <w:sz w:val="27"/>
          <w:szCs w:val="27"/>
        </w:rPr>
        <w:t>4</w:t>
      </w:r>
      <w:r w:rsidRPr="001E2B06">
        <w:rPr>
          <w:rFonts w:ascii="Helvetica" w:eastAsia="宋体" w:hAnsi="Helvetica" w:cs="Helvetica"/>
          <w:color w:val="333333"/>
          <w:kern w:val="0"/>
          <w:sz w:val="27"/>
          <w:szCs w:val="27"/>
        </w:rPr>
        <w:t>个小组。调查组坚持依法依规、实事求是、尊重科学的原则，对事故进行了细致的调查、取证和分析。</w:t>
      </w:r>
    </w:p>
    <w:p w14:paraId="7504D20A"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b/>
          <w:bCs/>
          <w:color w:val="333333"/>
          <w:kern w:val="0"/>
          <w:sz w:val="27"/>
          <w:szCs w:val="27"/>
        </w:rPr>
        <w:t>经调查认定，高陵区崇皇街道三湾工业高陵科技创新谷厂房项目</w:t>
      </w:r>
      <w:r w:rsidRPr="001E2B06">
        <w:rPr>
          <w:rFonts w:ascii="Helvetica" w:eastAsia="宋体" w:hAnsi="Helvetica" w:cs="Helvetica"/>
          <w:b/>
          <w:bCs/>
          <w:color w:val="333333"/>
          <w:kern w:val="0"/>
          <w:sz w:val="27"/>
          <w:szCs w:val="27"/>
        </w:rPr>
        <w:t>“10·12”</w:t>
      </w:r>
      <w:r w:rsidRPr="001E2B06">
        <w:rPr>
          <w:rFonts w:ascii="Helvetica" w:eastAsia="宋体" w:hAnsi="Helvetica" w:cs="Helvetica"/>
          <w:b/>
          <w:bCs/>
          <w:color w:val="333333"/>
          <w:kern w:val="0"/>
          <w:sz w:val="27"/>
          <w:szCs w:val="27"/>
        </w:rPr>
        <w:t>一般砸压事故是一起生产安全责任事故。</w:t>
      </w:r>
    </w:p>
    <w:p w14:paraId="54FACE8E"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一、事故基本情况</w:t>
      </w:r>
    </w:p>
    <w:p w14:paraId="34D3006B"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（一）事故发生单位概况</w:t>
      </w:r>
    </w:p>
    <w:p w14:paraId="1DC3D2C1"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1.</w:t>
      </w:r>
      <w:r w:rsidRPr="001E2B06">
        <w:rPr>
          <w:rFonts w:ascii="Helvetica" w:eastAsia="宋体" w:hAnsi="Helvetica" w:cs="Helvetica"/>
          <w:color w:val="333333"/>
          <w:kern w:val="0"/>
          <w:sz w:val="27"/>
          <w:szCs w:val="27"/>
        </w:rPr>
        <w:t>天津某某建筑工程有限公司，成立于</w:t>
      </w:r>
      <w:r w:rsidRPr="001E2B06">
        <w:rPr>
          <w:rFonts w:ascii="Helvetica" w:eastAsia="宋体" w:hAnsi="Helvetica" w:cs="Helvetica"/>
          <w:color w:val="333333"/>
          <w:kern w:val="0"/>
          <w:sz w:val="27"/>
          <w:szCs w:val="27"/>
        </w:rPr>
        <w:t>2018</w:t>
      </w:r>
      <w:r w:rsidRPr="001E2B06">
        <w:rPr>
          <w:rFonts w:ascii="Helvetica" w:eastAsia="宋体" w:hAnsi="Helvetica" w:cs="Helvetica"/>
          <w:color w:val="333333"/>
          <w:kern w:val="0"/>
          <w:sz w:val="27"/>
          <w:szCs w:val="27"/>
        </w:rPr>
        <w:t>年</w:t>
      </w:r>
      <w:r w:rsidRPr="001E2B06">
        <w:rPr>
          <w:rFonts w:ascii="Helvetica" w:eastAsia="宋体" w:hAnsi="Helvetica" w:cs="Helvetica"/>
          <w:color w:val="333333"/>
          <w:kern w:val="0"/>
          <w:sz w:val="27"/>
          <w:szCs w:val="27"/>
        </w:rPr>
        <w:t>07</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31</w:t>
      </w:r>
      <w:r w:rsidRPr="001E2B06">
        <w:rPr>
          <w:rFonts w:ascii="Helvetica" w:eastAsia="宋体" w:hAnsi="Helvetica" w:cs="Helvetica"/>
          <w:color w:val="333333"/>
          <w:kern w:val="0"/>
          <w:sz w:val="27"/>
          <w:szCs w:val="27"/>
        </w:rPr>
        <w:t>日，类型为有限责任公司，注册资本伍仟万元人民币，法定代表人为任某同。经</w:t>
      </w:r>
      <w:r w:rsidRPr="001E2B06">
        <w:rPr>
          <w:rFonts w:ascii="Helvetica" w:eastAsia="宋体" w:hAnsi="Helvetica" w:cs="Helvetica"/>
          <w:color w:val="333333"/>
          <w:kern w:val="0"/>
          <w:sz w:val="27"/>
          <w:szCs w:val="27"/>
        </w:rPr>
        <w:lastRenderedPageBreak/>
        <w:t>营范围：建设工程施工；输电、供电、受电电力设施的安装、维修和试验。（依法须经批准的项目，经相关部门批准后方可开展经营活动，具体经营项目以相关部门批准文件或许可证件为准）一般项目：土石方工程施工；园林绿化工程施工；机械设备租赁；劳务服务（不含劳务派遣）；建筑材料销售；市政设施管理。（除依法须经批准的项目外，凭营业执照依法自主开展经营活动）</w:t>
      </w:r>
    </w:p>
    <w:p w14:paraId="7C78ED55"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2.</w:t>
      </w:r>
      <w:r w:rsidRPr="001E2B06">
        <w:rPr>
          <w:rFonts w:ascii="Helvetica" w:eastAsia="宋体" w:hAnsi="Helvetica" w:cs="Helvetica"/>
          <w:color w:val="333333"/>
          <w:kern w:val="0"/>
          <w:sz w:val="27"/>
          <w:szCs w:val="27"/>
        </w:rPr>
        <w:t>某建设集团有限公司，成立于</w:t>
      </w:r>
      <w:r w:rsidRPr="001E2B06">
        <w:rPr>
          <w:rFonts w:ascii="Helvetica" w:eastAsia="宋体" w:hAnsi="Helvetica" w:cs="Helvetica"/>
          <w:color w:val="333333"/>
          <w:kern w:val="0"/>
          <w:sz w:val="27"/>
          <w:szCs w:val="27"/>
        </w:rPr>
        <w:t>1995</w:t>
      </w:r>
      <w:r w:rsidRPr="001E2B06">
        <w:rPr>
          <w:rFonts w:ascii="Helvetica" w:eastAsia="宋体" w:hAnsi="Helvetica" w:cs="Helvetica"/>
          <w:color w:val="333333"/>
          <w:kern w:val="0"/>
          <w:sz w:val="27"/>
          <w:szCs w:val="27"/>
        </w:rPr>
        <w:t>年</w:t>
      </w:r>
      <w:r w:rsidRPr="001E2B06">
        <w:rPr>
          <w:rFonts w:ascii="Helvetica" w:eastAsia="宋体" w:hAnsi="Helvetica" w:cs="Helvetica"/>
          <w:color w:val="333333"/>
          <w:kern w:val="0"/>
          <w:sz w:val="27"/>
          <w:szCs w:val="27"/>
        </w:rPr>
        <w:t>05</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23</w:t>
      </w:r>
      <w:r w:rsidRPr="001E2B06">
        <w:rPr>
          <w:rFonts w:ascii="Helvetica" w:eastAsia="宋体" w:hAnsi="Helvetica" w:cs="Helvetica"/>
          <w:color w:val="333333"/>
          <w:kern w:val="0"/>
          <w:sz w:val="27"/>
          <w:szCs w:val="27"/>
        </w:rPr>
        <w:t>日，类型为有限责任公司（自然人投资或控股），注册资本壹亿零贰佰万元人民币，法定代表人为魏某业。经营范围包括一般项目：园林绿化工程施工；体育场地设施工程施工；土石方工程施工；对外承包工程；普通机械设备安装服务；金属门窗工程施工；渔港渔船泊位建设；家具安装和维修服务；家用电器安装服务。（除依法须经批准的项目外，凭营业执照依法自主开展经营活动）许可项目：输电、供电、受电电力设施的安装、维修和试验；地质灾害治理工程施工；文物保护工程施工；房屋建筑和市政基础设施项目工程总承包；建筑智能化工程施工；民用核安全设备安装；建设工程施工；燃气燃烧器具安装、维修；住宅室内装饰装修；施工专业作业；建筑劳务分包；消防设施工程施工；建筑物拆除作业（爆破作业除外）。（依法须经批准的项目，经相关部门批准后方可开展经营活动，具体经营项目以审批结果为准）</w:t>
      </w:r>
    </w:p>
    <w:p w14:paraId="4635D110"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（二）合同签订情况</w:t>
      </w:r>
    </w:p>
    <w:p w14:paraId="19A21DF8"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2024</w:t>
      </w:r>
      <w:r w:rsidRPr="001E2B06">
        <w:rPr>
          <w:rFonts w:ascii="Helvetica" w:eastAsia="宋体" w:hAnsi="Helvetica" w:cs="Helvetica"/>
          <w:color w:val="333333"/>
          <w:kern w:val="0"/>
          <w:sz w:val="27"/>
          <w:szCs w:val="27"/>
        </w:rPr>
        <w:t>年</w:t>
      </w:r>
      <w:r w:rsidRPr="001E2B06">
        <w:rPr>
          <w:rFonts w:ascii="Helvetica" w:eastAsia="宋体" w:hAnsi="Helvetica" w:cs="Helvetica"/>
          <w:color w:val="333333"/>
          <w:kern w:val="0"/>
          <w:sz w:val="27"/>
          <w:szCs w:val="27"/>
        </w:rPr>
        <w:t>9</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10</w:t>
      </w:r>
      <w:r w:rsidRPr="001E2B06">
        <w:rPr>
          <w:rFonts w:ascii="Helvetica" w:eastAsia="宋体" w:hAnsi="Helvetica" w:cs="Helvetica"/>
          <w:color w:val="333333"/>
          <w:kern w:val="0"/>
          <w:sz w:val="27"/>
          <w:szCs w:val="27"/>
        </w:rPr>
        <w:t>日，某建设集团有限公司与天津某某建筑工程有限公司签订了《分包工程合同》，由天津某某建筑工程有限公司专业分包</w:t>
      </w:r>
      <w:r w:rsidRPr="001E2B06">
        <w:rPr>
          <w:rFonts w:ascii="Helvetica" w:eastAsia="宋体" w:hAnsi="Helvetica" w:cs="Helvetica"/>
          <w:color w:val="333333"/>
          <w:kern w:val="0"/>
          <w:sz w:val="27"/>
          <w:szCs w:val="27"/>
        </w:rPr>
        <w:lastRenderedPageBreak/>
        <w:t>三湾工业高陵科技创新谷项目</w:t>
      </w:r>
      <w:r w:rsidRPr="001E2B06">
        <w:rPr>
          <w:rFonts w:ascii="Helvetica" w:eastAsia="宋体" w:hAnsi="Helvetica" w:cs="Helvetica"/>
          <w:color w:val="333333"/>
          <w:kern w:val="0"/>
          <w:sz w:val="27"/>
          <w:szCs w:val="27"/>
        </w:rPr>
        <w:t>4#--9#</w:t>
      </w:r>
      <w:r w:rsidRPr="001E2B06">
        <w:rPr>
          <w:rFonts w:ascii="Helvetica" w:eastAsia="宋体" w:hAnsi="Helvetica" w:cs="Helvetica"/>
          <w:color w:val="333333"/>
          <w:kern w:val="0"/>
          <w:sz w:val="27"/>
          <w:szCs w:val="27"/>
        </w:rPr>
        <w:t>厂房，具体包括</w:t>
      </w:r>
      <w:r w:rsidRPr="001E2B06">
        <w:rPr>
          <w:rFonts w:ascii="Helvetica" w:eastAsia="宋体" w:hAnsi="Helvetica" w:cs="Helvetica"/>
          <w:color w:val="333333"/>
          <w:kern w:val="0"/>
          <w:sz w:val="27"/>
          <w:szCs w:val="27"/>
        </w:rPr>
        <w:t>6</w:t>
      </w:r>
      <w:r w:rsidRPr="001E2B06">
        <w:rPr>
          <w:rFonts w:ascii="Helvetica" w:eastAsia="宋体" w:hAnsi="Helvetica" w:cs="Helvetica"/>
          <w:color w:val="333333"/>
          <w:kern w:val="0"/>
          <w:sz w:val="27"/>
          <w:szCs w:val="27"/>
        </w:rPr>
        <w:t>栋钢结构厂房建筑图、结构图钢结构范围内的制作、安装包括但不限于主结构、次结构、屋面檩条、墙面檩条、内隔墙檩条、拉条和撑杆、地脚锚栓楼承板、屋面板、安全网、采光板、墙面板、内隔墙、墙面色带、镀锌爬梯、钢梯、轻钢小雨棚、外天沟、雨水管、屋面天窗底座、无动力通风器及底座、层间封堵、焊接补漆等相关工作。</w:t>
      </w:r>
    </w:p>
    <w:p w14:paraId="7B646DAF"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（三）三湾工业高陵科技创新谷</w:t>
      </w:r>
      <w:r w:rsidRPr="001E2B06">
        <w:rPr>
          <w:rFonts w:ascii="Helvetica" w:eastAsia="宋体" w:hAnsi="Helvetica" w:cs="Helvetica"/>
          <w:color w:val="333333"/>
          <w:kern w:val="0"/>
          <w:sz w:val="27"/>
          <w:szCs w:val="27"/>
        </w:rPr>
        <w:t>4#--9#</w:t>
      </w:r>
      <w:r w:rsidRPr="001E2B06">
        <w:rPr>
          <w:rFonts w:ascii="Helvetica" w:eastAsia="宋体" w:hAnsi="Helvetica" w:cs="Helvetica"/>
          <w:color w:val="333333"/>
          <w:kern w:val="0"/>
          <w:sz w:val="27"/>
          <w:szCs w:val="27"/>
        </w:rPr>
        <w:t>厂房建设基本情况</w:t>
      </w:r>
    </w:p>
    <w:p w14:paraId="56D0D46D"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三湾工业高陵科技创新谷</w:t>
      </w:r>
      <w:r w:rsidRPr="001E2B06">
        <w:rPr>
          <w:rFonts w:ascii="Helvetica" w:eastAsia="宋体" w:hAnsi="Helvetica" w:cs="Helvetica"/>
          <w:color w:val="333333"/>
          <w:kern w:val="0"/>
          <w:sz w:val="27"/>
          <w:szCs w:val="27"/>
        </w:rPr>
        <w:t>4#--9#</w:t>
      </w:r>
      <w:r w:rsidRPr="001E2B06">
        <w:rPr>
          <w:rFonts w:ascii="Helvetica" w:eastAsia="宋体" w:hAnsi="Helvetica" w:cs="Helvetica"/>
          <w:color w:val="333333"/>
          <w:kern w:val="0"/>
          <w:sz w:val="27"/>
          <w:szCs w:val="27"/>
        </w:rPr>
        <w:t>厂房项目位于西安市高陵区泾河工业园桑军大道以东（宝鸡石油钢管有限责任公司西安石油钢管范围内公司院内），项目共建设厂房</w:t>
      </w:r>
      <w:r w:rsidRPr="001E2B06">
        <w:rPr>
          <w:rFonts w:ascii="Helvetica" w:eastAsia="宋体" w:hAnsi="Helvetica" w:cs="Helvetica"/>
          <w:color w:val="333333"/>
          <w:kern w:val="0"/>
          <w:sz w:val="27"/>
          <w:szCs w:val="27"/>
        </w:rPr>
        <w:t>6</w:t>
      </w:r>
      <w:r w:rsidRPr="001E2B06">
        <w:rPr>
          <w:rFonts w:ascii="Helvetica" w:eastAsia="宋体" w:hAnsi="Helvetica" w:cs="Helvetica"/>
          <w:color w:val="333333"/>
          <w:kern w:val="0"/>
          <w:sz w:val="27"/>
          <w:szCs w:val="27"/>
        </w:rPr>
        <w:t>栋，总建筑面积约</w:t>
      </w:r>
      <w:r w:rsidRPr="001E2B06">
        <w:rPr>
          <w:rFonts w:ascii="Helvetica" w:eastAsia="宋体" w:hAnsi="Helvetica" w:cs="Helvetica"/>
          <w:color w:val="333333"/>
          <w:kern w:val="0"/>
          <w:sz w:val="27"/>
          <w:szCs w:val="27"/>
        </w:rPr>
        <w:t>31311.5</w:t>
      </w:r>
      <w:r w:rsidRPr="001E2B06">
        <w:rPr>
          <w:rFonts w:ascii="Helvetica" w:eastAsia="宋体" w:hAnsi="Helvetica" w:cs="Helvetica"/>
          <w:color w:val="333333"/>
          <w:kern w:val="0"/>
          <w:sz w:val="27"/>
          <w:szCs w:val="27"/>
        </w:rPr>
        <w:t>㎡。</w:t>
      </w:r>
      <w:r w:rsidRPr="001E2B06">
        <w:rPr>
          <w:rFonts w:ascii="Helvetica" w:eastAsia="宋体" w:hAnsi="Helvetica" w:cs="Helvetica"/>
          <w:color w:val="333333"/>
          <w:kern w:val="0"/>
          <w:sz w:val="27"/>
          <w:szCs w:val="27"/>
        </w:rPr>
        <w:t>2024</w:t>
      </w:r>
      <w:r w:rsidRPr="001E2B06">
        <w:rPr>
          <w:rFonts w:ascii="Helvetica" w:eastAsia="宋体" w:hAnsi="Helvetica" w:cs="Helvetica"/>
          <w:color w:val="333333"/>
          <w:kern w:val="0"/>
          <w:sz w:val="27"/>
          <w:szCs w:val="27"/>
        </w:rPr>
        <w:t>年</w:t>
      </w:r>
      <w:r w:rsidRPr="001E2B06">
        <w:rPr>
          <w:rFonts w:ascii="Helvetica" w:eastAsia="宋体" w:hAnsi="Helvetica" w:cs="Helvetica"/>
          <w:color w:val="333333"/>
          <w:kern w:val="0"/>
          <w:sz w:val="27"/>
          <w:szCs w:val="27"/>
        </w:rPr>
        <w:t>10</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8</w:t>
      </w:r>
      <w:r w:rsidRPr="001E2B06">
        <w:rPr>
          <w:rFonts w:ascii="Helvetica" w:eastAsia="宋体" w:hAnsi="Helvetica" w:cs="Helvetica"/>
          <w:color w:val="333333"/>
          <w:kern w:val="0"/>
          <w:sz w:val="27"/>
          <w:szCs w:val="27"/>
        </w:rPr>
        <w:t>日开工建设，工期为</w:t>
      </w:r>
      <w:r w:rsidRPr="001E2B06">
        <w:rPr>
          <w:rFonts w:ascii="Helvetica" w:eastAsia="宋体" w:hAnsi="Helvetica" w:cs="Helvetica"/>
          <w:color w:val="333333"/>
          <w:kern w:val="0"/>
          <w:sz w:val="27"/>
          <w:szCs w:val="27"/>
        </w:rPr>
        <w:t>120</w:t>
      </w:r>
      <w:r w:rsidRPr="001E2B06">
        <w:rPr>
          <w:rFonts w:ascii="Helvetica" w:eastAsia="宋体" w:hAnsi="Helvetica" w:cs="Helvetica"/>
          <w:color w:val="333333"/>
          <w:kern w:val="0"/>
          <w:sz w:val="27"/>
          <w:szCs w:val="27"/>
        </w:rPr>
        <w:t>天。</w:t>
      </w:r>
    </w:p>
    <w:p w14:paraId="24722B32"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（四）事故发生经过</w:t>
      </w:r>
    </w:p>
    <w:p w14:paraId="4AEFEF96"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2024</w:t>
      </w:r>
      <w:r w:rsidRPr="001E2B06">
        <w:rPr>
          <w:rFonts w:ascii="Helvetica" w:eastAsia="宋体" w:hAnsi="Helvetica" w:cs="Helvetica"/>
          <w:color w:val="333333"/>
          <w:kern w:val="0"/>
          <w:sz w:val="27"/>
          <w:szCs w:val="27"/>
        </w:rPr>
        <w:t>年</w:t>
      </w:r>
      <w:r w:rsidRPr="001E2B06">
        <w:rPr>
          <w:rFonts w:ascii="Helvetica" w:eastAsia="宋体" w:hAnsi="Helvetica" w:cs="Helvetica"/>
          <w:color w:val="333333"/>
          <w:kern w:val="0"/>
          <w:sz w:val="27"/>
          <w:szCs w:val="27"/>
        </w:rPr>
        <w:t>10</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8</w:t>
      </w:r>
      <w:r w:rsidRPr="001E2B06">
        <w:rPr>
          <w:rFonts w:ascii="Helvetica" w:eastAsia="宋体" w:hAnsi="Helvetica" w:cs="Helvetica"/>
          <w:color w:val="333333"/>
          <w:kern w:val="0"/>
          <w:sz w:val="27"/>
          <w:szCs w:val="27"/>
        </w:rPr>
        <w:t>日，三湾工业高陵科技创新谷厂房项目第一批钢梁材料进场后，放置于施工现场素土地面。其中一根屋面框架梁（事发钢梁）放置在</w:t>
      </w:r>
      <w:r w:rsidRPr="001E2B06">
        <w:rPr>
          <w:rFonts w:ascii="Helvetica" w:eastAsia="宋体" w:hAnsi="Helvetica" w:cs="Helvetica"/>
          <w:color w:val="333333"/>
          <w:kern w:val="0"/>
          <w:sz w:val="27"/>
          <w:szCs w:val="27"/>
        </w:rPr>
        <w:t>9#</w:t>
      </w:r>
      <w:r w:rsidRPr="001E2B06">
        <w:rPr>
          <w:rFonts w:ascii="Helvetica" w:eastAsia="宋体" w:hAnsi="Helvetica" w:cs="Helvetica"/>
          <w:color w:val="333333"/>
          <w:kern w:val="0"/>
          <w:sz w:val="27"/>
          <w:szCs w:val="27"/>
        </w:rPr>
        <w:t>厂房</w:t>
      </w:r>
      <w:r w:rsidRPr="001E2B06">
        <w:rPr>
          <w:rFonts w:ascii="Helvetica" w:eastAsia="宋体" w:hAnsi="Helvetica" w:cs="Helvetica"/>
          <w:color w:val="333333"/>
          <w:kern w:val="0"/>
          <w:sz w:val="27"/>
          <w:szCs w:val="27"/>
        </w:rPr>
        <w:t>16-E</w:t>
      </w:r>
      <w:r w:rsidRPr="001E2B06">
        <w:rPr>
          <w:rFonts w:ascii="Helvetica" w:eastAsia="宋体" w:hAnsi="Helvetica" w:cs="Helvetica"/>
          <w:color w:val="333333"/>
          <w:kern w:val="0"/>
          <w:sz w:val="27"/>
          <w:szCs w:val="27"/>
        </w:rPr>
        <w:t>立柱底板北侧，呈东西方向，距</w:t>
      </w:r>
      <w:r w:rsidRPr="001E2B06">
        <w:rPr>
          <w:rFonts w:ascii="Helvetica" w:eastAsia="宋体" w:hAnsi="Helvetica" w:cs="Helvetica"/>
          <w:color w:val="333333"/>
          <w:kern w:val="0"/>
          <w:sz w:val="27"/>
          <w:szCs w:val="27"/>
        </w:rPr>
        <w:t>16-E</w:t>
      </w:r>
      <w:r w:rsidRPr="001E2B06">
        <w:rPr>
          <w:rFonts w:ascii="Helvetica" w:eastAsia="宋体" w:hAnsi="Helvetica" w:cs="Helvetica"/>
          <w:color w:val="333333"/>
          <w:kern w:val="0"/>
          <w:sz w:val="27"/>
          <w:szCs w:val="27"/>
        </w:rPr>
        <w:t>立柱底板约</w:t>
      </w:r>
      <w:r w:rsidRPr="001E2B06">
        <w:rPr>
          <w:rFonts w:ascii="Helvetica" w:eastAsia="宋体" w:hAnsi="Helvetica" w:cs="Helvetica"/>
          <w:color w:val="333333"/>
          <w:kern w:val="0"/>
          <w:sz w:val="27"/>
          <w:szCs w:val="27"/>
        </w:rPr>
        <w:t>0.9</w:t>
      </w:r>
      <w:r w:rsidRPr="001E2B06">
        <w:rPr>
          <w:rFonts w:ascii="Helvetica" w:eastAsia="宋体" w:hAnsi="Helvetica" w:cs="Helvetica"/>
          <w:color w:val="333333"/>
          <w:kern w:val="0"/>
          <w:sz w:val="27"/>
          <w:szCs w:val="27"/>
        </w:rPr>
        <w:t>米。工人用一根木棍在钢梁中部南侧做了</w:t>
      </w:r>
      <w:r w:rsidRPr="001E2B06">
        <w:rPr>
          <w:rFonts w:ascii="Helvetica" w:eastAsia="宋体" w:hAnsi="Helvetica" w:cs="Helvetica"/>
          <w:color w:val="333333"/>
          <w:kern w:val="0"/>
          <w:sz w:val="27"/>
          <w:szCs w:val="27"/>
        </w:rPr>
        <w:t>1</w:t>
      </w:r>
      <w:r w:rsidRPr="001E2B06">
        <w:rPr>
          <w:rFonts w:ascii="Helvetica" w:eastAsia="宋体" w:hAnsi="Helvetica" w:cs="Helvetica"/>
          <w:color w:val="333333"/>
          <w:kern w:val="0"/>
          <w:sz w:val="27"/>
          <w:szCs w:val="27"/>
        </w:rPr>
        <w:t>个支撑。</w:t>
      </w:r>
    </w:p>
    <w:p w14:paraId="71C71FD6"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2024</w:t>
      </w:r>
      <w:r w:rsidRPr="001E2B06">
        <w:rPr>
          <w:rFonts w:ascii="Helvetica" w:eastAsia="宋体" w:hAnsi="Helvetica" w:cs="Helvetica"/>
          <w:color w:val="333333"/>
          <w:kern w:val="0"/>
          <w:sz w:val="27"/>
          <w:szCs w:val="27"/>
        </w:rPr>
        <w:t>年</w:t>
      </w:r>
      <w:r w:rsidRPr="001E2B06">
        <w:rPr>
          <w:rFonts w:ascii="Helvetica" w:eastAsia="宋体" w:hAnsi="Helvetica" w:cs="Helvetica"/>
          <w:color w:val="333333"/>
          <w:kern w:val="0"/>
          <w:sz w:val="27"/>
          <w:szCs w:val="27"/>
        </w:rPr>
        <w:t>10</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12</w:t>
      </w:r>
      <w:r w:rsidRPr="001E2B06">
        <w:rPr>
          <w:rFonts w:ascii="Helvetica" w:eastAsia="宋体" w:hAnsi="Helvetica" w:cs="Helvetica"/>
          <w:color w:val="333333"/>
          <w:kern w:val="0"/>
          <w:sz w:val="27"/>
          <w:szCs w:val="27"/>
        </w:rPr>
        <w:t>日</w:t>
      </w:r>
      <w:r w:rsidRPr="001E2B06">
        <w:rPr>
          <w:rFonts w:ascii="Helvetica" w:eastAsia="宋体" w:hAnsi="Helvetica" w:cs="Helvetica"/>
          <w:color w:val="333333"/>
          <w:kern w:val="0"/>
          <w:sz w:val="27"/>
          <w:szCs w:val="27"/>
        </w:rPr>
        <w:t>7</w:t>
      </w:r>
      <w:r w:rsidRPr="001E2B06">
        <w:rPr>
          <w:rFonts w:ascii="Helvetica" w:eastAsia="宋体" w:hAnsi="Helvetica" w:cs="Helvetica"/>
          <w:color w:val="333333"/>
          <w:kern w:val="0"/>
          <w:sz w:val="27"/>
          <w:szCs w:val="27"/>
        </w:rPr>
        <w:t>时许，易某龙、王某臣、王某来等</w:t>
      </w:r>
      <w:r w:rsidRPr="001E2B06">
        <w:rPr>
          <w:rFonts w:ascii="Helvetica" w:eastAsia="宋体" w:hAnsi="Helvetica" w:cs="Helvetica"/>
          <w:color w:val="333333"/>
          <w:kern w:val="0"/>
          <w:sz w:val="27"/>
          <w:szCs w:val="27"/>
        </w:rPr>
        <w:t>11</w:t>
      </w:r>
      <w:r w:rsidRPr="001E2B06">
        <w:rPr>
          <w:rFonts w:ascii="Helvetica" w:eastAsia="宋体" w:hAnsi="Helvetica" w:cs="Helvetica"/>
          <w:color w:val="333333"/>
          <w:kern w:val="0"/>
          <w:sz w:val="27"/>
          <w:szCs w:val="27"/>
        </w:rPr>
        <w:t>名工人陆续来到</w:t>
      </w:r>
      <w:r w:rsidRPr="001E2B06">
        <w:rPr>
          <w:rFonts w:ascii="Helvetica" w:eastAsia="宋体" w:hAnsi="Helvetica" w:cs="Helvetica"/>
          <w:color w:val="333333"/>
          <w:kern w:val="0"/>
          <w:sz w:val="27"/>
          <w:szCs w:val="27"/>
        </w:rPr>
        <w:t>9#</w:t>
      </w:r>
      <w:r w:rsidRPr="001E2B06">
        <w:rPr>
          <w:rFonts w:ascii="Helvetica" w:eastAsia="宋体" w:hAnsi="Helvetica" w:cs="Helvetica"/>
          <w:color w:val="333333"/>
          <w:kern w:val="0"/>
          <w:sz w:val="27"/>
          <w:szCs w:val="27"/>
        </w:rPr>
        <w:t>厂房施工现场。班组长易某龙安排王某臣、王某来和自己负责用经纬仪由东向西对已安装的立柱进行调直，其他</w:t>
      </w:r>
      <w:r w:rsidRPr="001E2B06">
        <w:rPr>
          <w:rFonts w:ascii="Helvetica" w:eastAsia="宋体" w:hAnsi="Helvetica" w:cs="Helvetica"/>
          <w:color w:val="333333"/>
          <w:kern w:val="0"/>
          <w:sz w:val="27"/>
          <w:szCs w:val="27"/>
        </w:rPr>
        <w:t>9</w:t>
      </w:r>
      <w:r w:rsidRPr="001E2B06">
        <w:rPr>
          <w:rFonts w:ascii="Helvetica" w:eastAsia="宋体" w:hAnsi="Helvetica" w:cs="Helvetica"/>
          <w:color w:val="333333"/>
          <w:kern w:val="0"/>
          <w:sz w:val="27"/>
          <w:szCs w:val="27"/>
        </w:rPr>
        <w:t>名工友配合两台吊车在场地周边卸载钢柱。</w:t>
      </w:r>
      <w:r w:rsidRPr="001E2B06">
        <w:rPr>
          <w:rFonts w:ascii="Helvetica" w:eastAsia="宋体" w:hAnsi="Helvetica" w:cs="Helvetica"/>
          <w:color w:val="333333"/>
          <w:kern w:val="0"/>
          <w:sz w:val="27"/>
          <w:szCs w:val="27"/>
        </w:rPr>
        <w:t>10</w:t>
      </w:r>
      <w:r w:rsidRPr="001E2B06">
        <w:rPr>
          <w:rFonts w:ascii="Helvetica" w:eastAsia="宋体" w:hAnsi="Helvetica" w:cs="Helvetica"/>
          <w:color w:val="333333"/>
          <w:kern w:val="0"/>
          <w:sz w:val="27"/>
          <w:szCs w:val="27"/>
        </w:rPr>
        <w:t>时</w:t>
      </w:r>
      <w:r w:rsidRPr="001E2B06">
        <w:rPr>
          <w:rFonts w:ascii="Helvetica" w:eastAsia="宋体" w:hAnsi="Helvetica" w:cs="Helvetica"/>
          <w:color w:val="333333"/>
          <w:kern w:val="0"/>
          <w:sz w:val="27"/>
          <w:szCs w:val="27"/>
        </w:rPr>
        <w:t>40</w:t>
      </w:r>
      <w:r w:rsidRPr="001E2B06">
        <w:rPr>
          <w:rFonts w:ascii="Helvetica" w:eastAsia="宋体" w:hAnsi="Helvetica" w:cs="Helvetica"/>
          <w:color w:val="333333"/>
          <w:kern w:val="0"/>
          <w:sz w:val="27"/>
          <w:szCs w:val="27"/>
        </w:rPr>
        <w:t>分许，王某臣到项目大门口清洗车辆轮胎。易某龙在</w:t>
      </w:r>
      <w:r w:rsidRPr="001E2B06">
        <w:rPr>
          <w:rFonts w:ascii="Helvetica" w:eastAsia="宋体" w:hAnsi="Helvetica" w:cs="Helvetica"/>
          <w:color w:val="333333"/>
          <w:kern w:val="0"/>
          <w:sz w:val="27"/>
          <w:szCs w:val="27"/>
        </w:rPr>
        <w:t>25-E</w:t>
      </w:r>
      <w:r w:rsidRPr="001E2B06">
        <w:rPr>
          <w:rFonts w:ascii="Helvetica" w:eastAsia="宋体" w:hAnsi="Helvetica" w:cs="Helvetica"/>
          <w:color w:val="333333"/>
          <w:kern w:val="0"/>
          <w:sz w:val="27"/>
          <w:szCs w:val="27"/>
        </w:rPr>
        <w:t>立柱处通过经纬仪观察，并用手势指挥王某来</w:t>
      </w:r>
      <w:r w:rsidRPr="001E2B06">
        <w:rPr>
          <w:rFonts w:ascii="Helvetica" w:eastAsia="宋体" w:hAnsi="Helvetica" w:cs="Helvetica"/>
          <w:color w:val="333333"/>
          <w:kern w:val="0"/>
          <w:sz w:val="27"/>
          <w:szCs w:val="27"/>
        </w:rPr>
        <w:lastRenderedPageBreak/>
        <w:t>调节底部螺母对</w:t>
      </w:r>
      <w:r w:rsidRPr="001E2B06">
        <w:rPr>
          <w:rFonts w:ascii="Helvetica" w:eastAsia="宋体" w:hAnsi="Helvetica" w:cs="Helvetica"/>
          <w:color w:val="333333"/>
          <w:kern w:val="0"/>
          <w:sz w:val="27"/>
          <w:szCs w:val="27"/>
        </w:rPr>
        <w:t>16-E</w:t>
      </w:r>
      <w:r w:rsidRPr="001E2B06">
        <w:rPr>
          <w:rFonts w:ascii="Helvetica" w:eastAsia="宋体" w:hAnsi="Helvetica" w:cs="Helvetica"/>
          <w:color w:val="333333"/>
          <w:kern w:val="0"/>
          <w:sz w:val="27"/>
          <w:szCs w:val="27"/>
        </w:rPr>
        <w:t>立柱进行调直。王某来在立柱北边蹲下调整螺母时，身后的屋面框架梁突然向南倾倒将王某来压倒。</w:t>
      </w:r>
    </w:p>
    <w:p w14:paraId="7F1D467B"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（五）事故现场勘查情况</w:t>
      </w:r>
    </w:p>
    <w:p w14:paraId="2125D2B3"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事故发生地点位于三湾工业高陵科技创新谷</w:t>
      </w:r>
      <w:r w:rsidRPr="001E2B06">
        <w:rPr>
          <w:rFonts w:ascii="Helvetica" w:eastAsia="宋体" w:hAnsi="Helvetica" w:cs="Helvetica"/>
          <w:color w:val="333333"/>
          <w:kern w:val="0"/>
          <w:sz w:val="27"/>
          <w:szCs w:val="27"/>
        </w:rPr>
        <w:t>9#</w:t>
      </w:r>
      <w:r w:rsidRPr="001E2B06">
        <w:rPr>
          <w:rFonts w:ascii="Helvetica" w:eastAsia="宋体" w:hAnsi="Helvetica" w:cs="Helvetica"/>
          <w:color w:val="333333"/>
          <w:kern w:val="0"/>
          <w:sz w:val="27"/>
          <w:szCs w:val="27"/>
        </w:rPr>
        <w:t>厂房</w:t>
      </w:r>
      <w:r w:rsidRPr="001E2B06">
        <w:rPr>
          <w:rFonts w:ascii="Helvetica" w:eastAsia="宋体" w:hAnsi="Helvetica" w:cs="Helvetica"/>
          <w:color w:val="333333"/>
          <w:kern w:val="0"/>
          <w:sz w:val="27"/>
          <w:szCs w:val="27"/>
        </w:rPr>
        <w:t>16-E</w:t>
      </w:r>
      <w:r w:rsidRPr="001E2B06">
        <w:rPr>
          <w:rFonts w:ascii="Helvetica" w:eastAsia="宋体" w:hAnsi="Helvetica" w:cs="Helvetica"/>
          <w:color w:val="333333"/>
          <w:kern w:val="0"/>
          <w:sz w:val="27"/>
          <w:szCs w:val="27"/>
        </w:rPr>
        <w:t>轴钢柱处，其北侧约</w:t>
      </w:r>
      <w:r w:rsidRPr="001E2B06">
        <w:rPr>
          <w:rFonts w:ascii="Helvetica" w:eastAsia="宋体" w:hAnsi="Helvetica" w:cs="Helvetica"/>
          <w:color w:val="333333"/>
          <w:kern w:val="0"/>
          <w:sz w:val="27"/>
          <w:szCs w:val="27"/>
        </w:rPr>
        <w:t>0.9</w:t>
      </w:r>
      <w:r w:rsidRPr="001E2B06">
        <w:rPr>
          <w:rFonts w:ascii="Helvetica" w:eastAsia="宋体" w:hAnsi="Helvetica" w:cs="Helvetica"/>
          <w:color w:val="333333"/>
          <w:kern w:val="0"/>
          <w:sz w:val="27"/>
          <w:szCs w:val="27"/>
        </w:rPr>
        <w:t>米放置一根屋面框架梁，该钢梁长</w:t>
      </w:r>
      <w:r w:rsidRPr="001E2B06">
        <w:rPr>
          <w:rFonts w:ascii="Helvetica" w:eastAsia="宋体" w:hAnsi="Helvetica" w:cs="Helvetica"/>
          <w:color w:val="333333"/>
          <w:kern w:val="0"/>
          <w:sz w:val="27"/>
          <w:szCs w:val="27"/>
        </w:rPr>
        <w:t>14.6</w:t>
      </w:r>
      <w:r w:rsidRPr="001E2B06">
        <w:rPr>
          <w:rFonts w:ascii="Helvetica" w:eastAsia="宋体" w:hAnsi="Helvetica" w:cs="Helvetica"/>
          <w:color w:val="333333"/>
          <w:kern w:val="0"/>
          <w:sz w:val="27"/>
          <w:szCs w:val="27"/>
        </w:rPr>
        <w:t>米，宽</w:t>
      </w:r>
      <w:r w:rsidRPr="001E2B06">
        <w:rPr>
          <w:rFonts w:ascii="Helvetica" w:eastAsia="宋体" w:hAnsi="Helvetica" w:cs="Helvetica"/>
          <w:color w:val="333333"/>
          <w:kern w:val="0"/>
          <w:sz w:val="27"/>
          <w:szCs w:val="27"/>
        </w:rPr>
        <w:t>0.37</w:t>
      </w:r>
      <w:r w:rsidRPr="001E2B06">
        <w:rPr>
          <w:rFonts w:ascii="Helvetica" w:eastAsia="宋体" w:hAnsi="Helvetica" w:cs="Helvetica"/>
          <w:color w:val="333333"/>
          <w:kern w:val="0"/>
          <w:sz w:val="27"/>
          <w:szCs w:val="27"/>
        </w:rPr>
        <w:t>米，高</w:t>
      </w:r>
      <w:r w:rsidRPr="001E2B06">
        <w:rPr>
          <w:rFonts w:ascii="Helvetica" w:eastAsia="宋体" w:hAnsi="Helvetica" w:cs="Helvetica"/>
          <w:color w:val="333333"/>
          <w:kern w:val="0"/>
          <w:sz w:val="27"/>
          <w:szCs w:val="27"/>
        </w:rPr>
        <w:t>0.9</w:t>
      </w:r>
      <w:r w:rsidRPr="001E2B06">
        <w:rPr>
          <w:rFonts w:ascii="Helvetica" w:eastAsia="宋体" w:hAnsi="Helvetica" w:cs="Helvetica"/>
          <w:color w:val="333333"/>
          <w:kern w:val="0"/>
          <w:sz w:val="27"/>
          <w:szCs w:val="27"/>
        </w:rPr>
        <w:t>米，重约</w:t>
      </w:r>
      <w:r w:rsidRPr="001E2B06">
        <w:rPr>
          <w:rFonts w:ascii="Helvetica" w:eastAsia="宋体" w:hAnsi="Helvetica" w:cs="Helvetica"/>
          <w:color w:val="333333"/>
          <w:kern w:val="0"/>
          <w:sz w:val="27"/>
          <w:szCs w:val="27"/>
        </w:rPr>
        <w:t>2.43</w:t>
      </w:r>
      <w:r w:rsidRPr="001E2B06">
        <w:rPr>
          <w:rFonts w:ascii="Helvetica" w:eastAsia="宋体" w:hAnsi="Helvetica" w:cs="Helvetica"/>
          <w:color w:val="333333"/>
          <w:kern w:val="0"/>
          <w:sz w:val="27"/>
          <w:szCs w:val="27"/>
        </w:rPr>
        <w:t>吨，钢梁呈东西摆放。钢梁放置在素土地面上，地面平整度较差，其底部水平高差为</w:t>
      </w:r>
      <w:r w:rsidRPr="001E2B06">
        <w:rPr>
          <w:rFonts w:ascii="Helvetica" w:eastAsia="宋体" w:hAnsi="Helvetica" w:cs="Helvetica"/>
          <w:color w:val="333333"/>
          <w:kern w:val="0"/>
          <w:sz w:val="27"/>
          <w:szCs w:val="27"/>
        </w:rPr>
        <w:t>3</w:t>
      </w:r>
      <w:r w:rsidRPr="001E2B06">
        <w:rPr>
          <w:rFonts w:ascii="Helvetica" w:eastAsia="宋体" w:hAnsi="Helvetica" w:cs="Helvetica"/>
          <w:color w:val="333333"/>
          <w:kern w:val="0"/>
          <w:sz w:val="27"/>
          <w:szCs w:val="27"/>
        </w:rPr>
        <w:t>～</w:t>
      </w:r>
      <w:r w:rsidRPr="001E2B06">
        <w:rPr>
          <w:rFonts w:ascii="Helvetica" w:eastAsia="宋体" w:hAnsi="Helvetica" w:cs="Helvetica"/>
          <w:color w:val="333333"/>
          <w:kern w:val="0"/>
          <w:sz w:val="27"/>
          <w:szCs w:val="27"/>
        </w:rPr>
        <w:t>10Cm</w:t>
      </w:r>
      <w:r w:rsidRPr="001E2B06">
        <w:rPr>
          <w:rFonts w:ascii="Helvetica" w:eastAsia="宋体" w:hAnsi="Helvetica" w:cs="Helvetica"/>
          <w:color w:val="333333"/>
          <w:kern w:val="0"/>
          <w:sz w:val="27"/>
          <w:szCs w:val="27"/>
        </w:rPr>
        <w:t>，造成钢梁已处在不稳定状态环境中。</w:t>
      </w:r>
    </w:p>
    <w:p w14:paraId="4310D3CD"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（六）人员伤亡和直接经济损失情况，</w:t>
      </w:r>
    </w:p>
    <w:p w14:paraId="779A30D7"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1.</w:t>
      </w:r>
      <w:r w:rsidRPr="001E2B06">
        <w:rPr>
          <w:rFonts w:ascii="Helvetica" w:eastAsia="宋体" w:hAnsi="Helvetica" w:cs="Helvetica"/>
          <w:color w:val="333333"/>
          <w:kern w:val="0"/>
          <w:sz w:val="27"/>
          <w:szCs w:val="27"/>
        </w:rPr>
        <w:t>伤亡情况</w:t>
      </w:r>
    </w:p>
    <w:p w14:paraId="7150B258"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事故造成</w:t>
      </w:r>
      <w:r w:rsidRPr="001E2B06">
        <w:rPr>
          <w:rFonts w:ascii="Helvetica" w:eastAsia="宋体" w:hAnsi="Helvetica" w:cs="Helvetica"/>
          <w:color w:val="333333"/>
          <w:kern w:val="0"/>
          <w:sz w:val="27"/>
          <w:szCs w:val="27"/>
        </w:rPr>
        <w:t>1</w:t>
      </w:r>
      <w:r w:rsidRPr="001E2B06">
        <w:rPr>
          <w:rFonts w:ascii="Helvetica" w:eastAsia="宋体" w:hAnsi="Helvetica" w:cs="Helvetica"/>
          <w:color w:val="333333"/>
          <w:kern w:val="0"/>
          <w:sz w:val="27"/>
          <w:szCs w:val="27"/>
        </w:rPr>
        <w:t>人死亡。死者王某来，男，</w:t>
      </w:r>
      <w:r w:rsidRPr="001E2B06">
        <w:rPr>
          <w:rFonts w:ascii="Helvetica" w:eastAsia="宋体" w:hAnsi="Helvetica" w:cs="Helvetica"/>
          <w:color w:val="333333"/>
          <w:kern w:val="0"/>
          <w:sz w:val="27"/>
          <w:szCs w:val="27"/>
        </w:rPr>
        <w:t>41</w:t>
      </w:r>
      <w:r w:rsidRPr="001E2B06">
        <w:rPr>
          <w:rFonts w:ascii="Helvetica" w:eastAsia="宋体" w:hAnsi="Helvetica" w:cs="Helvetica"/>
          <w:color w:val="333333"/>
          <w:kern w:val="0"/>
          <w:sz w:val="27"/>
          <w:szCs w:val="27"/>
        </w:rPr>
        <w:t>岁，安装工。地址：黑龙江省五常市兴盛乡腰贡村于家窝棚屯。</w:t>
      </w:r>
    </w:p>
    <w:p w14:paraId="3FD6DF1E"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2.</w:t>
      </w:r>
      <w:r w:rsidRPr="001E2B06">
        <w:rPr>
          <w:rFonts w:ascii="Helvetica" w:eastAsia="宋体" w:hAnsi="Helvetica" w:cs="Helvetica"/>
          <w:color w:val="333333"/>
          <w:kern w:val="0"/>
          <w:sz w:val="27"/>
          <w:szCs w:val="27"/>
        </w:rPr>
        <w:t>事故的直接经济损失</w:t>
      </w:r>
    </w:p>
    <w:p w14:paraId="313A5332"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事故造成的直接经济损失为</w:t>
      </w:r>
      <w:r w:rsidRPr="001E2B06">
        <w:rPr>
          <w:rFonts w:ascii="Helvetica" w:eastAsia="宋体" w:hAnsi="Helvetica" w:cs="Helvetica"/>
          <w:color w:val="333333"/>
          <w:kern w:val="0"/>
          <w:sz w:val="27"/>
          <w:szCs w:val="27"/>
        </w:rPr>
        <w:t>140</w:t>
      </w:r>
      <w:r w:rsidRPr="001E2B06">
        <w:rPr>
          <w:rFonts w:ascii="Helvetica" w:eastAsia="宋体" w:hAnsi="Helvetica" w:cs="Helvetica"/>
          <w:color w:val="333333"/>
          <w:kern w:val="0"/>
          <w:sz w:val="27"/>
          <w:szCs w:val="27"/>
        </w:rPr>
        <w:t>万元。</w:t>
      </w:r>
    </w:p>
    <w:p w14:paraId="25968214"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二、事故应急处置情况</w:t>
      </w:r>
    </w:p>
    <w:p w14:paraId="1A08F5BC"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（一）事故信息接报及相应情况</w:t>
      </w:r>
    </w:p>
    <w:p w14:paraId="64C7F72D"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10</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12</w:t>
      </w:r>
      <w:r w:rsidRPr="001E2B06">
        <w:rPr>
          <w:rFonts w:ascii="Helvetica" w:eastAsia="宋体" w:hAnsi="Helvetica" w:cs="Helvetica"/>
          <w:color w:val="333333"/>
          <w:kern w:val="0"/>
          <w:sz w:val="27"/>
          <w:szCs w:val="27"/>
        </w:rPr>
        <w:t>日</w:t>
      </w:r>
      <w:r w:rsidRPr="001E2B06">
        <w:rPr>
          <w:rFonts w:ascii="Helvetica" w:eastAsia="宋体" w:hAnsi="Helvetica" w:cs="Helvetica"/>
          <w:color w:val="333333"/>
          <w:kern w:val="0"/>
          <w:sz w:val="27"/>
          <w:szCs w:val="27"/>
        </w:rPr>
        <w:t>11</w:t>
      </w:r>
      <w:r w:rsidRPr="001E2B06">
        <w:rPr>
          <w:rFonts w:ascii="Helvetica" w:eastAsia="宋体" w:hAnsi="Helvetica" w:cs="Helvetica"/>
          <w:color w:val="333333"/>
          <w:kern w:val="0"/>
          <w:sz w:val="27"/>
          <w:szCs w:val="27"/>
        </w:rPr>
        <w:t>时</w:t>
      </w:r>
      <w:r w:rsidRPr="001E2B06">
        <w:rPr>
          <w:rFonts w:ascii="Helvetica" w:eastAsia="宋体" w:hAnsi="Helvetica" w:cs="Helvetica"/>
          <w:color w:val="333333"/>
          <w:kern w:val="0"/>
          <w:sz w:val="27"/>
          <w:szCs w:val="27"/>
        </w:rPr>
        <w:t>50</w:t>
      </w:r>
      <w:r w:rsidRPr="001E2B06">
        <w:rPr>
          <w:rFonts w:ascii="Helvetica" w:eastAsia="宋体" w:hAnsi="Helvetica" w:cs="Helvetica"/>
          <w:color w:val="333333"/>
          <w:kern w:val="0"/>
          <w:sz w:val="27"/>
          <w:szCs w:val="27"/>
        </w:rPr>
        <w:t>分左右，区应急管理局和区住房和城乡建设局工作人员相继赶到，现场协调伤者善后处理及事故调查等后续工作。</w:t>
      </w:r>
    </w:p>
    <w:p w14:paraId="666256EE"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（二）事故现场应急处置情况</w:t>
      </w:r>
    </w:p>
    <w:p w14:paraId="65ADE3A4"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王某来被钢梁压倒后，班组长易某龙立即到事发位置，看到倾倒的钢梁压在王某来背部，王某来头部被钢梁挤压到钢柱底部的棱角上，易某龙立即安排现场施工吊车将压在王某来身上的钢梁移开，并电话告知</w:t>
      </w:r>
      <w:r w:rsidRPr="001E2B06">
        <w:rPr>
          <w:rFonts w:ascii="Helvetica" w:eastAsia="宋体" w:hAnsi="Helvetica" w:cs="Helvetica"/>
          <w:color w:val="333333"/>
          <w:kern w:val="0"/>
          <w:sz w:val="27"/>
          <w:szCs w:val="27"/>
        </w:rPr>
        <w:lastRenderedPageBreak/>
        <w:t>了劳务经理于某松，</w:t>
      </w:r>
      <w:r w:rsidRPr="001E2B06">
        <w:rPr>
          <w:rFonts w:ascii="Helvetica" w:eastAsia="宋体" w:hAnsi="Helvetica" w:cs="Helvetica"/>
          <w:color w:val="333333"/>
          <w:kern w:val="0"/>
          <w:sz w:val="27"/>
          <w:szCs w:val="27"/>
        </w:rPr>
        <w:t>11</w:t>
      </w:r>
      <w:r w:rsidRPr="001E2B06">
        <w:rPr>
          <w:rFonts w:ascii="Helvetica" w:eastAsia="宋体" w:hAnsi="Helvetica" w:cs="Helvetica"/>
          <w:color w:val="333333"/>
          <w:kern w:val="0"/>
          <w:sz w:val="27"/>
          <w:szCs w:val="27"/>
        </w:rPr>
        <w:t>时许，于某松拨打了</w:t>
      </w:r>
      <w:r w:rsidRPr="001E2B06">
        <w:rPr>
          <w:rFonts w:ascii="Helvetica" w:eastAsia="宋体" w:hAnsi="Helvetica" w:cs="Helvetica"/>
          <w:color w:val="333333"/>
          <w:kern w:val="0"/>
          <w:sz w:val="27"/>
          <w:szCs w:val="27"/>
        </w:rPr>
        <w:t>120</w:t>
      </w:r>
      <w:r w:rsidRPr="001E2B06">
        <w:rPr>
          <w:rFonts w:ascii="Helvetica" w:eastAsia="宋体" w:hAnsi="Helvetica" w:cs="Helvetica"/>
          <w:color w:val="333333"/>
          <w:kern w:val="0"/>
          <w:sz w:val="27"/>
          <w:szCs w:val="27"/>
        </w:rPr>
        <w:t>急救电话，</w:t>
      </w:r>
      <w:r w:rsidRPr="001E2B06">
        <w:rPr>
          <w:rFonts w:ascii="Helvetica" w:eastAsia="宋体" w:hAnsi="Helvetica" w:cs="Helvetica"/>
          <w:color w:val="333333"/>
          <w:kern w:val="0"/>
          <w:sz w:val="27"/>
          <w:szCs w:val="27"/>
        </w:rPr>
        <w:t>11</w:t>
      </w:r>
      <w:r w:rsidRPr="001E2B06">
        <w:rPr>
          <w:rFonts w:ascii="Helvetica" w:eastAsia="宋体" w:hAnsi="Helvetica" w:cs="Helvetica"/>
          <w:color w:val="333333"/>
          <w:kern w:val="0"/>
          <w:sz w:val="27"/>
          <w:szCs w:val="27"/>
        </w:rPr>
        <w:t>时</w:t>
      </w:r>
      <w:r w:rsidRPr="001E2B06">
        <w:rPr>
          <w:rFonts w:ascii="Helvetica" w:eastAsia="宋体" w:hAnsi="Helvetica" w:cs="Helvetica"/>
          <w:color w:val="333333"/>
          <w:kern w:val="0"/>
          <w:sz w:val="27"/>
          <w:szCs w:val="27"/>
        </w:rPr>
        <w:t>20</w:t>
      </w:r>
      <w:r w:rsidRPr="001E2B06">
        <w:rPr>
          <w:rFonts w:ascii="Helvetica" w:eastAsia="宋体" w:hAnsi="Helvetica" w:cs="Helvetica"/>
          <w:color w:val="333333"/>
          <w:kern w:val="0"/>
          <w:sz w:val="27"/>
          <w:szCs w:val="27"/>
        </w:rPr>
        <w:t>分，</w:t>
      </w:r>
      <w:r w:rsidRPr="001E2B06">
        <w:rPr>
          <w:rFonts w:ascii="Helvetica" w:eastAsia="宋体" w:hAnsi="Helvetica" w:cs="Helvetica"/>
          <w:color w:val="333333"/>
          <w:kern w:val="0"/>
          <w:sz w:val="27"/>
          <w:szCs w:val="27"/>
        </w:rPr>
        <w:t>120</w:t>
      </w:r>
      <w:r w:rsidRPr="001E2B06">
        <w:rPr>
          <w:rFonts w:ascii="Helvetica" w:eastAsia="宋体" w:hAnsi="Helvetica" w:cs="Helvetica"/>
          <w:color w:val="333333"/>
          <w:kern w:val="0"/>
          <w:sz w:val="27"/>
          <w:szCs w:val="27"/>
        </w:rPr>
        <w:t>急救车赶到现场，经</w:t>
      </w:r>
      <w:r w:rsidRPr="001E2B06">
        <w:rPr>
          <w:rFonts w:ascii="Helvetica" w:eastAsia="宋体" w:hAnsi="Helvetica" w:cs="Helvetica"/>
          <w:color w:val="333333"/>
          <w:kern w:val="0"/>
          <w:sz w:val="27"/>
          <w:szCs w:val="27"/>
        </w:rPr>
        <w:t>120</w:t>
      </w:r>
      <w:r w:rsidRPr="001E2B06">
        <w:rPr>
          <w:rFonts w:ascii="Helvetica" w:eastAsia="宋体" w:hAnsi="Helvetica" w:cs="Helvetica"/>
          <w:color w:val="333333"/>
          <w:kern w:val="0"/>
          <w:sz w:val="27"/>
          <w:szCs w:val="27"/>
        </w:rPr>
        <w:t>急救医生诊断，当场确定王某来死亡。</w:t>
      </w:r>
      <w:r w:rsidRPr="001E2B06">
        <w:rPr>
          <w:rFonts w:ascii="Helvetica" w:eastAsia="宋体" w:hAnsi="Helvetica" w:cs="Helvetica"/>
          <w:color w:val="333333"/>
          <w:kern w:val="0"/>
          <w:sz w:val="27"/>
          <w:szCs w:val="27"/>
        </w:rPr>
        <w:t>11</w:t>
      </w:r>
      <w:r w:rsidRPr="001E2B06">
        <w:rPr>
          <w:rFonts w:ascii="Helvetica" w:eastAsia="宋体" w:hAnsi="Helvetica" w:cs="Helvetica"/>
          <w:color w:val="333333"/>
          <w:kern w:val="0"/>
          <w:sz w:val="27"/>
          <w:szCs w:val="27"/>
        </w:rPr>
        <w:t>时</w:t>
      </w:r>
      <w:r w:rsidRPr="001E2B06">
        <w:rPr>
          <w:rFonts w:ascii="Helvetica" w:eastAsia="宋体" w:hAnsi="Helvetica" w:cs="Helvetica"/>
          <w:color w:val="333333"/>
          <w:kern w:val="0"/>
          <w:sz w:val="27"/>
          <w:szCs w:val="27"/>
        </w:rPr>
        <w:t>23</w:t>
      </w:r>
      <w:r w:rsidRPr="001E2B06">
        <w:rPr>
          <w:rFonts w:ascii="Helvetica" w:eastAsia="宋体" w:hAnsi="Helvetica" w:cs="Helvetica"/>
          <w:color w:val="333333"/>
          <w:kern w:val="0"/>
          <w:sz w:val="27"/>
          <w:szCs w:val="27"/>
        </w:rPr>
        <w:t>分，于某松拨打了</w:t>
      </w:r>
      <w:r w:rsidRPr="001E2B06">
        <w:rPr>
          <w:rFonts w:ascii="Helvetica" w:eastAsia="宋体" w:hAnsi="Helvetica" w:cs="Helvetica"/>
          <w:color w:val="333333"/>
          <w:kern w:val="0"/>
          <w:sz w:val="27"/>
          <w:szCs w:val="27"/>
        </w:rPr>
        <w:t>110</w:t>
      </w:r>
      <w:r w:rsidRPr="001E2B06">
        <w:rPr>
          <w:rFonts w:ascii="Helvetica" w:eastAsia="宋体" w:hAnsi="Helvetica" w:cs="Helvetica"/>
          <w:color w:val="333333"/>
          <w:kern w:val="0"/>
          <w:sz w:val="27"/>
          <w:szCs w:val="27"/>
        </w:rPr>
        <w:t>报警电话，经民警现场勘查后，</w:t>
      </w:r>
      <w:r w:rsidRPr="001E2B06">
        <w:rPr>
          <w:rFonts w:ascii="Helvetica" w:eastAsia="宋体" w:hAnsi="Helvetica" w:cs="Helvetica"/>
          <w:color w:val="333333"/>
          <w:kern w:val="0"/>
          <w:sz w:val="27"/>
          <w:szCs w:val="27"/>
        </w:rPr>
        <w:t>13</w:t>
      </w:r>
      <w:r w:rsidRPr="001E2B06">
        <w:rPr>
          <w:rFonts w:ascii="Helvetica" w:eastAsia="宋体" w:hAnsi="Helvetica" w:cs="Helvetica"/>
          <w:color w:val="333333"/>
          <w:kern w:val="0"/>
          <w:sz w:val="27"/>
          <w:szCs w:val="27"/>
        </w:rPr>
        <w:t>时</w:t>
      </w:r>
      <w:r w:rsidRPr="001E2B06">
        <w:rPr>
          <w:rFonts w:ascii="Helvetica" w:eastAsia="宋体" w:hAnsi="Helvetica" w:cs="Helvetica"/>
          <w:color w:val="333333"/>
          <w:kern w:val="0"/>
          <w:sz w:val="27"/>
          <w:szCs w:val="27"/>
        </w:rPr>
        <w:t>45</w:t>
      </w:r>
      <w:r w:rsidRPr="001E2B06">
        <w:rPr>
          <w:rFonts w:ascii="Helvetica" w:eastAsia="宋体" w:hAnsi="Helvetica" w:cs="Helvetica"/>
          <w:color w:val="333333"/>
          <w:kern w:val="0"/>
          <w:sz w:val="27"/>
          <w:szCs w:val="27"/>
        </w:rPr>
        <w:t>分，于某松拨打了殡仪馆电话，后殡仪馆派车将王某来尸体拉走。</w:t>
      </w:r>
    </w:p>
    <w:p w14:paraId="5B02FC18"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（三）医疗救治和善后情况</w:t>
      </w:r>
    </w:p>
    <w:p w14:paraId="1C8E05AE"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经医生诊断，王某来死亡原因为脑外伤。</w:t>
      </w:r>
      <w:r w:rsidRPr="001E2B06">
        <w:rPr>
          <w:rFonts w:ascii="Helvetica" w:eastAsia="宋体" w:hAnsi="Helvetica" w:cs="Helvetica"/>
          <w:color w:val="333333"/>
          <w:kern w:val="0"/>
          <w:sz w:val="27"/>
          <w:szCs w:val="27"/>
        </w:rPr>
        <w:t>2024</w:t>
      </w:r>
      <w:r w:rsidRPr="001E2B06">
        <w:rPr>
          <w:rFonts w:ascii="Helvetica" w:eastAsia="宋体" w:hAnsi="Helvetica" w:cs="Helvetica"/>
          <w:color w:val="333333"/>
          <w:kern w:val="0"/>
          <w:sz w:val="27"/>
          <w:szCs w:val="27"/>
        </w:rPr>
        <w:t>年</w:t>
      </w:r>
      <w:r w:rsidRPr="001E2B06">
        <w:rPr>
          <w:rFonts w:ascii="Helvetica" w:eastAsia="宋体" w:hAnsi="Helvetica" w:cs="Helvetica"/>
          <w:color w:val="333333"/>
          <w:kern w:val="0"/>
          <w:sz w:val="27"/>
          <w:szCs w:val="27"/>
        </w:rPr>
        <w:t>10</w:t>
      </w:r>
      <w:r w:rsidRPr="001E2B06">
        <w:rPr>
          <w:rFonts w:ascii="Helvetica" w:eastAsia="宋体" w:hAnsi="Helvetica" w:cs="Helvetica"/>
          <w:color w:val="333333"/>
          <w:kern w:val="0"/>
          <w:sz w:val="27"/>
          <w:szCs w:val="27"/>
        </w:rPr>
        <w:t>月</w:t>
      </w:r>
      <w:r w:rsidRPr="001E2B06">
        <w:rPr>
          <w:rFonts w:ascii="Helvetica" w:eastAsia="宋体" w:hAnsi="Helvetica" w:cs="Helvetica"/>
          <w:color w:val="333333"/>
          <w:kern w:val="0"/>
          <w:sz w:val="27"/>
          <w:szCs w:val="27"/>
        </w:rPr>
        <w:t>18</w:t>
      </w:r>
      <w:r w:rsidRPr="001E2B06">
        <w:rPr>
          <w:rFonts w:ascii="Helvetica" w:eastAsia="宋体" w:hAnsi="Helvetica" w:cs="Helvetica"/>
          <w:color w:val="333333"/>
          <w:kern w:val="0"/>
          <w:sz w:val="27"/>
          <w:szCs w:val="27"/>
        </w:rPr>
        <w:t>日，天津某某建筑工程有限公司与死者家属签订赔付协议，赔偿死者家属一次性工亡补助金、丧葬费、供养亲属抚恤金共计</w:t>
      </w:r>
      <w:r w:rsidRPr="001E2B06">
        <w:rPr>
          <w:rFonts w:ascii="Helvetica" w:eastAsia="宋体" w:hAnsi="Helvetica" w:cs="Helvetica"/>
          <w:color w:val="333333"/>
          <w:kern w:val="0"/>
          <w:sz w:val="27"/>
          <w:szCs w:val="27"/>
        </w:rPr>
        <w:t>140</w:t>
      </w:r>
      <w:r w:rsidRPr="001E2B06">
        <w:rPr>
          <w:rFonts w:ascii="Helvetica" w:eastAsia="宋体" w:hAnsi="Helvetica" w:cs="Helvetica"/>
          <w:color w:val="333333"/>
          <w:kern w:val="0"/>
          <w:sz w:val="27"/>
          <w:szCs w:val="27"/>
        </w:rPr>
        <w:t>万元整。</w:t>
      </w:r>
    </w:p>
    <w:p w14:paraId="0F7C9957"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（四）事故应急处置评估</w:t>
      </w:r>
    </w:p>
    <w:p w14:paraId="3A1349C4"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事故发生后，天津某某建筑工程有限公司立即调用吊车等设备，组织相关人员实施救援，且及时拨打</w:t>
      </w:r>
      <w:r w:rsidRPr="001E2B06">
        <w:rPr>
          <w:rFonts w:ascii="Helvetica" w:eastAsia="宋体" w:hAnsi="Helvetica" w:cs="Helvetica"/>
          <w:color w:val="333333"/>
          <w:kern w:val="0"/>
          <w:sz w:val="27"/>
          <w:szCs w:val="27"/>
        </w:rPr>
        <w:t>120</w:t>
      </w:r>
      <w:r w:rsidRPr="001E2B06">
        <w:rPr>
          <w:rFonts w:ascii="Helvetica" w:eastAsia="宋体" w:hAnsi="Helvetica" w:cs="Helvetica"/>
          <w:color w:val="333333"/>
          <w:kern w:val="0"/>
          <w:sz w:val="27"/>
          <w:szCs w:val="27"/>
        </w:rPr>
        <w:t>急救电话，该次救援处置得当。</w:t>
      </w:r>
    </w:p>
    <w:p w14:paraId="1101AFA9"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三、事故原因分析</w:t>
      </w:r>
    </w:p>
    <w:p w14:paraId="08BC9681"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（一）直接原因</w:t>
      </w:r>
    </w:p>
    <w:p w14:paraId="45E67781"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天津某某建筑工程有限公司将钢梁直接放置于不平整的素土地面上，且梁底未支垫找平，梁身两侧未采取双向对称支撑等防倾覆的安全技术措施</w:t>
      </w:r>
      <w:r w:rsidRPr="001E2B06">
        <w:rPr>
          <w:rFonts w:ascii="Helvetica" w:eastAsia="宋体" w:hAnsi="Helvetica" w:cs="Helvetica"/>
          <w:b/>
          <w:bCs/>
          <w:color w:val="333333"/>
          <w:kern w:val="0"/>
          <w:sz w:val="27"/>
          <w:szCs w:val="27"/>
        </w:rPr>
        <w:t>，</w:t>
      </w:r>
      <w:r w:rsidRPr="001E2B06">
        <w:rPr>
          <w:rFonts w:ascii="Helvetica" w:eastAsia="宋体" w:hAnsi="Helvetica" w:cs="Helvetica"/>
          <w:color w:val="333333"/>
          <w:kern w:val="0"/>
          <w:sz w:val="27"/>
          <w:szCs w:val="27"/>
        </w:rPr>
        <w:t>钢梁突然倾倒，将正在作业的王某来压倒，导致头部挤压在钢柱底部的棱角上受伤致死，是此次事故发生的直接原因。</w:t>
      </w:r>
    </w:p>
    <w:p w14:paraId="358362E3"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（二）间接原因</w:t>
      </w:r>
    </w:p>
    <w:p w14:paraId="0C755BD6"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天津某某建筑工程有限公司安全生产主体责任落实不到位，未对从业人员进行三级安全教育；安全生产事故隐患排查治理工作不落实，安全生产隐患排查流于形式；《</w:t>
      </w:r>
      <w:r w:rsidRPr="001E2B06">
        <w:rPr>
          <w:rFonts w:ascii="Helvetica" w:eastAsia="宋体" w:hAnsi="Helvetica" w:cs="Helvetica"/>
          <w:color w:val="333333"/>
          <w:kern w:val="0"/>
          <w:sz w:val="27"/>
          <w:szCs w:val="27"/>
        </w:rPr>
        <w:t>9#</w:t>
      </w:r>
      <w:r w:rsidRPr="001E2B06">
        <w:rPr>
          <w:rFonts w:ascii="Helvetica" w:eastAsia="宋体" w:hAnsi="Helvetica" w:cs="Helvetica"/>
          <w:color w:val="333333"/>
          <w:kern w:val="0"/>
          <w:sz w:val="27"/>
          <w:szCs w:val="27"/>
        </w:rPr>
        <w:t>厂房钢结构安装专项施工方案》不完善，</w:t>
      </w:r>
      <w:r w:rsidRPr="001E2B06">
        <w:rPr>
          <w:rFonts w:ascii="Helvetica" w:eastAsia="宋体" w:hAnsi="Helvetica" w:cs="Helvetica"/>
          <w:color w:val="333333"/>
          <w:kern w:val="0"/>
          <w:sz w:val="27"/>
          <w:szCs w:val="27"/>
        </w:rPr>
        <w:lastRenderedPageBreak/>
        <w:t>缺少大型钢构件堆放的安全技术措施和管理措施。以上问题是此次事故发生的间接原因。</w:t>
      </w:r>
    </w:p>
    <w:p w14:paraId="0D50CB28"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四、有关单位存在的主要问题</w:t>
      </w:r>
    </w:p>
    <w:p w14:paraId="6F8E69A9"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区住房和城乡建设局落实</w:t>
      </w:r>
      <w:r w:rsidRPr="001E2B06">
        <w:rPr>
          <w:rFonts w:ascii="Helvetica" w:eastAsia="宋体" w:hAnsi="Helvetica" w:cs="Helvetica"/>
          <w:color w:val="333333"/>
          <w:kern w:val="0"/>
          <w:sz w:val="27"/>
          <w:szCs w:val="27"/>
        </w:rPr>
        <w:t>“</w:t>
      </w:r>
      <w:r w:rsidRPr="001E2B06">
        <w:rPr>
          <w:rFonts w:ascii="Helvetica" w:eastAsia="宋体" w:hAnsi="Helvetica" w:cs="Helvetica"/>
          <w:color w:val="333333"/>
          <w:kern w:val="0"/>
          <w:sz w:val="27"/>
          <w:szCs w:val="27"/>
        </w:rPr>
        <w:t>三管三必须</w:t>
      </w:r>
      <w:r w:rsidRPr="001E2B06">
        <w:rPr>
          <w:rFonts w:ascii="Helvetica" w:eastAsia="宋体" w:hAnsi="Helvetica" w:cs="Helvetica"/>
          <w:color w:val="333333"/>
          <w:kern w:val="0"/>
          <w:sz w:val="27"/>
          <w:szCs w:val="27"/>
        </w:rPr>
        <w:t>”</w:t>
      </w:r>
      <w:r w:rsidRPr="001E2B06">
        <w:rPr>
          <w:rFonts w:ascii="Helvetica" w:eastAsia="宋体" w:hAnsi="Helvetica" w:cs="Helvetica"/>
          <w:color w:val="333333"/>
          <w:kern w:val="0"/>
          <w:sz w:val="27"/>
          <w:szCs w:val="27"/>
        </w:rPr>
        <w:t>要求不到位，在该项目开展安全检查时，未能发现该项目三级安全教育、隐患排查治理等工作落实不到位，也未发现专项施工方案中缺失安全措施和管理措施等问题，致使安全隐患未能及时纠正。</w:t>
      </w:r>
    </w:p>
    <w:p w14:paraId="45787813"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崇皇街办在对该项目检查时因宝鸡钢管厂门卫阻拦，未能顺利进入现场开展工作，没有及时沟通协调，致使属地管理职责未能落实。</w:t>
      </w:r>
    </w:p>
    <w:p w14:paraId="39A33829"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五、对事故单位及有关人员的处理建议</w:t>
      </w:r>
    </w:p>
    <w:p w14:paraId="45AE4CC5"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（一）对王某来处理建议</w:t>
      </w:r>
    </w:p>
    <w:p w14:paraId="4AC3ED2B"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王某来，男，群众，在从事钢梁调直作业时，对作业现场的安全生产环境辨识不清，在作业过程中未能及时发现作业点北侧放置的钢梁存在倾倒的安全隐患，钢梁倾倒后将其压倒，头部被挤压到钢柱底部的棱角上受伤致死，对本次事故负有直接责任。鉴于其已在事故中死亡，建议免于追究责任。</w:t>
      </w:r>
    </w:p>
    <w:p w14:paraId="596E6F06"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（二）对事故有关责任人和责任单位的行政处罚建议</w:t>
      </w:r>
    </w:p>
    <w:p w14:paraId="7CA6224D"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1.</w:t>
      </w:r>
      <w:r w:rsidRPr="001E2B06">
        <w:rPr>
          <w:rFonts w:ascii="Helvetica" w:eastAsia="宋体" w:hAnsi="Helvetica" w:cs="Helvetica"/>
          <w:color w:val="333333"/>
          <w:kern w:val="0"/>
          <w:sz w:val="27"/>
          <w:szCs w:val="27"/>
        </w:rPr>
        <w:t>天津某某建筑工程有限公司安全生产主体责任落实不到位，未对从业人员进行三级安全教育；安全生产事故隐患排查治理工作不落实，安全生产隐患排查流于形式；《</w:t>
      </w:r>
      <w:r w:rsidRPr="001E2B06">
        <w:rPr>
          <w:rFonts w:ascii="Helvetica" w:eastAsia="宋体" w:hAnsi="Helvetica" w:cs="Helvetica"/>
          <w:color w:val="333333"/>
          <w:kern w:val="0"/>
          <w:sz w:val="27"/>
          <w:szCs w:val="27"/>
        </w:rPr>
        <w:t>9#</w:t>
      </w:r>
      <w:r w:rsidRPr="001E2B06">
        <w:rPr>
          <w:rFonts w:ascii="Helvetica" w:eastAsia="宋体" w:hAnsi="Helvetica" w:cs="Helvetica"/>
          <w:color w:val="333333"/>
          <w:kern w:val="0"/>
          <w:sz w:val="27"/>
          <w:szCs w:val="27"/>
        </w:rPr>
        <w:t>厂房钢结构安装专项施工方案》不完善，缺少大型钢构件堆放的安全技术措施和管理措施，对事故发生负有主体责任。依据《中华人民共和国安全生产法》第一百一十四条第一款、</w:t>
      </w:r>
      <w:r w:rsidRPr="001E2B06">
        <w:rPr>
          <w:rFonts w:ascii="Helvetica" w:eastAsia="宋体" w:hAnsi="Helvetica" w:cs="Helvetica"/>
          <w:color w:val="333333"/>
          <w:kern w:val="0"/>
          <w:sz w:val="27"/>
          <w:szCs w:val="27"/>
        </w:rPr>
        <w:lastRenderedPageBreak/>
        <w:t>《生产安全事故罚款处罚规定》第十四条第二款之规定</w:t>
      </w:r>
      <w:r w:rsidRPr="001E2B06">
        <w:rPr>
          <w:rFonts w:ascii="Helvetica" w:eastAsia="宋体" w:hAnsi="Helvetica" w:cs="Helvetica"/>
          <w:b/>
          <w:bCs/>
          <w:color w:val="333333"/>
          <w:kern w:val="0"/>
          <w:sz w:val="27"/>
          <w:szCs w:val="27"/>
        </w:rPr>
        <w:t>，</w:t>
      </w:r>
      <w:r w:rsidRPr="001E2B06">
        <w:rPr>
          <w:rFonts w:ascii="Helvetica" w:eastAsia="宋体" w:hAnsi="Helvetica" w:cs="Helvetica"/>
          <w:color w:val="333333"/>
          <w:kern w:val="0"/>
          <w:sz w:val="27"/>
          <w:szCs w:val="27"/>
        </w:rPr>
        <w:t>建议区应急管理局对天津某某建筑工程有限公司予以行政处罚。</w:t>
      </w:r>
    </w:p>
    <w:p w14:paraId="0C7EDE1C"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2.</w:t>
      </w:r>
      <w:r w:rsidRPr="001E2B06">
        <w:rPr>
          <w:rFonts w:ascii="Helvetica" w:eastAsia="宋体" w:hAnsi="Helvetica" w:cs="Helvetica"/>
          <w:color w:val="333333"/>
          <w:kern w:val="0"/>
          <w:sz w:val="27"/>
          <w:szCs w:val="27"/>
        </w:rPr>
        <w:t>林某，天津某某建筑工程有限公司三湾工业高陵科技创新谷</w:t>
      </w:r>
      <w:r w:rsidRPr="001E2B06">
        <w:rPr>
          <w:rFonts w:ascii="Helvetica" w:eastAsia="宋体" w:hAnsi="Helvetica" w:cs="Helvetica"/>
          <w:color w:val="333333"/>
          <w:kern w:val="0"/>
          <w:sz w:val="27"/>
          <w:szCs w:val="27"/>
        </w:rPr>
        <w:t>4#--9#</w:t>
      </w:r>
      <w:r w:rsidRPr="001E2B06">
        <w:rPr>
          <w:rFonts w:ascii="Helvetica" w:eastAsia="宋体" w:hAnsi="Helvetica" w:cs="Helvetica"/>
          <w:color w:val="333333"/>
          <w:kern w:val="0"/>
          <w:sz w:val="27"/>
          <w:szCs w:val="27"/>
        </w:rPr>
        <w:t>厂房项目经理，责任制落实不到位，未能组织落实安全生产教育培训，未能督促检查安全生产工作并及时消除安全事故隐患，对事故发生负有主要领导责任。根据林某</w:t>
      </w:r>
      <w:r w:rsidRPr="001E2B06">
        <w:rPr>
          <w:rFonts w:ascii="Helvetica" w:eastAsia="宋体" w:hAnsi="Helvetica" w:cs="Helvetica"/>
          <w:color w:val="333333"/>
          <w:kern w:val="0"/>
          <w:sz w:val="27"/>
          <w:szCs w:val="27"/>
        </w:rPr>
        <w:t>2023</w:t>
      </w:r>
      <w:r w:rsidRPr="001E2B06">
        <w:rPr>
          <w:rFonts w:ascii="Helvetica" w:eastAsia="宋体" w:hAnsi="Helvetica" w:cs="Helvetica"/>
          <w:color w:val="333333"/>
          <w:kern w:val="0"/>
          <w:sz w:val="27"/>
          <w:szCs w:val="27"/>
        </w:rPr>
        <w:t>年工资收入证明，依据《中华人民共和国安全生产法》第九十五条第一项之规定，建议区应急管理局对林某予以行政处罚。</w:t>
      </w:r>
    </w:p>
    <w:p w14:paraId="7A1B8EA4"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（三）对相关部门责任人员的处理建议</w:t>
      </w:r>
    </w:p>
    <w:p w14:paraId="0E3C2BCF"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建议区住房和城乡建设局向区政府作出深刻检讨，并对安全监督管理履职尽责不到位的相关人员进行问责，并将问责处理结果报事故调查组。</w:t>
      </w:r>
    </w:p>
    <w:p w14:paraId="35694BFD"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六、事故主要教训</w:t>
      </w:r>
    </w:p>
    <w:p w14:paraId="2394EDB2"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天津某某建筑工程有限公司安全生产主体责任落实不到位，一是加强员工的三级安全教育，让员工掌握本职工作的安全生产知识，提高安全生产技能，增强事故预防和应急处置能力；二是加大企业的安全生产隐患排查治理能力，切实杜绝事故再次发生；三是加强施工现场的巡查力度，对存在不安全因素，要及时处理和解决。</w:t>
      </w:r>
    </w:p>
    <w:p w14:paraId="236F95C4"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七、事故防范和整改措施</w:t>
      </w:r>
    </w:p>
    <w:p w14:paraId="0AD13A5A"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（一）天津某某建筑工程有限公司要深刻汲取事故教训，坚决落实安全生产主体责任，强化全员安全生产培训教育；切实做好施工现场风险辨识管控、隐患排查治理工作，加强现场动态安全管理；进一步完善</w:t>
      </w:r>
      <w:r w:rsidRPr="001E2B06">
        <w:rPr>
          <w:rFonts w:ascii="Helvetica" w:eastAsia="宋体" w:hAnsi="Helvetica" w:cs="Helvetica"/>
          <w:color w:val="333333"/>
          <w:kern w:val="0"/>
          <w:sz w:val="27"/>
          <w:szCs w:val="27"/>
        </w:rPr>
        <w:lastRenderedPageBreak/>
        <w:t>专项施工方案，明确施工过程中安全措施和管理措施，严防此类事故再次发生。</w:t>
      </w:r>
    </w:p>
    <w:p w14:paraId="17B84060"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（二）区住房和城乡建设局要进一步加大全区在建项目安全管理工作力度，针对事故主要特点，突出动态隐患排查治理，狠抓整改落实，夯实行业监管责任。</w:t>
      </w:r>
    </w:p>
    <w:p w14:paraId="128A66C3" w14:textId="77777777" w:rsidR="001E2B06" w:rsidRPr="001E2B06" w:rsidRDefault="001E2B06" w:rsidP="001E2B06">
      <w:pPr>
        <w:widowControl/>
        <w:spacing w:line="510" w:lineRule="atLeast"/>
        <w:ind w:firstLine="480"/>
        <w:rPr>
          <w:rFonts w:ascii="Helvetica" w:eastAsia="宋体" w:hAnsi="Helvetica" w:cs="Helvetica"/>
          <w:color w:val="333333"/>
          <w:kern w:val="0"/>
          <w:sz w:val="27"/>
          <w:szCs w:val="27"/>
        </w:rPr>
      </w:pPr>
      <w:r w:rsidRPr="001E2B06">
        <w:rPr>
          <w:rFonts w:ascii="Helvetica" w:eastAsia="宋体" w:hAnsi="Helvetica" w:cs="Helvetica"/>
          <w:color w:val="333333"/>
          <w:kern w:val="0"/>
          <w:sz w:val="27"/>
          <w:szCs w:val="27"/>
        </w:rPr>
        <w:t>（三）泾河工业园区管委会、崇皇街办要加强沟通协调，相互配合，堵塞监管盲区，做到安全生产监管全覆盖。从根本上强化风险防控，消除事故隐患，共同落实安全生产管理责任，遏制各类生产安全事故的发生。</w:t>
      </w:r>
    </w:p>
    <w:p w14:paraId="69990C58" w14:textId="77777777" w:rsidR="00E60995" w:rsidRPr="001E2B06" w:rsidRDefault="00E60995"/>
    <w:sectPr w:rsidR="00E60995" w:rsidRPr="001E2B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06"/>
    <w:rsid w:val="000021A5"/>
    <w:rsid w:val="00184C64"/>
    <w:rsid w:val="001E2B06"/>
    <w:rsid w:val="001F1BEA"/>
    <w:rsid w:val="00625002"/>
    <w:rsid w:val="007F4106"/>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BCCF"/>
  <w15:chartTrackingRefBased/>
  <w15:docId w15:val="{7211B285-61B0-4615-B985-334E7050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E2B06"/>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2B06"/>
    <w:rPr>
      <w:rFonts w:ascii="宋体" w:eastAsia="宋体" w:hAnsi="宋体" w:cs="宋体"/>
      <w:b/>
      <w:bCs/>
      <w:kern w:val="36"/>
      <w:sz w:val="48"/>
      <w:szCs w:val="48"/>
    </w:rPr>
  </w:style>
  <w:style w:type="character" w:customStyle="1" w:styleId="font">
    <w:name w:val="font"/>
    <w:basedOn w:val="a0"/>
    <w:rsid w:val="001E2B06"/>
  </w:style>
  <w:style w:type="paragraph" w:styleId="a3">
    <w:name w:val="Normal (Web)"/>
    <w:basedOn w:val="a"/>
    <w:uiPriority w:val="99"/>
    <w:semiHidden/>
    <w:unhideWhenUsed/>
    <w:rsid w:val="001E2B0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E2B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7179046">
      <w:bodyDiv w:val="1"/>
      <w:marLeft w:val="0"/>
      <w:marRight w:val="0"/>
      <w:marTop w:val="0"/>
      <w:marBottom w:val="0"/>
      <w:divBdr>
        <w:top w:val="none" w:sz="0" w:space="0" w:color="auto"/>
        <w:left w:val="none" w:sz="0" w:space="0" w:color="auto"/>
        <w:bottom w:val="none" w:sz="0" w:space="0" w:color="auto"/>
        <w:right w:val="none" w:sz="0" w:space="0" w:color="auto"/>
      </w:divBdr>
      <w:divsChild>
        <w:div w:id="69272927">
          <w:marLeft w:val="0"/>
          <w:marRight w:val="0"/>
          <w:marTop w:val="0"/>
          <w:marBottom w:val="0"/>
          <w:divBdr>
            <w:top w:val="none" w:sz="0" w:space="0" w:color="auto"/>
            <w:left w:val="none" w:sz="0" w:space="0" w:color="auto"/>
            <w:bottom w:val="none" w:sz="0" w:space="0" w:color="auto"/>
            <w:right w:val="none" w:sz="0" w:space="0" w:color="auto"/>
          </w:divBdr>
        </w:div>
        <w:div w:id="257562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2026-04-21T08:35:00Z</dcterms:created>
  <dcterms:modified xsi:type="dcterms:W3CDTF">2026-04-21T08:36:00Z</dcterms:modified>
</cp:coreProperties>
</file>