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A3CAD8" w14:textId="77777777" w:rsidR="00DE19D0" w:rsidRPr="00DE19D0" w:rsidRDefault="00DE19D0" w:rsidP="00DE19D0">
      <w:pPr>
        <w:widowControl/>
        <w:shd w:val="clear" w:color="auto" w:fill="FFFFFF"/>
        <w:spacing w:after="150"/>
        <w:jc w:val="center"/>
        <w:textAlignment w:val="baseline"/>
        <w:outlineLvl w:val="1"/>
        <w:rPr>
          <w:rFonts w:ascii="微软雅黑" w:eastAsia="微软雅黑" w:hAnsi="微软雅黑" w:cs="宋体"/>
          <w:b/>
          <w:bCs/>
          <w:color w:val="000000"/>
          <w:kern w:val="0"/>
          <w:sz w:val="36"/>
          <w:szCs w:val="36"/>
        </w:rPr>
      </w:pPr>
      <w:r w:rsidRPr="00DE19D0">
        <w:rPr>
          <w:rFonts w:ascii="微软雅黑" w:eastAsia="微软雅黑" w:hAnsi="微软雅黑" w:cs="宋体" w:hint="eastAsia"/>
          <w:b/>
          <w:bCs/>
          <w:color w:val="000000"/>
          <w:kern w:val="0"/>
          <w:sz w:val="36"/>
          <w:szCs w:val="36"/>
        </w:rPr>
        <w:t>河北省人民政府办公厅关于印发《河北省突发事件应急预案管理实施办法》的通知</w:t>
      </w:r>
    </w:p>
    <w:p w14:paraId="0BA97BE4" w14:textId="77777777" w:rsidR="00DE19D0" w:rsidRPr="00DE19D0" w:rsidRDefault="00DE19D0" w:rsidP="00DE19D0">
      <w:pPr>
        <w:widowControl/>
        <w:numPr>
          <w:ilvl w:val="0"/>
          <w:numId w:val="1"/>
        </w:numPr>
        <w:spacing w:line="450" w:lineRule="atLeast"/>
        <w:ind w:right="375"/>
        <w:jc w:val="center"/>
        <w:textAlignment w:val="baseline"/>
        <w:rPr>
          <w:rFonts w:ascii="Source Sans Pro" w:eastAsia="宋体" w:hAnsi="Source Sans Pro" w:cs="宋体" w:hint="eastAsia"/>
          <w:color w:val="000000"/>
          <w:kern w:val="0"/>
          <w:szCs w:val="21"/>
        </w:rPr>
      </w:pPr>
    </w:p>
    <w:p w14:paraId="00028EE2" w14:textId="77777777" w:rsidR="00DE19D0" w:rsidRPr="00DE19D0" w:rsidRDefault="00DE19D0" w:rsidP="00DE19D0">
      <w:pPr>
        <w:widowControl/>
        <w:spacing w:line="375" w:lineRule="atLeast"/>
        <w:textAlignment w:val="baseline"/>
        <w:rPr>
          <w:rFonts w:ascii="雅黑" w:eastAsia="雅黑" w:hAnsi="FangSong" w:cs="宋体"/>
          <w:color w:val="333333"/>
          <w:kern w:val="0"/>
          <w:sz w:val="24"/>
          <w:szCs w:val="24"/>
        </w:rPr>
      </w:pPr>
      <w:r w:rsidRPr="00DE19D0">
        <w:rPr>
          <w:rFonts w:ascii="雅黑" w:eastAsia="雅黑" w:hAnsi="FangSong" w:cs="宋体" w:hint="eastAsia"/>
          <w:color w:val="333333"/>
          <w:kern w:val="0"/>
          <w:sz w:val="24"/>
          <w:szCs w:val="24"/>
        </w:rPr>
        <w:t>各市（含定州、辛集市）人民政府，雄安新区管委会，省政府各部门：</w:t>
      </w:r>
    </w:p>
    <w:p w14:paraId="7D30184A"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《河北省突发事件应急预案管理实施办法》已经省政府同意，现印发给你们，请结合实际认真贯彻落实。</w:t>
      </w:r>
    </w:p>
    <w:p w14:paraId="3920C4D2" w14:textId="77777777" w:rsidR="00DE19D0" w:rsidRPr="00DE19D0" w:rsidRDefault="00DE19D0" w:rsidP="00DE19D0">
      <w:pPr>
        <w:widowControl/>
        <w:spacing w:line="375" w:lineRule="atLeast"/>
        <w:ind w:firstLine="480"/>
        <w:jc w:val="right"/>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河北省人民政府办公厅</w:t>
      </w:r>
    </w:p>
    <w:p w14:paraId="392B9052" w14:textId="77777777" w:rsidR="00DE19D0" w:rsidRPr="00DE19D0" w:rsidRDefault="00DE19D0" w:rsidP="00DE19D0">
      <w:pPr>
        <w:widowControl/>
        <w:spacing w:line="375" w:lineRule="atLeast"/>
        <w:ind w:firstLine="480"/>
        <w:jc w:val="right"/>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2026年3月23日</w:t>
      </w:r>
    </w:p>
    <w:p w14:paraId="574C6012"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FangSong" w:eastAsia="FangSong" w:hAnsi="FangSong" w:cs="宋体" w:hint="eastAsia"/>
          <w:b/>
          <w:bCs/>
          <w:color w:val="333333"/>
          <w:kern w:val="0"/>
          <w:sz w:val="24"/>
          <w:szCs w:val="24"/>
        </w:rPr>
        <w:t>河北省突发事件应急预案管理实施办法</w:t>
      </w:r>
    </w:p>
    <w:p w14:paraId="280E7AEA"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第一章 总</w:t>
      </w:r>
      <w:r w:rsidRPr="00DE19D0">
        <w:rPr>
          <w:rFonts w:ascii="Calibri" w:eastAsia="雅黑" w:hAnsi="Calibri" w:cs="Calibri"/>
          <w:color w:val="333333"/>
          <w:kern w:val="0"/>
          <w:sz w:val="24"/>
          <w:szCs w:val="24"/>
        </w:rPr>
        <w:t> </w:t>
      </w:r>
      <w:r w:rsidRPr="00DE19D0">
        <w:rPr>
          <w:rFonts w:ascii="雅黑" w:eastAsia="雅黑" w:hAnsi="FangSong" w:cs="宋体" w:hint="eastAsia"/>
          <w:color w:val="333333"/>
          <w:kern w:val="0"/>
          <w:sz w:val="24"/>
          <w:szCs w:val="24"/>
        </w:rPr>
        <w:t xml:space="preserve"> 则</w:t>
      </w:r>
    </w:p>
    <w:p w14:paraId="4E8E3DD2"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第一条 为贯彻落实《国务院办公厅关于印发〈突发事件应急预案管理办法〉的通知》（国办发〔2024〕5号）精神，结合我省实际，制定本实施办法。</w:t>
      </w:r>
    </w:p>
    <w:p w14:paraId="41E680D3"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第二条 县级以上政府负责领导本行政区域应急预案体系建设和管理工作，应急管理部门指导本级应急预案管理工作，综合协调应急预案衔接工作；突发事件应对有关部门负责本部门（行业、领域）应急预案管理工作。</w:t>
      </w:r>
    </w:p>
    <w:p w14:paraId="42E8E8D5"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第二章 规划与编制</w:t>
      </w:r>
    </w:p>
    <w:p w14:paraId="7C390679"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第三条 县级以上应急管理部门会同有关部门根据突发事件应对工作实际，编制本级总体应急预案、专项应急预案、部门应急预案制修订计划，报本级政府批准后实施，并抄送上一级应急管理部门。有关部门可结合实际制定本部门应急预案制修订计划。</w:t>
      </w:r>
    </w:p>
    <w:p w14:paraId="32BA3AA8"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应急预案制修订计划应根据突发事件应对工作实际适时调整。</w:t>
      </w:r>
    </w:p>
    <w:p w14:paraId="2D690BAF"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第四条 县级以上总体应急预案由本级应急管理部门组织编制，专项应急预案由突发事件应对牵头部门组织编制，部门应急预案由有关部门组织编制。</w:t>
      </w:r>
    </w:p>
    <w:p w14:paraId="31F20B72"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第五条 重大活动举办单位应结合实际编制重大活动保障应急预案，主办或承办单位为地方政府的，由活动第一牵头单位组织编制。有关部门和市级政府可按国家相关规定制定巨灾应急预案，统筹做好巨灾应对工作。</w:t>
      </w:r>
    </w:p>
    <w:p w14:paraId="2DADEA35"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第六条 应急预案编制单位可组织相关部门人员、应急处置人员和专家等组成应急预案编制小组。</w:t>
      </w:r>
    </w:p>
    <w:p w14:paraId="03FECC46"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第七条 应急预案编制应充分开展风险评估、资源调查、案例分析等基础工作，组织专家论证，充分征求意见，做好与相关应急预案的衔接。</w:t>
      </w:r>
    </w:p>
    <w:p w14:paraId="60EF44D0"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第三章 审批、发布、备案</w:t>
      </w:r>
    </w:p>
    <w:p w14:paraId="562FBFEB"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第八条 各级总体应急预案、专项应急预案、部门应急预案按国家有关规定报批。其中，专项应急预案报本级政府审批前，由牵头编制单位送应急管理部门协调衔接。</w:t>
      </w:r>
    </w:p>
    <w:p w14:paraId="00E28AD8"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lastRenderedPageBreak/>
        <w:t>第九条 专项应急预案送应急管理部门协调衔接前，牵头编制单位应开展协调衔接自评估。</w:t>
      </w:r>
    </w:p>
    <w:p w14:paraId="0DF5263C"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第十条 应急管理部门主要针对以下内容进行协调衔接：</w:t>
      </w:r>
    </w:p>
    <w:p w14:paraId="10C89442"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（一）是否落实国家和省总体应急预案要求；</w:t>
      </w:r>
    </w:p>
    <w:p w14:paraId="79EC5963"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（二）是否落实省委、省政府关于突发事件应对有关部署，是否符合突发事件应对有关要求；</w:t>
      </w:r>
    </w:p>
    <w:p w14:paraId="7B2E365E"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（三）是否与其他应急预案在组织指挥、先期处置、信息报告、处置措施、分级响应、舆论引导、应急保障等方面内容进行衔接；</w:t>
      </w:r>
    </w:p>
    <w:p w14:paraId="36E89F12"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（四）是否与有关方面意见达成一致。</w:t>
      </w:r>
    </w:p>
    <w:p w14:paraId="152B572C"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第十一条 专项应急预案编制牵头单位向审批单位报送材料时应附有应急管理部门协调衔接意见。因保密等原因需要发布应急预案简本的，应将应急预案简本一并报送审批。</w:t>
      </w:r>
    </w:p>
    <w:p w14:paraId="3ABC0076"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第十二条 应急预案审核主要包括：应急预案的合法合规性、与上位及关联预案衔接性、结构合理性、内容完备性、指挥体系与职责明确性、响应级别科学性、措施实用性和可行性、各方意见协调一致性。</w:t>
      </w:r>
    </w:p>
    <w:p w14:paraId="596A81A9"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第十三条 应急预案制定单位应在应急预案印发后的20个工作日内，将应急预案正式文本（含电子文本）及编制说明向有关单位备案。</w:t>
      </w:r>
    </w:p>
    <w:p w14:paraId="65FD2595"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第十四条 总体应急预案报上一级政府备案，径送上一级应急管理部门，同时抄送上一级有关部门；专项应急预案报上一级相应牵头部门备案，同时抄送上一级应急管理部门和有关部门；部门应急预案报本级政府备案，径送本级应急管理部门，同时抄送有关部门。</w:t>
      </w:r>
    </w:p>
    <w:p w14:paraId="3B97A244"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第十五条 跨行政区域联合应急预案、重大活动保障应急预案参照专项应急预案或部门应急预案有关规定备案。需要与驻地联合处置的省级单位应急预案报所在地县级政府备案，同时抄送应急管理部门和突发事件应对牵头部门。</w:t>
      </w:r>
    </w:p>
    <w:p w14:paraId="4338DC13"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第十六条 中央企业驻冀机构总部、省属企业集团总体应急预案报送省应急管理厅备案，抄送企业主管机构、行业主管部门、监管部门；专项应急预案报省级行业监管部门备案，抄送应急管理部门和有关企业主管机构、行业主管部门。中央企业驻冀机构总部所属单位、权属企业，省属企业集团所属单位、权属企业的总体应急预案按管理权限报所在地政府应急管理部门备案，抄送企业主管机构、行业主管部门、监管部门；专项应急预案按管理权限报所在地行业监管部门备案，抄送应急管理部门和有关企业主管机构、行业主管部门。其他企事业单位应急预案备案按有关规定执行。</w:t>
      </w:r>
    </w:p>
    <w:p w14:paraId="775FA8C7"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第十七条 属于主动公开的应急预案，应按规定在印发后20个工作日内公开。</w:t>
      </w:r>
    </w:p>
    <w:p w14:paraId="2BDADF5E"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第十八条 各地各部门应加强应急预案数智化建设，及时更新应急预案数据库，推进应急预案应用创新。</w:t>
      </w:r>
    </w:p>
    <w:p w14:paraId="06B7E368"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第四章 培训、宣传、演练</w:t>
      </w:r>
    </w:p>
    <w:p w14:paraId="579BC07B"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lastRenderedPageBreak/>
        <w:t>第十九条 应急预案发布后，编制单位应做好解读，并对应急预案中指挥机构、办事机构、成员单位、应急救援队伍等密切相关人员进行培训。</w:t>
      </w:r>
    </w:p>
    <w:p w14:paraId="0D341544"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各级政府及其有关部门应加强应急预案业务培训，提高各级领导干部和工作人员应急处置能力。</w:t>
      </w:r>
    </w:p>
    <w:p w14:paraId="2220785E"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第二十条 对需要公众广泛参与的应急预案，牵头编制部门和单位应以全国防灾减灾日、安全生产月等为载体，利用各种途径和形式加强日常宣传。</w:t>
      </w:r>
    </w:p>
    <w:p w14:paraId="52B67D7F"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第二十一条 应急预案编制单位应采取桌面推演、实战演练等多种方式，组织开展应急预案演练。灾害易发区域所在地政府，重要基础设施、城市生命线工程、人员密集场所等经营管理单位，以及高危行业领域单位，应按规定加强应急预案演练。</w:t>
      </w:r>
    </w:p>
    <w:p w14:paraId="3DF958B0"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第二十二条 应急预案演练组织单位应加强演练评估，重点对组织指挥、协调联动、应急处置、装备配备、应急保障等情况进行评估，对完善应急预案、加强应急准备、健全应急机制、强化应急措施等方面提出意见和建议。</w:t>
      </w:r>
    </w:p>
    <w:p w14:paraId="21CC32D4"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第五章 评估与修订</w:t>
      </w:r>
    </w:p>
    <w:p w14:paraId="31C6AF28"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第二十三条 县级以上政府及其有关部门应加强应急预案动态优化和科学规范管理，原则上每3年评估一次。各级政府及其部门、企事业单位、社会组织、公民等可向有关应急预案编制单位提出修订建议。</w:t>
      </w:r>
    </w:p>
    <w:p w14:paraId="2E3A5797"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第二十四条 应急预案有关法律法规、标准、上位预案中有关规定发生重大变化的，应急指挥机构及其职责、风险、应急资源发生重要变化的，应急处置和演练中发现问题需作出重大调整的，应及时进行修订。</w:t>
      </w:r>
    </w:p>
    <w:p w14:paraId="0F3F0F54"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第六章 保障措施</w:t>
      </w:r>
    </w:p>
    <w:p w14:paraId="013BCA55"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第二十五条 各级政府及其有关部门、各有关单位应指定专门机构和人员负责应急预案规划、编制、审批、发布、备案、培训、宣传、演练、评估、修订等相关工作，将所需经费纳入预算统筹安排。</w:t>
      </w:r>
    </w:p>
    <w:p w14:paraId="6DCDD6EC"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第二十六条 各级政府及其有关部门应加强对本行政区域、本部门（行业、领域）应急预案管理工作的指导和监督。</w:t>
      </w:r>
    </w:p>
    <w:p w14:paraId="0CBB16D9" w14:textId="77777777" w:rsidR="00DE19D0" w:rsidRPr="00DE19D0" w:rsidRDefault="00DE19D0" w:rsidP="00DE19D0">
      <w:pPr>
        <w:widowControl/>
        <w:spacing w:line="375" w:lineRule="atLeast"/>
        <w:ind w:firstLine="480"/>
        <w:jc w:val="center"/>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第七章 附</w:t>
      </w:r>
      <w:r w:rsidRPr="00DE19D0">
        <w:rPr>
          <w:rFonts w:ascii="Calibri" w:eastAsia="雅黑" w:hAnsi="Calibri" w:cs="Calibri"/>
          <w:color w:val="333333"/>
          <w:kern w:val="0"/>
          <w:sz w:val="24"/>
          <w:szCs w:val="24"/>
        </w:rPr>
        <w:t> </w:t>
      </w:r>
      <w:r w:rsidRPr="00DE19D0">
        <w:rPr>
          <w:rFonts w:ascii="雅黑" w:eastAsia="雅黑" w:hAnsi="FangSong" w:cs="宋体" w:hint="eastAsia"/>
          <w:color w:val="333333"/>
          <w:kern w:val="0"/>
          <w:sz w:val="24"/>
          <w:szCs w:val="24"/>
        </w:rPr>
        <w:t xml:space="preserve"> 则</w:t>
      </w:r>
    </w:p>
    <w:p w14:paraId="00682C46"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第二十七条 本办法由省应急管理厅负责解释。</w:t>
      </w:r>
    </w:p>
    <w:p w14:paraId="377717B4" w14:textId="77777777" w:rsidR="00DE19D0" w:rsidRPr="00DE19D0" w:rsidRDefault="00DE19D0" w:rsidP="00DE19D0">
      <w:pPr>
        <w:widowControl/>
        <w:spacing w:line="375" w:lineRule="atLeast"/>
        <w:ind w:firstLine="480"/>
        <w:textAlignment w:val="baseline"/>
        <w:rPr>
          <w:rFonts w:ascii="雅黑" w:eastAsia="雅黑" w:hAnsi="FangSong" w:cs="宋体" w:hint="eastAsia"/>
          <w:color w:val="333333"/>
          <w:kern w:val="0"/>
          <w:sz w:val="24"/>
          <w:szCs w:val="24"/>
        </w:rPr>
      </w:pPr>
      <w:r w:rsidRPr="00DE19D0">
        <w:rPr>
          <w:rFonts w:ascii="雅黑" w:eastAsia="雅黑" w:hAnsi="FangSong" w:cs="宋体" w:hint="eastAsia"/>
          <w:color w:val="333333"/>
          <w:kern w:val="0"/>
          <w:sz w:val="24"/>
          <w:szCs w:val="24"/>
        </w:rPr>
        <w:t>第二十八条 本办法自印发之日起施行。</w:t>
      </w:r>
    </w:p>
    <w:p w14:paraId="456270BA" w14:textId="77777777" w:rsidR="00E60995" w:rsidRPr="00DE19D0" w:rsidRDefault="00E60995"/>
    <w:sectPr w:rsidR="00E60995" w:rsidRPr="00DE19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ource Sans Pro">
    <w:charset w:val="00"/>
    <w:family w:val="swiss"/>
    <w:pitch w:val="variable"/>
    <w:sig w:usb0="600002F7" w:usb1="02000001" w:usb2="00000000" w:usb3="00000000" w:csb0="0000019F" w:csb1="00000000"/>
  </w:font>
  <w:font w:name="雅黑">
    <w:altName w:val="宋体"/>
    <w:panose1 w:val="00000000000000000000"/>
    <w:charset w:val="86"/>
    <w:family w:val="roman"/>
    <w:notTrueType/>
    <w:pitch w:val="default"/>
    <w:sig w:usb0="00000001" w:usb1="080E0000" w:usb2="00000010" w:usb3="00000000" w:csb0="00040000" w:csb1="00000000"/>
  </w:font>
  <w:font w:name="FangSong">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2E1735"/>
    <w:multiLevelType w:val="multilevel"/>
    <w:tmpl w:val="0E0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9D0"/>
    <w:rsid w:val="000021A5"/>
    <w:rsid w:val="00184C64"/>
    <w:rsid w:val="001F1BEA"/>
    <w:rsid w:val="00625002"/>
    <w:rsid w:val="00894C70"/>
    <w:rsid w:val="00A34988"/>
    <w:rsid w:val="00AB6C60"/>
    <w:rsid w:val="00BB1BC9"/>
    <w:rsid w:val="00DE19D0"/>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1C84"/>
  <w15:chartTrackingRefBased/>
  <w15:docId w15:val="{CDED921B-FC79-4418-A847-6C1509B9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DE19D0"/>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DE19D0"/>
    <w:rPr>
      <w:rFonts w:ascii="宋体" w:eastAsia="宋体" w:hAnsi="宋体" w:cs="宋体"/>
      <w:b/>
      <w:bCs/>
      <w:kern w:val="0"/>
      <w:sz w:val="36"/>
      <w:szCs w:val="36"/>
    </w:rPr>
  </w:style>
  <w:style w:type="paragraph" w:customStyle="1" w:styleId="xllaiyuan">
    <w:name w:val="xl_laiyuan"/>
    <w:basedOn w:val="a"/>
    <w:rsid w:val="00DE19D0"/>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DE19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6282693">
      <w:bodyDiv w:val="1"/>
      <w:marLeft w:val="0"/>
      <w:marRight w:val="0"/>
      <w:marTop w:val="0"/>
      <w:marBottom w:val="0"/>
      <w:divBdr>
        <w:top w:val="none" w:sz="0" w:space="0" w:color="auto"/>
        <w:left w:val="none" w:sz="0" w:space="0" w:color="auto"/>
        <w:bottom w:val="none" w:sz="0" w:space="0" w:color="auto"/>
        <w:right w:val="none" w:sz="0" w:space="0" w:color="auto"/>
      </w:divBdr>
      <w:divsChild>
        <w:div w:id="1427531882">
          <w:marLeft w:val="0"/>
          <w:marRight w:val="0"/>
          <w:marTop w:val="0"/>
          <w:marBottom w:val="0"/>
          <w:divBdr>
            <w:top w:val="none" w:sz="0" w:space="0" w:color="auto"/>
            <w:left w:val="none" w:sz="0" w:space="0" w:color="auto"/>
            <w:bottom w:val="none" w:sz="0" w:space="0" w:color="auto"/>
            <w:right w:val="none" w:sz="0" w:space="0" w:color="auto"/>
          </w:divBdr>
        </w:div>
        <w:div w:id="1258950676">
          <w:marLeft w:val="0"/>
          <w:marRight w:val="0"/>
          <w:marTop w:val="0"/>
          <w:marBottom w:val="150"/>
          <w:divBdr>
            <w:top w:val="none" w:sz="0" w:space="0" w:color="auto"/>
            <w:left w:val="none" w:sz="0" w:space="0" w:color="auto"/>
            <w:bottom w:val="none" w:sz="0" w:space="0" w:color="auto"/>
            <w:right w:val="none" w:sz="0" w:space="0" w:color="auto"/>
          </w:divBdr>
        </w:div>
        <w:div w:id="1844273660">
          <w:marLeft w:val="0"/>
          <w:marRight w:val="0"/>
          <w:marTop w:val="0"/>
          <w:marBottom w:val="150"/>
          <w:divBdr>
            <w:top w:val="none" w:sz="0" w:space="0" w:color="auto"/>
            <w:left w:val="none" w:sz="0" w:space="0" w:color="auto"/>
            <w:bottom w:val="none" w:sz="0" w:space="0" w:color="auto"/>
            <w:right w:val="none" w:sz="0" w:space="0" w:color="auto"/>
          </w:divBdr>
        </w:div>
        <w:div w:id="566574161">
          <w:marLeft w:val="0"/>
          <w:marRight w:val="0"/>
          <w:marTop w:val="0"/>
          <w:marBottom w:val="150"/>
          <w:divBdr>
            <w:top w:val="none" w:sz="0" w:space="0" w:color="auto"/>
            <w:left w:val="none" w:sz="0" w:space="0" w:color="auto"/>
            <w:bottom w:val="none" w:sz="0" w:space="0" w:color="auto"/>
            <w:right w:val="none" w:sz="0" w:space="0" w:color="auto"/>
          </w:divBdr>
        </w:div>
        <w:div w:id="278144733">
          <w:marLeft w:val="0"/>
          <w:marRight w:val="0"/>
          <w:marTop w:val="0"/>
          <w:marBottom w:val="150"/>
          <w:divBdr>
            <w:top w:val="none" w:sz="0" w:space="0" w:color="auto"/>
            <w:left w:val="none" w:sz="0" w:space="0" w:color="auto"/>
            <w:bottom w:val="none" w:sz="0" w:space="0" w:color="auto"/>
            <w:right w:val="none" w:sz="0" w:space="0" w:color="auto"/>
          </w:divBdr>
        </w:div>
        <w:div w:id="2094280806">
          <w:marLeft w:val="0"/>
          <w:marRight w:val="0"/>
          <w:marTop w:val="0"/>
          <w:marBottom w:val="150"/>
          <w:divBdr>
            <w:top w:val="none" w:sz="0" w:space="0" w:color="auto"/>
            <w:left w:val="none" w:sz="0" w:space="0" w:color="auto"/>
            <w:bottom w:val="none" w:sz="0" w:space="0" w:color="auto"/>
            <w:right w:val="none" w:sz="0" w:space="0" w:color="auto"/>
          </w:divBdr>
        </w:div>
        <w:div w:id="1389108232">
          <w:marLeft w:val="0"/>
          <w:marRight w:val="0"/>
          <w:marTop w:val="0"/>
          <w:marBottom w:val="150"/>
          <w:divBdr>
            <w:top w:val="none" w:sz="0" w:space="0" w:color="auto"/>
            <w:left w:val="none" w:sz="0" w:space="0" w:color="auto"/>
            <w:bottom w:val="none" w:sz="0" w:space="0" w:color="auto"/>
            <w:right w:val="none" w:sz="0" w:space="0" w:color="auto"/>
          </w:divBdr>
        </w:div>
        <w:div w:id="3168135">
          <w:marLeft w:val="0"/>
          <w:marRight w:val="0"/>
          <w:marTop w:val="0"/>
          <w:marBottom w:val="150"/>
          <w:divBdr>
            <w:top w:val="none" w:sz="0" w:space="0" w:color="auto"/>
            <w:left w:val="none" w:sz="0" w:space="0" w:color="auto"/>
            <w:bottom w:val="none" w:sz="0" w:space="0" w:color="auto"/>
            <w:right w:val="none" w:sz="0" w:space="0" w:color="auto"/>
          </w:divBdr>
        </w:div>
        <w:div w:id="1835339764">
          <w:marLeft w:val="0"/>
          <w:marRight w:val="0"/>
          <w:marTop w:val="0"/>
          <w:marBottom w:val="150"/>
          <w:divBdr>
            <w:top w:val="none" w:sz="0" w:space="0" w:color="auto"/>
            <w:left w:val="none" w:sz="0" w:space="0" w:color="auto"/>
            <w:bottom w:val="none" w:sz="0" w:space="0" w:color="auto"/>
            <w:right w:val="none" w:sz="0" w:space="0" w:color="auto"/>
          </w:divBdr>
        </w:div>
        <w:div w:id="587422923">
          <w:marLeft w:val="0"/>
          <w:marRight w:val="0"/>
          <w:marTop w:val="0"/>
          <w:marBottom w:val="150"/>
          <w:divBdr>
            <w:top w:val="none" w:sz="0" w:space="0" w:color="auto"/>
            <w:left w:val="none" w:sz="0" w:space="0" w:color="auto"/>
            <w:bottom w:val="none" w:sz="0" w:space="0" w:color="auto"/>
            <w:right w:val="none" w:sz="0" w:space="0" w:color="auto"/>
          </w:divBdr>
        </w:div>
        <w:div w:id="163279273">
          <w:marLeft w:val="0"/>
          <w:marRight w:val="0"/>
          <w:marTop w:val="0"/>
          <w:marBottom w:val="150"/>
          <w:divBdr>
            <w:top w:val="none" w:sz="0" w:space="0" w:color="auto"/>
            <w:left w:val="none" w:sz="0" w:space="0" w:color="auto"/>
            <w:bottom w:val="none" w:sz="0" w:space="0" w:color="auto"/>
            <w:right w:val="none" w:sz="0" w:space="0" w:color="auto"/>
          </w:divBdr>
        </w:div>
        <w:div w:id="257569957">
          <w:marLeft w:val="0"/>
          <w:marRight w:val="0"/>
          <w:marTop w:val="0"/>
          <w:marBottom w:val="150"/>
          <w:divBdr>
            <w:top w:val="none" w:sz="0" w:space="0" w:color="auto"/>
            <w:left w:val="none" w:sz="0" w:space="0" w:color="auto"/>
            <w:bottom w:val="none" w:sz="0" w:space="0" w:color="auto"/>
            <w:right w:val="none" w:sz="0" w:space="0" w:color="auto"/>
          </w:divBdr>
        </w:div>
        <w:div w:id="670445817">
          <w:marLeft w:val="0"/>
          <w:marRight w:val="0"/>
          <w:marTop w:val="0"/>
          <w:marBottom w:val="150"/>
          <w:divBdr>
            <w:top w:val="none" w:sz="0" w:space="0" w:color="auto"/>
            <w:left w:val="none" w:sz="0" w:space="0" w:color="auto"/>
            <w:bottom w:val="none" w:sz="0" w:space="0" w:color="auto"/>
            <w:right w:val="none" w:sz="0" w:space="0" w:color="auto"/>
          </w:divBdr>
        </w:div>
        <w:div w:id="1514341889">
          <w:marLeft w:val="0"/>
          <w:marRight w:val="0"/>
          <w:marTop w:val="0"/>
          <w:marBottom w:val="150"/>
          <w:divBdr>
            <w:top w:val="none" w:sz="0" w:space="0" w:color="auto"/>
            <w:left w:val="none" w:sz="0" w:space="0" w:color="auto"/>
            <w:bottom w:val="none" w:sz="0" w:space="0" w:color="auto"/>
            <w:right w:val="none" w:sz="0" w:space="0" w:color="auto"/>
          </w:divBdr>
        </w:div>
        <w:div w:id="1536583132">
          <w:marLeft w:val="0"/>
          <w:marRight w:val="0"/>
          <w:marTop w:val="0"/>
          <w:marBottom w:val="150"/>
          <w:divBdr>
            <w:top w:val="none" w:sz="0" w:space="0" w:color="auto"/>
            <w:left w:val="none" w:sz="0" w:space="0" w:color="auto"/>
            <w:bottom w:val="none" w:sz="0" w:space="0" w:color="auto"/>
            <w:right w:val="none" w:sz="0" w:space="0" w:color="auto"/>
          </w:divBdr>
        </w:div>
        <w:div w:id="1109155183">
          <w:marLeft w:val="0"/>
          <w:marRight w:val="0"/>
          <w:marTop w:val="0"/>
          <w:marBottom w:val="150"/>
          <w:divBdr>
            <w:top w:val="none" w:sz="0" w:space="0" w:color="auto"/>
            <w:left w:val="none" w:sz="0" w:space="0" w:color="auto"/>
            <w:bottom w:val="none" w:sz="0" w:space="0" w:color="auto"/>
            <w:right w:val="none" w:sz="0" w:space="0" w:color="auto"/>
          </w:divBdr>
        </w:div>
        <w:div w:id="2118140884">
          <w:marLeft w:val="0"/>
          <w:marRight w:val="0"/>
          <w:marTop w:val="0"/>
          <w:marBottom w:val="150"/>
          <w:divBdr>
            <w:top w:val="none" w:sz="0" w:space="0" w:color="auto"/>
            <w:left w:val="none" w:sz="0" w:space="0" w:color="auto"/>
            <w:bottom w:val="none" w:sz="0" w:space="0" w:color="auto"/>
            <w:right w:val="none" w:sz="0" w:space="0" w:color="auto"/>
          </w:divBdr>
        </w:div>
        <w:div w:id="865951424">
          <w:marLeft w:val="0"/>
          <w:marRight w:val="0"/>
          <w:marTop w:val="0"/>
          <w:marBottom w:val="150"/>
          <w:divBdr>
            <w:top w:val="none" w:sz="0" w:space="0" w:color="auto"/>
            <w:left w:val="none" w:sz="0" w:space="0" w:color="auto"/>
            <w:bottom w:val="none" w:sz="0" w:space="0" w:color="auto"/>
            <w:right w:val="none" w:sz="0" w:space="0" w:color="auto"/>
          </w:divBdr>
        </w:div>
        <w:div w:id="261032500">
          <w:marLeft w:val="0"/>
          <w:marRight w:val="0"/>
          <w:marTop w:val="0"/>
          <w:marBottom w:val="150"/>
          <w:divBdr>
            <w:top w:val="none" w:sz="0" w:space="0" w:color="auto"/>
            <w:left w:val="none" w:sz="0" w:space="0" w:color="auto"/>
            <w:bottom w:val="none" w:sz="0" w:space="0" w:color="auto"/>
            <w:right w:val="none" w:sz="0" w:space="0" w:color="auto"/>
          </w:divBdr>
        </w:div>
        <w:div w:id="1825244557">
          <w:marLeft w:val="0"/>
          <w:marRight w:val="0"/>
          <w:marTop w:val="0"/>
          <w:marBottom w:val="150"/>
          <w:divBdr>
            <w:top w:val="none" w:sz="0" w:space="0" w:color="auto"/>
            <w:left w:val="none" w:sz="0" w:space="0" w:color="auto"/>
            <w:bottom w:val="none" w:sz="0" w:space="0" w:color="auto"/>
            <w:right w:val="none" w:sz="0" w:space="0" w:color="auto"/>
          </w:divBdr>
        </w:div>
        <w:div w:id="240064352">
          <w:marLeft w:val="0"/>
          <w:marRight w:val="0"/>
          <w:marTop w:val="0"/>
          <w:marBottom w:val="150"/>
          <w:divBdr>
            <w:top w:val="none" w:sz="0" w:space="0" w:color="auto"/>
            <w:left w:val="none" w:sz="0" w:space="0" w:color="auto"/>
            <w:bottom w:val="none" w:sz="0" w:space="0" w:color="auto"/>
            <w:right w:val="none" w:sz="0" w:space="0" w:color="auto"/>
          </w:divBdr>
        </w:div>
        <w:div w:id="1505507321">
          <w:marLeft w:val="0"/>
          <w:marRight w:val="0"/>
          <w:marTop w:val="0"/>
          <w:marBottom w:val="150"/>
          <w:divBdr>
            <w:top w:val="none" w:sz="0" w:space="0" w:color="auto"/>
            <w:left w:val="none" w:sz="0" w:space="0" w:color="auto"/>
            <w:bottom w:val="none" w:sz="0" w:space="0" w:color="auto"/>
            <w:right w:val="none" w:sz="0" w:space="0" w:color="auto"/>
          </w:divBdr>
        </w:div>
        <w:div w:id="1937864384">
          <w:marLeft w:val="0"/>
          <w:marRight w:val="0"/>
          <w:marTop w:val="0"/>
          <w:marBottom w:val="150"/>
          <w:divBdr>
            <w:top w:val="none" w:sz="0" w:space="0" w:color="auto"/>
            <w:left w:val="none" w:sz="0" w:space="0" w:color="auto"/>
            <w:bottom w:val="none" w:sz="0" w:space="0" w:color="auto"/>
            <w:right w:val="none" w:sz="0" w:space="0" w:color="auto"/>
          </w:divBdr>
        </w:div>
        <w:div w:id="1281649030">
          <w:marLeft w:val="0"/>
          <w:marRight w:val="0"/>
          <w:marTop w:val="0"/>
          <w:marBottom w:val="150"/>
          <w:divBdr>
            <w:top w:val="none" w:sz="0" w:space="0" w:color="auto"/>
            <w:left w:val="none" w:sz="0" w:space="0" w:color="auto"/>
            <w:bottom w:val="none" w:sz="0" w:space="0" w:color="auto"/>
            <w:right w:val="none" w:sz="0" w:space="0" w:color="auto"/>
          </w:divBdr>
        </w:div>
        <w:div w:id="1382552971">
          <w:marLeft w:val="0"/>
          <w:marRight w:val="0"/>
          <w:marTop w:val="0"/>
          <w:marBottom w:val="150"/>
          <w:divBdr>
            <w:top w:val="none" w:sz="0" w:space="0" w:color="auto"/>
            <w:left w:val="none" w:sz="0" w:space="0" w:color="auto"/>
            <w:bottom w:val="none" w:sz="0" w:space="0" w:color="auto"/>
            <w:right w:val="none" w:sz="0" w:space="0" w:color="auto"/>
          </w:divBdr>
        </w:div>
        <w:div w:id="279730161">
          <w:marLeft w:val="0"/>
          <w:marRight w:val="0"/>
          <w:marTop w:val="0"/>
          <w:marBottom w:val="150"/>
          <w:divBdr>
            <w:top w:val="none" w:sz="0" w:space="0" w:color="auto"/>
            <w:left w:val="none" w:sz="0" w:space="0" w:color="auto"/>
            <w:bottom w:val="none" w:sz="0" w:space="0" w:color="auto"/>
            <w:right w:val="none" w:sz="0" w:space="0" w:color="auto"/>
          </w:divBdr>
        </w:div>
        <w:div w:id="1420637509">
          <w:marLeft w:val="0"/>
          <w:marRight w:val="0"/>
          <w:marTop w:val="0"/>
          <w:marBottom w:val="150"/>
          <w:divBdr>
            <w:top w:val="none" w:sz="0" w:space="0" w:color="auto"/>
            <w:left w:val="none" w:sz="0" w:space="0" w:color="auto"/>
            <w:bottom w:val="none" w:sz="0" w:space="0" w:color="auto"/>
            <w:right w:val="none" w:sz="0" w:space="0" w:color="auto"/>
          </w:divBdr>
        </w:div>
        <w:div w:id="1004170495">
          <w:marLeft w:val="0"/>
          <w:marRight w:val="0"/>
          <w:marTop w:val="0"/>
          <w:marBottom w:val="150"/>
          <w:divBdr>
            <w:top w:val="none" w:sz="0" w:space="0" w:color="auto"/>
            <w:left w:val="none" w:sz="0" w:space="0" w:color="auto"/>
            <w:bottom w:val="none" w:sz="0" w:space="0" w:color="auto"/>
            <w:right w:val="none" w:sz="0" w:space="0" w:color="auto"/>
          </w:divBdr>
        </w:div>
        <w:div w:id="650526303">
          <w:marLeft w:val="0"/>
          <w:marRight w:val="0"/>
          <w:marTop w:val="0"/>
          <w:marBottom w:val="150"/>
          <w:divBdr>
            <w:top w:val="none" w:sz="0" w:space="0" w:color="auto"/>
            <w:left w:val="none" w:sz="0" w:space="0" w:color="auto"/>
            <w:bottom w:val="none" w:sz="0" w:space="0" w:color="auto"/>
            <w:right w:val="none" w:sz="0" w:space="0" w:color="auto"/>
          </w:divBdr>
        </w:div>
        <w:div w:id="1591740522">
          <w:marLeft w:val="0"/>
          <w:marRight w:val="0"/>
          <w:marTop w:val="0"/>
          <w:marBottom w:val="150"/>
          <w:divBdr>
            <w:top w:val="none" w:sz="0" w:space="0" w:color="auto"/>
            <w:left w:val="none" w:sz="0" w:space="0" w:color="auto"/>
            <w:bottom w:val="none" w:sz="0" w:space="0" w:color="auto"/>
            <w:right w:val="none" w:sz="0" w:space="0" w:color="auto"/>
          </w:divBdr>
        </w:div>
        <w:div w:id="1301302588">
          <w:marLeft w:val="0"/>
          <w:marRight w:val="0"/>
          <w:marTop w:val="0"/>
          <w:marBottom w:val="150"/>
          <w:divBdr>
            <w:top w:val="none" w:sz="0" w:space="0" w:color="auto"/>
            <w:left w:val="none" w:sz="0" w:space="0" w:color="auto"/>
            <w:bottom w:val="none" w:sz="0" w:space="0" w:color="auto"/>
            <w:right w:val="none" w:sz="0" w:space="0" w:color="auto"/>
          </w:divBdr>
        </w:div>
        <w:div w:id="53744648">
          <w:marLeft w:val="0"/>
          <w:marRight w:val="0"/>
          <w:marTop w:val="0"/>
          <w:marBottom w:val="150"/>
          <w:divBdr>
            <w:top w:val="none" w:sz="0" w:space="0" w:color="auto"/>
            <w:left w:val="none" w:sz="0" w:space="0" w:color="auto"/>
            <w:bottom w:val="none" w:sz="0" w:space="0" w:color="auto"/>
            <w:right w:val="none" w:sz="0" w:space="0" w:color="auto"/>
          </w:divBdr>
        </w:div>
        <w:div w:id="272565613">
          <w:marLeft w:val="0"/>
          <w:marRight w:val="0"/>
          <w:marTop w:val="0"/>
          <w:marBottom w:val="150"/>
          <w:divBdr>
            <w:top w:val="none" w:sz="0" w:space="0" w:color="auto"/>
            <w:left w:val="none" w:sz="0" w:space="0" w:color="auto"/>
            <w:bottom w:val="none" w:sz="0" w:space="0" w:color="auto"/>
            <w:right w:val="none" w:sz="0" w:space="0" w:color="auto"/>
          </w:divBdr>
        </w:div>
        <w:div w:id="584723660">
          <w:marLeft w:val="0"/>
          <w:marRight w:val="0"/>
          <w:marTop w:val="0"/>
          <w:marBottom w:val="150"/>
          <w:divBdr>
            <w:top w:val="none" w:sz="0" w:space="0" w:color="auto"/>
            <w:left w:val="none" w:sz="0" w:space="0" w:color="auto"/>
            <w:bottom w:val="none" w:sz="0" w:space="0" w:color="auto"/>
            <w:right w:val="none" w:sz="0" w:space="0" w:color="auto"/>
          </w:divBdr>
        </w:div>
        <w:div w:id="719670381">
          <w:marLeft w:val="0"/>
          <w:marRight w:val="0"/>
          <w:marTop w:val="0"/>
          <w:marBottom w:val="150"/>
          <w:divBdr>
            <w:top w:val="none" w:sz="0" w:space="0" w:color="auto"/>
            <w:left w:val="none" w:sz="0" w:space="0" w:color="auto"/>
            <w:bottom w:val="none" w:sz="0" w:space="0" w:color="auto"/>
            <w:right w:val="none" w:sz="0" w:space="0" w:color="auto"/>
          </w:divBdr>
        </w:div>
        <w:div w:id="156192415">
          <w:marLeft w:val="0"/>
          <w:marRight w:val="0"/>
          <w:marTop w:val="0"/>
          <w:marBottom w:val="150"/>
          <w:divBdr>
            <w:top w:val="none" w:sz="0" w:space="0" w:color="auto"/>
            <w:left w:val="none" w:sz="0" w:space="0" w:color="auto"/>
            <w:bottom w:val="none" w:sz="0" w:space="0" w:color="auto"/>
            <w:right w:val="none" w:sz="0" w:space="0" w:color="auto"/>
          </w:divBdr>
        </w:div>
        <w:div w:id="1164012334">
          <w:marLeft w:val="0"/>
          <w:marRight w:val="0"/>
          <w:marTop w:val="0"/>
          <w:marBottom w:val="150"/>
          <w:divBdr>
            <w:top w:val="none" w:sz="0" w:space="0" w:color="auto"/>
            <w:left w:val="none" w:sz="0" w:space="0" w:color="auto"/>
            <w:bottom w:val="none" w:sz="0" w:space="0" w:color="auto"/>
            <w:right w:val="none" w:sz="0" w:space="0" w:color="auto"/>
          </w:divBdr>
        </w:div>
        <w:div w:id="1859388280">
          <w:marLeft w:val="0"/>
          <w:marRight w:val="0"/>
          <w:marTop w:val="0"/>
          <w:marBottom w:val="150"/>
          <w:divBdr>
            <w:top w:val="none" w:sz="0" w:space="0" w:color="auto"/>
            <w:left w:val="none" w:sz="0" w:space="0" w:color="auto"/>
            <w:bottom w:val="none" w:sz="0" w:space="0" w:color="auto"/>
            <w:right w:val="none" w:sz="0" w:space="0" w:color="auto"/>
          </w:divBdr>
        </w:div>
        <w:div w:id="638220901">
          <w:marLeft w:val="0"/>
          <w:marRight w:val="0"/>
          <w:marTop w:val="0"/>
          <w:marBottom w:val="150"/>
          <w:divBdr>
            <w:top w:val="none" w:sz="0" w:space="0" w:color="auto"/>
            <w:left w:val="none" w:sz="0" w:space="0" w:color="auto"/>
            <w:bottom w:val="none" w:sz="0" w:space="0" w:color="auto"/>
            <w:right w:val="none" w:sz="0" w:space="0" w:color="auto"/>
          </w:divBdr>
        </w:div>
        <w:div w:id="636645287">
          <w:marLeft w:val="0"/>
          <w:marRight w:val="0"/>
          <w:marTop w:val="0"/>
          <w:marBottom w:val="150"/>
          <w:divBdr>
            <w:top w:val="none" w:sz="0" w:space="0" w:color="auto"/>
            <w:left w:val="none" w:sz="0" w:space="0" w:color="auto"/>
            <w:bottom w:val="none" w:sz="0" w:space="0" w:color="auto"/>
            <w:right w:val="none" w:sz="0" w:space="0" w:color="auto"/>
          </w:divBdr>
        </w:div>
        <w:div w:id="216209496">
          <w:marLeft w:val="0"/>
          <w:marRight w:val="0"/>
          <w:marTop w:val="0"/>
          <w:marBottom w:val="150"/>
          <w:divBdr>
            <w:top w:val="none" w:sz="0" w:space="0" w:color="auto"/>
            <w:left w:val="none" w:sz="0" w:space="0" w:color="auto"/>
            <w:bottom w:val="none" w:sz="0" w:space="0" w:color="auto"/>
            <w:right w:val="none" w:sz="0" w:space="0" w:color="auto"/>
          </w:divBdr>
        </w:div>
        <w:div w:id="2010477100">
          <w:marLeft w:val="0"/>
          <w:marRight w:val="0"/>
          <w:marTop w:val="0"/>
          <w:marBottom w:val="150"/>
          <w:divBdr>
            <w:top w:val="none" w:sz="0" w:space="0" w:color="auto"/>
            <w:left w:val="none" w:sz="0" w:space="0" w:color="auto"/>
            <w:bottom w:val="none" w:sz="0" w:space="0" w:color="auto"/>
            <w:right w:val="none" w:sz="0" w:space="0" w:color="auto"/>
          </w:divBdr>
        </w:div>
        <w:div w:id="677272345">
          <w:marLeft w:val="0"/>
          <w:marRight w:val="0"/>
          <w:marTop w:val="0"/>
          <w:marBottom w:val="150"/>
          <w:divBdr>
            <w:top w:val="none" w:sz="0" w:space="0" w:color="auto"/>
            <w:left w:val="none" w:sz="0" w:space="0" w:color="auto"/>
            <w:bottom w:val="none" w:sz="0" w:space="0" w:color="auto"/>
            <w:right w:val="none" w:sz="0" w:space="0" w:color="auto"/>
          </w:divBdr>
        </w:div>
        <w:div w:id="1908958522">
          <w:marLeft w:val="0"/>
          <w:marRight w:val="0"/>
          <w:marTop w:val="0"/>
          <w:marBottom w:val="150"/>
          <w:divBdr>
            <w:top w:val="none" w:sz="0" w:space="0" w:color="auto"/>
            <w:left w:val="none" w:sz="0" w:space="0" w:color="auto"/>
            <w:bottom w:val="none" w:sz="0" w:space="0" w:color="auto"/>
            <w:right w:val="none" w:sz="0" w:space="0" w:color="auto"/>
          </w:divBdr>
        </w:div>
        <w:div w:id="306590926">
          <w:marLeft w:val="0"/>
          <w:marRight w:val="0"/>
          <w:marTop w:val="0"/>
          <w:marBottom w:val="150"/>
          <w:divBdr>
            <w:top w:val="none" w:sz="0" w:space="0" w:color="auto"/>
            <w:left w:val="none" w:sz="0" w:space="0" w:color="auto"/>
            <w:bottom w:val="none" w:sz="0" w:space="0" w:color="auto"/>
            <w:right w:val="none" w:sz="0" w:space="0" w:color="auto"/>
          </w:divBdr>
        </w:div>
        <w:div w:id="1268661697">
          <w:marLeft w:val="0"/>
          <w:marRight w:val="0"/>
          <w:marTop w:val="0"/>
          <w:marBottom w:val="150"/>
          <w:divBdr>
            <w:top w:val="none" w:sz="0" w:space="0" w:color="auto"/>
            <w:left w:val="none" w:sz="0" w:space="0" w:color="auto"/>
            <w:bottom w:val="none" w:sz="0" w:space="0" w:color="auto"/>
            <w:right w:val="none" w:sz="0" w:space="0" w:color="auto"/>
          </w:divBdr>
        </w:div>
        <w:div w:id="106529428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2026-07-23T12:46:00Z</dcterms:created>
  <dcterms:modified xsi:type="dcterms:W3CDTF">2026-07-23T12:46:00Z</dcterms:modified>
</cp:coreProperties>
</file>