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ABC179" w14:textId="77777777" w:rsidR="00BF52E7" w:rsidRPr="00BF52E7" w:rsidRDefault="00BF52E7" w:rsidP="00BF52E7">
      <w:pPr>
        <w:widowControl/>
        <w:spacing w:line="510" w:lineRule="atLeast"/>
        <w:ind w:firstLine="480"/>
        <w:jc w:val="center"/>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西安市燃气事故应急预案（</w:t>
      </w:r>
      <w:r w:rsidRPr="00BF52E7">
        <w:rPr>
          <w:rFonts w:ascii="Helvetica" w:eastAsia="宋体" w:hAnsi="Helvetica" w:cs="Helvetica"/>
          <w:color w:val="000000"/>
          <w:kern w:val="0"/>
          <w:sz w:val="27"/>
          <w:szCs w:val="27"/>
        </w:rPr>
        <w:t>2025</w:t>
      </w:r>
      <w:r w:rsidRPr="00BF52E7">
        <w:rPr>
          <w:rFonts w:ascii="Helvetica" w:eastAsia="宋体" w:hAnsi="Helvetica" w:cs="Helvetica"/>
          <w:color w:val="000000"/>
          <w:kern w:val="0"/>
          <w:sz w:val="27"/>
          <w:szCs w:val="27"/>
        </w:rPr>
        <w:t>年修订）</w:t>
      </w:r>
    </w:p>
    <w:p w14:paraId="472A0ED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1 </w:t>
      </w:r>
      <w:r w:rsidRPr="00BF52E7">
        <w:rPr>
          <w:rFonts w:ascii="Helvetica" w:eastAsia="宋体" w:hAnsi="Helvetica" w:cs="Helvetica"/>
          <w:color w:val="000000"/>
          <w:kern w:val="0"/>
          <w:sz w:val="27"/>
          <w:szCs w:val="27"/>
        </w:rPr>
        <w:t>总则</w:t>
      </w:r>
    </w:p>
    <w:p w14:paraId="3387CCFC"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1.1 </w:t>
      </w:r>
      <w:r w:rsidRPr="00BF52E7">
        <w:rPr>
          <w:rFonts w:ascii="Helvetica" w:eastAsia="宋体" w:hAnsi="Helvetica" w:cs="Helvetica"/>
          <w:color w:val="000000"/>
          <w:kern w:val="0"/>
          <w:sz w:val="27"/>
          <w:szCs w:val="27"/>
        </w:rPr>
        <w:t>编制目的</w:t>
      </w:r>
    </w:p>
    <w:p w14:paraId="7BCF9D9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健全和完善西安市燃气事故应急处置机制，防范和化解燃气事故风险，及时、有序、高效、科学地开展燃气事故监测预警、应急准备和信息报送、应急处置，最大限度地减少燃气事故造成的人员伤亡、财产损失和事故影响，保护人民的身体健康和生命安全，保障正常生产和生活秩序，维护公共安全和社会稳定。</w:t>
      </w:r>
    </w:p>
    <w:p w14:paraId="66DD6C9D"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1.2 </w:t>
      </w:r>
      <w:r w:rsidRPr="00BF52E7">
        <w:rPr>
          <w:rFonts w:ascii="Helvetica" w:eastAsia="宋体" w:hAnsi="Helvetica" w:cs="Helvetica"/>
          <w:color w:val="000000"/>
          <w:kern w:val="0"/>
          <w:sz w:val="27"/>
          <w:szCs w:val="27"/>
        </w:rPr>
        <w:t>编制依据</w:t>
      </w:r>
    </w:p>
    <w:p w14:paraId="579CBD3E"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依据《中华人民共和国突发事件应对法》《中华人民共和国安全生产法》《生产安全事故应急条例》《城镇燃气管理条例》《陕西省突发事件应急预案管理办法》《陕西省燃气管理条例》《西安市燃气管理条例》《西安市应急预案管理办法》《西安市突发事件应急指挥与处置管理办法》《西安市突发事件总体应急预案》《西安市突发事件应急预案管理办法》等有关法律、法规、规章、文件规定制定本预案。</w:t>
      </w:r>
    </w:p>
    <w:p w14:paraId="3314D72E"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1.3 </w:t>
      </w:r>
      <w:r w:rsidRPr="00BF52E7">
        <w:rPr>
          <w:rFonts w:ascii="Helvetica" w:eastAsia="宋体" w:hAnsi="Helvetica" w:cs="Helvetica"/>
          <w:color w:val="000000"/>
          <w:kern w:val="0"/>
          <w:sz w:val="27"/>
          <w:szCs w:val="27"/>
        </w:rPr>
        <w:t>适用范围</w:t>
      </w:r>
    </w:p>
    <w:p w14:paraId="418FC984"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本预案适用于西安市行政区域内（含西咸新区）城镇燃气储存、输送、经营和使用过程中的监测预警和应急准备工作，以及燃气事故的应急响应和后期处置工作。</w:t>
      </w:r>
    </w:p>
    <w:p w14:paraId="4432A392"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1.4 </w:t>
      </w:r>
      <w:r w:rsidRPr="00BF52E7">
        <w:rPr>
          <w:rFonts w:ascii="Helvetica" w:eastAsia="宋体" w:hAnsi="Helvetica" w:cs="Helvetica"/>
          <w:color w:val="000000"/>
          <w:kern w:val="0"/>
          <w:sz w:val="27"/>
          <w:szCs w:val="27"/>
        </w:rPr>
        <w:t>事故分级</w:t>
      </w:r>
    </w:p>
    <w:p w14:paraId="65B9F0F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根据国家生产安全相关法律法规的规定，结合西安市燃气行业特点，将燃气事故等级分为特别重大（</w:t>
      </w:r>
      <w:r w:rsidRPr="00BF52E7">
        <w:rPr>
          <w:rFonts w:ascii="宋体" w:eastAsia="宋体" w:hAnsi="宋体" w:cs="宋体" w:hint="eastAsia"/>
          <w:color w:val="000000"/>
          <w:kern w:val="0"/>
          <w:sz w:val="27"/>
          <w:szCs w:val="27"/>
        </w:rPr>
        <w:t>Ⅰ</w:t>
      </w:r>
      <w:r w:rsidRPr="00BF52E7">
        <w:rPr>
          <w:rFonts w:ascii="Helvetica" w:eastAsia="宋体" w:hAnsi="Helvetica" w:cs="Helvetica"/>
          <w:color w:val="000000"/>
          <w:kern w:val="0"/>
          <w:sz w:val="27"/>
          <w:szCs w:val="27"/>
        </w:rPr>
        <w:t>级）、重大（</w:t>
      </w:r>
      <w:r w:rsidRPr="00BF52E7">
        <w:rPr>
          <w:rFonts w:ascii="宋体" w:eastAsia="宋体" w:hAnsi="宋体" w:cs="宋体" w:hint="eastAsia"/>
          <w:color w:val="000000"/>
          <w:kern w:val="0"/>
          <w:sz w:val="27"/>
          <w:szCs w:val="27"/>
        </w:rPr>
        <w:t>Ⅱ</w:t>
      </w:r>
      <w:r w:rsidRPr="00BF52E7">
        <w:rPr>
          <w:rFonts w:ascii="Helvetica" w:eastAsia="宋体" w:hAnsi="Helvetica" w:cs="Helvetica"/>
          <w:color w:val="000000"/>
          <w:kern w:val="0"/>
          <w:sz w:val="27"/>
          <w:szCs w:val="27"/>
        </w:rPr>
        <w:t>级）、较大（</w:t>
      </w:r>
      <w:r w:rsidRPr="00BF52E7">
        <w:rPr>
          <w:rFonts w:ascii="宋体" w:eastAsia="宋体" w:hAnsi="宋体" w:cs="宋体" w:hint="eastAsia"/>
          <w:color w:val="000000"/>
          <w:kern w:val="0"/>
          <w:sz w:val="27"/>
          <w:szCs w:val="27"/>
        </w:rPr>
        <w:t>Ⅲ</w:t>
      </w:r>
      <w:r w:rsidRPr="00BF52E7">
        <w:rPr>
          <w:rFonts w:ascii="Helvetica" w:eastAsia="宋体" w:hAnsi="Helvetica" w:cs="Helvetica"/>
          <w:color w:val="000000"/>
          <w:kern w:val="0"/>
          <w:sz w:val="27"/>
          <w:szCs w:val="27"/>
        </w:rPr>
        <w:t>级）和一般（</w:t>
      </w:r>
      <w:r w:rsidRPr="00BF52E7">
        <w:rPr>
          <w:rFonts w:ascii="宋体" w:eastAsia="宋体" w:hAnsi="宋体" w:cs="宋体" w:hint="eastAsia"/>
          <w:color w:val="000000"/>
          <w:kern w:val="0"/>
          <w:sz w:val="27"/>
          <w:szCs w:val="27"/>
        </w:rPr>
        <w:t>Ⅳ</w:t>
      </w:r>
      <w:r w:rsidRPr="00BF52E7">
        <w:rPr>
          <w:rFonts w:ascii="Helvetica" w:eastAsia="宋体" w:hAnsi="Helvetica" w:cs="Helvetica"/>
          <w:color w:val="000000"/>
          <w:kern w:val="0"/>
          <w:sz w:val="27"/>
          <w:szCs w:val="27"/>
        </w:rPr>
        <w:t>级）四个级别，其中特别重大（</w:t>
      </w:r>
      <w:r w:rsidRPr="00BF52E7">
        <w:rPr>
          <w:rFonts w:ascii="宋体" w:eastAsia="宋体" w:hAnsi="宋体" w:cs="宋体" w:hint="eastAsia"/>
          <w:color w:val="000000"/>
          <w:kern w:val="0"/>
          <w:sz w:val="27"/>
          <w:szCs w:val="27"/>
        </w:rPr>
        <w:t>Ⅰ</w:t>
      </w:r>
      <w:r w:rsidRPr="00BF52E7">
        <w:rPr>
          <w:rFonts w:ascii="Helvetica" w:eastAsia="宋体" w:hAnsi="Helvetica" w:cs="Helvetica"/>
          <w:color w:val="000000"/>
          <w:kern w:val="0"/>
          <w:sz w:val="27"/>
          <w:szCs w:val="27"/>
        </w:rPr>
        <w:t>级）为最高级别。</w:t>
      </w:r>
    </w:p>
    <w:p w14:paraId="295E97F7"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1.4.1 </w:t>
      </w:r>
      <w:r w:rsidRPr="00BF52E7">
        <w:rPr>
          <w:rFonts w:ascii="Helvetica" w:eastAsia="宋体" w:hAnsi="Helvetica" w:cs="Helvetica"/>
          <w:color w:val="000000"/>
          <w:kern w:val="0"/>
          <w:sz w:val="27"/>
          <w:szCs w:val="27"/>
        </w:rPr>
        <w:t>特别重大（</w:t>
      </w:r>
      <w:r w:rsidRPr="00BF52E7">
        <w:rPr>
          <w:rFonts w:ascii="宋体" w:eastAsia="宋体" w:hAnsi="宋体" w:cs="宋体" w:hint="eastAsia"/>
          <w:color w:val="000000"/>
          <w:kern w:val="0"/>
          <w:sz w:val="27"/>
          <w:szCs w:val="27"/>
        </w:rPr>
        <w:t>Ⅰ</w:t>
      </w:r>
      <w:r w:rsidRPr="00BF52E7">
        <w:rPr>
          <w:rFonts w:ascii="Helvetica" w:eastAsia="宋体" w:hAnsi="Helvetica" w:cs="Helvetica"/>
          <w:color w:val="000000"/>
          <w:kern w:val="0"/>
          <w:sz w:val="27"/>
          <w:szCs w:val="27"/>
        </w:rPr>
        <w:t>级）燃气事故</w:t>
      </w:r>
    </w:p>
    <w:p w14:paraId="2CF89CD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）发生燃气突发性泄漏、着火、爆炸直接造成</w:t>
      </w:r>
      <w:r w:rsidRPr="00BF52E7">
        <w:rPr>
          <w:rFonts w:ascii="Helvetica" w:eastAsia="宋体" w:hAnsi="Helvetica" w:cs="Helvetica"/>
          <w:color w:val="000000"/>
          <w:kern w:val="0"/>
          <w:sz w:val="27"/>
          <w:szCs w:val="27"/>
        </w:rPr>
        <w:t>5</w:t>
      </w:r>
      <w:r w:rsidRPr="00BF52E7">
        <w:rPr>
          <w:rFonts w:ascii="Helvetica" w:eastAsia="宋体" w:hAnsi="Helvetica" w:cs="Helvetica"/>
          <w:color w:val="000000"/>
          <w:kern w:val="0"/>
          <w:sz w:val="27"/>
          <w:szCs w:val="27"/>
        </w:rPr>
        <w:t>万户以上居民停气的事故；</w:t>
      </w:r>
    </w:p>
    <w:p w14:paraId="58A5FA8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2</w:t>
      </w:r>
      <w:r w:rsidRPr="00BF52E7">
        <w:rPr>
          <w:rFonts w:ascii="Helvetica" w:eastAsia="宋体" w:hAnsi="Helvetica" w:cs="Helvetica"/>
          <w:color w:val="000000"/>
          <w:kern w:val="0"/>
          <w:sz w:val="27"/>
          <w:szCs w:val="27"/>
        </w:rPr>
        <w:t>）造成</w:t>
      </w:r>
      <w:r w:rsidRPr="00BF52E7">
        <w:rPr>
          <w:rFonts w:ascii="Helvetica" w:eastAsia="宋体" w:hAnsi="Helvetica" w:cs="Helvetica"/>
          <w:color w:val="000000"/>
          <w:kern w:val="0"/>
          <w:sz w:val="27"/>
          <w:szCs w:val="27"/>
        </w:rPr>
        <w:t>30</w:t>
      </w:r>
      <w:r w:rsidRPr="00BF52E7">
        <w:rPr>
          <w:rFonts w:ascii="Helvetica" w:eastAsia="宋体" w:hAnsi="Helvetica" w:cs="Helvetica"/>
          <w:color w:val="000000"/>
          <w:kern w:val="0"/>
          <w:sz w:val="27"/>
          <w:szCs w:val="27"/>
        </w:rPr>
        <w:t>人以上死亡（含失踪），或危及</w:t>
      </w:r>
      <w:r w:rsidRPr="00BF52E7">
        <w:rPr>
          <w:rFonts w:ascii="Helvetica" w:eastAsia="宋体" w:hAnsi="Helvetica" w:cs="Helvetica"/>
          <w:color w:val="000000"/>
          <w:kern w:val="0"/>
          <w:sz w:val="27"/>
          <w:szCs w:val="27"/>
        </w:rPr>
        <w:t>30</w:t>
      </w:r>
      <w:r w:rsidRPr="00BF52E7">
        <w:rPr>
          <w:rFonts w:ascii="Helvetica" w:eastAsia="宋体" w:hAnsi="Helvetica" w:cs="Helvetica"/>
          <w:color w:val="000000"/>
          <w:kern w:val="0"/>
          <w:sz w:val="27"/>
          <w:szCs w:val="27"/>
        </w:rPr>
        <w:t>人以上生命安全，或造成</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亿元以上直接经济损失，或造成</w:t>
      </w:r>
      <w:r w:rsidRPr="00BF52E7">
        <w:rPr>
          <w:rFonts w:ascii="Helvetica" w:eastAsia="宋体" w:hAnsi="Helvetica" w:cs="Helvetica"/>
          <w:color w:val="000000"/>
          <w:kern w:val="0"/>
          <w:sz w:val="27"/>
          <w:szCs w:val="27"/>
        </w:rPr>
        <w:t>100</w:t>
      </w:r>
      <w:r w:rsidRPr="00BF52E7">
        <w:rPr>
          <w:rFonts w:ascii="Helvetica" w:eastAsia="宋体" w:hAnsi="Helvetica" w:cs="Helvetica"/>
          <w:color w:val="000000"/>
          <w:kern w:val="0"/>
          <w:sz w:val="27"/>
          <w:szCs w:val="27"/>
        </w:rPr>
        <w:t>人以上中毒（重伤），或需要紧急转移安置</w:t>
      </w:r>
      <w:r w:rsidRPr="00BF52E7">
        <w:rPr>
          <w:rFonts w:ascii="Helvetica" w:eastAsia="宋体" w:hAnsi="Helvetica" w:cs="Helvetica"/>
          <w:color w:val="000000"/>
          <w:kern w:val="0"/>
          <w:sz w:val="27"/>
          <w:szCs w:val="27"/>
        </w:rPr>
        <w:t>10</w:t>
      </w:r>
      <w:r w:rsidRPr="00BF52E7">
        <w:rPr>
          <w:rFonts w:ascii="Helvetica" w:eastAsia="宋体" w:hAnsi="Helvetica" w:cs="Helvetica"/>
          <w:color w:val="000000"/>
          <w:kern w:val="0"/>
          <w:sz w:val="27"/>
          <w:szCs w:val="27"/>
        </w:rPr>
        <w:t>万人以上的燃气事故。</w:t>
      </w:r>
    </w:p>
    <w:p w14:paraId="728A35F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1.4.2 </w:t>
      </w:r>
      <w:r w:rsidRPr="00BF52E7">
        <w:rPr>
          <w:rFonts w:ascii="Helvetica" w:eastAsia="宋体" w:hAnsi="Helvetica" w:cs="Helvetica"/>
          <w:color w:val="000000"/>
          <w:kern w:val="0"/>
          <w:sz w:val="27"/>
          <w:szCs w:val="27"/>
        </w:rPr>
        <w:t>重大（</w:t>
      </w:r>
      <w:r w:rsidRPr="00BF52E7">
        <w:rPr>
          <w:rFonts w:ascii="宋体" w:eastAsia="宋体" w:hAnsi="宋体" w:cs="宋体" w:hint="eastAsia"/>
          <w:color w:val="000000"/>
          <w:kern w:val="0"/>
          <w:sz w:val="27"/>
          <w:szCs w:val="27"/>
        </w:rPr>
        <w:t>Ⅱ</w:t>
      </w:r>
      <w:r w:rsidRPr="00BF52E7">
        <w:rPr>
          <w:rFonts w:ascii="Helvetica" w:eastAsia="宋体" w:hAnsi="Helvetica" w:cs="Helvetica"/>
          <w:color w:val="000000"/>
          <w:kern w:val="0"/>
          <w:sz w:val="27"/>
          <w:szCs w:val="27"/>
        </w:rPr>
        <w:t>级）燃气事故</w:t>
      </w:r>
    </w:p>
    <w:p w14:paraId="3B44FB6E"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）发生燃气突发性泄漏、着火、爆炸直接造成</w:t>
      </w:r>
      <w:r w:rsidRPr="00BF52E7">
        <w:rPr>
          <w:rFonts w:ascii="Helvetica" w:eastAsia="宋体" w:hAnsi="Helvetica" w:cs="Helvetica"/>
          <w:color w:val="000000"/>
          <w:kern w:val="0"/>
          <w:sz w:val="27"/>
          <w:szCs w:val="27"/>
        </w:rPr>
        <w:t>5</w:t>
      </w:r>
      <w:r w:rsidRPr="00BF52E7">
        <w:rPr>
          <w:rFonts w:ascii="Helvetica" w:eastAsia="宋体" w:hAnsi="Helvetica" w:cs="Helvetica"/>
          <w:color w:val="000000"/>
          <w:kern w:val="0"/>
          <w:sz w:val="27"/>
          <w:szCs w:val="27"/>
        </w:rPr>
        <w:t>万户以下、</w:t>
      </w:r>
      <w:r w:rsidRPr="00BF52E7">
        <w:rPr>
          <w:rFonts w:ascii="Helvetica" w:eastAsia="宋体" w:hAnsi="Helvetica" w:cs="Helvetica"/>
          <w:color w:val="000000"/>
          <w:kern w:val="0"/>
          <w:sz w:val="27"/>
          <w:szCs w:val="27"/>
        </w:rPr>
        <w:t>3</w:t>
      </w:r>
      <w:r w:rsidRPr="00BF52E7">
        <w:rPr>
          <w:rFonts w:ascii="Helvetica" w:eastAsia="宋体" w:hAnsi="Helvetica" w:cs="Helvetica"/>
          <w:color w:val="000000"/>
          <w:kern w:val="0"/>
          <w:sz w:val="27"/>
          <w:szCs w:val="27"/>
        </w:rPr>
        <w:t>万户以上居民停气的事故；</w:t>
      </w:r>
    </w:p>
    <w:p w14:paraId="606E7583"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2</w:t>
      </w:r>
      <w:r w:rsidRPr="00BF52E7">
        <w:rPr>
          <w:rFonts w:ascii="Helvetica" w:eastAsia="宋体" w:hAnsi="Helvetica" w:cs="Helvetica"/>
          <w:color w:val="000000"/>
          <w:kern w:val="0"/>
          <w:sz w:val="27"/>
          <w:szCs w:val="27"/>
        </w:rPr>
        <w:t>）造成</w:t>
      </w:r>
      <w:r w:rsidRPr="00BF52E7">
        <w:rPr>
          <w:rFonts w:ascii="Helvetica" w:eastAsia="宋体" w:hAnsi="Helvetica" w:cs="Helvetica"/>
          <w:color w:val="000000"/>
          <w:kern w:val="0"/>
          <w:sz w:val="27"/>
          <w:szCs w:val="27"/>
        </w:rPr>
        <w:t>30</w:t>
      </w:r>
      <w:r w:rsidRPr="00BF52E7">
        <w:rPr>
          <w:rFonts w:ascii="Helvetica" w:eastAsia="宋体" w:hAnsi="Helvetica" w:cs="Helvetica"/>
          <w:color w:val="000000"/>
          <w:kern w:val="0"/>
          <w:sz w:val="27"/>
          <w:szCs w:val="27"/>
        </w:rPr>
        <w:t>人以下、</w:t>
      </w:r>
      <w:r w:rsidRPr="00BF52E7">
        <w:rPr>
          <w:rFonts w:ascii="Helvetica" w:eastAsia="宋体" w:hAnsi="Helvetica" w:cs="Helvetica"/>
          <w:color w:val="000000"/>
          <w:kern w:val="0"/>
          <w:sz w:val="27"/>
          <w:szCs w:val="27"/>
        </w:rPr>
        <w:t>10</w:t>
      </w:r>
      <w:r w:rsidRPr="00BF52E7">
        <w:rPr>
          <w:rFonts w:ascii="Helvetica" w:eastAsia="宋体" w:hAnsi="Helvetica" w:cs="Helvetica"/>
          <w:color w:val="000000"/>
          <w:kern w:val="0"/>
          <w:sz w:val="27"/>
          <w:szCs w:val="27"/>
        </w:rPr>
        <w:t>人以上死亡（含失踪），或危及</w:t>
      </w:r>
      <w:r w:rsidRPr="00BF52E7">
        <w:rPr>
          <w:rFonts w:ascii="Helvetica" w:eastAsia="宋体" w:hAnsi="Helvetica" w:cs="Helvetica"/>
          <w:color w:val="000000"/>
          <w:kern w:val="0"/>
          <w:sz w:val="27"/>
          <w:szCs w:val="27"/>
        </w:rPr>
        <w:t>30</w:t>
      </w:r>
      <w:r w:rsidRPr="00BF52E7">
        <w:rPr>
          <w:rFonts w:ascii="Helvetica" w:eastAsia="宋体" w:hAnsi="Helvetica" w:cs="Helvetica"/>
          <w:color w:val="000000"/>
          <w:kern w:val="0"/>
          <w:sz w:val="27"/>
          <w:szCs w:val="27"/>
        </w:rPr>
        <w:t>人以下、</w:t>
      </w:r>
      <w:r w:rsidRPr="00BF52E7">
        <w:rPr>
          <w:rFonts w:ascii="Helvetica" w:eastAsia="宋体" w:hAnsi="Helvetica" w:cs="Helvetica"/>
          <w:color w:val="000000"/>
          <w:kern w:val="0"/>
          <w:sz w:val="27"/>
          <w:szCs w:val="27"/>
        </w:rPr>
        <w:t>10</w:t>
      </w:r>
      <w:r w:rsidRPr="00BF52E7">
        <w:rPr>
          <w:rFonts w:ascii="Helvetica" w:eastAsia="宋体" w:hAnsi="Helvetica" w:cs="Helvetica"/>
          <w:color w:val="000000"/>
          <w:kern w:val="0"/>
          <w:sz w:val="27"/>
          <w:szCs w:val="27"/>
        </w:rPr>
        <w:t>人以上生命安全，或造成</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亿元以下、</w:t>
      </w:r>
      <w:r w:rsidRPr="00BF52E7">
        <w:rPr>
          <w:rFonts w:ascii="Helvetica" w:eastAsia="宋体" w:hAnsi="Helvetica" w:cs="Helvetica"/>
          <w:color w:val="000000"/>
          <w:kern w:val="0"/>
          <w:sz w:val="27"/>
          <w:szCs w:val="27"/>
        </w:rPr>
        <w:t>5000</w:t>
      </w:r>
      <w:r w:rsidRPr="00BF52E7">
        <w:rPr>
          <w:rFonts w:ascii="Helvetica" w:eastAsia="宋体" w:hAnsi="Helvetica" w:cs="Helvetica"/>
          <w:color w:val="000000"/>
          <w:kern w:val="0"/>
          <w:sz w:val="27"/>
          <w:szCs w:val="27"/>
        </w:rPr>
        <w:t>万元以上直接经济损失，或造成</w:t>
      </w:r>
      <w:r w:rsidRPr="00BF52E7">
        <w:rPr>
          <w:rFonts w:ascii="Helvetica" w:eastAsia="宋体" w:hAnsi="Helvetica" w:cs="Helvetica"/>
          <w:color w:val="000000"/>
          <w:kern w:val="0"/>
          <w:sz w:val="27"/>
          <w:szCs w:val="27"/>
        </w:rPr>
        <w:t>100</w:t>
      </w:r>
      <w:r w:rsidRPr="00BF52E7">
        <w:rPr>
          <w:rFonts w:ascii="Helvetica" w:eastAsia="宋体" w:hAnsi="Helvetica" w:cs="Helvetica"/>
          <w:color w:val="000000"/>
          <w:kern w:val="0"/>
          <w:sz w:val="27"/>
          <w:szCs w:val="27"/>
        </w:rPr>
        <w:t>人以下、</w:t>
      </w:r>
      <w:r w:rsidRPr="00BF52E7">
        <w:rPr>
          <w:rFonts w:ascii="Helvetica" w:eastAsia="宋体" w:hAnsi="Helvetica" w:cs="Helvetica"/>
          <w:color w:val="000000"/>
          <w:kern w:val="0"/>
          <w:sz w:val="27"/>
          <w:szCs w:val="27"/>
        </w:rPr>
        <w:t>50</w:t>
      </w:r>
      <w:r w:rsidRPr="00BF52E7">
        <w:rPr>
          <w:rFonts w:ascii="Helvetica" w:eastAsia="宋体" w:hAnsi="Helvetica" w:cs="Helvetica"/>
          <w:color w:val="000000"/>
          <w:kern w:val="0"/>
          <w:sz w:val="27"/>
          <w:szCs w:val="27"/>
        </w:rPr>
        <w:t>人以上中毒（重伤），或需要紧急转移安置</w:t>
      </w:r>
      <w:r w:rsidRPr="00BF52E7">
        <w:rPr>
          <w:rFonts w:ascii="Helvetica" w:eastAsia="宋体" w:hAnsi="Helvetica" w:cs="Helvetica"/>
          <w:color w:val="000000"/>
          <w:kern w:val="0"/>
          <w:sz w:val="27"/>
          <w:szCs w:val="27"/>
        </w:rPr>
        <w:t>10</w:t>
      </w:r>
      <w:r w:rsidRPr="00BF52E7">
        <w:rPr>
          <w:rFonts w:ascii="Helvetica" w:eastAsia="宋体" w:hAnsi="Helvetica" w:cs="Helvetica"/>
          <w:color w:val="000000"/>
          <w:kern w:val="0"/>
          <w:sz w:val="27"/>
          <w:szCs w:val="27"/>
        </w:rPr>
        <w:t>万人以下、</w:t>
      </w:r>
      <w:r w:rsidRPr="00BF52E7">
        <w:rPr>
          <w:rFonts w:ascii="Helvetica" w:eastAsia="宋体" w:hAnsi="Helvetica" w:cs="Helvetica"/>
          <w:color w:val="000000"/>
          <w:kern w:val="0"/>
          <w:sz w:val="27"/>
          <w:szCs w:val="27"/>
        </w:rPr>
        <w:t>5</w:t>
      </w:r>
      <w:r w:rsidRPr="00BF52E7">
        <w:rPr>
          <w:rFonts w:ascii="Helvetica" w:eastAsia="宋体" w:hAnsi="Helvetica" w:cs="Helvetica"/>
          <w:color w:val="000000"/>
          <w:kern w:val="0"/>
          <w:sz w:val="27"/>
          <w:szCs w:val="27"/>
        </w:rPr>
        <w:t>万人以上的燃气事故。</w:t>
      </w:r>
    </w:p>
    <w:p w14:paraId="089F1888"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1.4.3 </w:t>
      </w:r>
      <w:r w:rsidRPr="00BF52E7">
        <w:rPr>
          <w:rFonts w:ascii="Helvetica" w:eastAsia="宋体" w:hAnsi="Helvetica" w:cs="Helvetica"/>
          <w:color w:val="000000"/>
          <w:kern w:val="0"/>
          <w:sz w:val="27"/>
          <w:szCs w:val="27"/>
        </w:rPr>
        <w:t>较大（</w:t>
      </w:r>
      <w:r w:rsidRPr="00BF52E7">
        <w:rPr>
          <w:rFonts w:ascii="宋体" w:eastAsia="宋体" w:hAnsi="宋体" w:cs="宋体" w:hint="eastAsia"/>
          <w:color w:val="000000"/>
          <w:kern w:val="0"/>
          <w:sz w:val="27"/>
          <w:szCs w:val="27"/>
        </w:rPr>
        <w:t>Ⅲ</w:t>
      </w:r>
      <w:r w:rsidRPr="00BF52E7">
        <w:rPr>
          <w:rFonts w:ascii="Helvetica" w:eastAsia="宋体" w:hAnsi="Helvetica" w:cs="Helvetica"/>
          <w:color w:val="000000"/>
          <w:kern w:val="0"/>
          <w:sz w:val="27"/>
          <w:szCs w:val="27"/>
        </w:rPr>
        <w:t>级）燃气事故</w:t>
      </w:r>
    </w:p>
    <w:p w14:paraId="5A7CC922"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）发生燃气突发性泄漏、着火、爆炸直接造成</w:t>
      </w:r>
      <w:r w:rsidRPr="00BF52E7">
        <w:rPr>
          <w:rFonts w:ascii="Helvetica" w:eastAsia="宋体" w:hAnsi="Helvetica" w:cs="Helvetica"/>
          <w:color w:val="000000"/>
          <w:kern w:val="0"/>
          <w:sz w:val="27"/>
          <w:szCs w:val="27"/>
        </w:rPr>
        <w:t>3</w:t>
      </w:r>
      <w:r w:rsidRPr="00BF52E7">
        <w:rPr>
          <w:rFonts w:ascii="Helvetica" w:eastAsia="宋体" w:hAnsi="Helvetica" w:cs="Helvetica"/>
          <w:color w:val="000000"/>
          <w:kern w:val="0"/>
          <w:sz w:val="27"/>
          <w:szCs w:val="27"/>
        </w:rPr>
        <w:t>万户以下、</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万户以上居民停气的事故；</w:t>
      </w:r>
    </w:p>
    <w:p w14:paraId="003D123E"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2</w:t>
      </w:r>
      <w:r w:rsidRPr="00BF52E7">
        <w:rPr>
          <w:rFonts w:ascii="Helvetica" w:eastAsia="宋体" w:hAnsi="Helvetica" w:cs="Helvetica"/>
          <w:color w:val="000000"/>
          <w:kern w:val="0"/>
          <w:sz w:val="27"/>
          <w:szCs w:val="27"/>
        </w:rPr>
        <w:t>）造成</w:t>
      </w:r>
      <w:r w:rsidRPr="00BF52E7">
        <w:rPr>
          <w:rFonts w:ascii="Helvetica" w:eastAsia="宋体" w:hAnsi="Helvetica" w:cs="Helvetica"/>
          <w:color w:val="000000"/>
          <w:kern w:val="0"/>
          <w:sz w:val="27"/>
          <w:szCs w:val="27"/>
        </w:rPr>
        <w:t>10</w:t>
      </w:r>
      <w:r w:rsidRPr="00BF52E7">
        <w:rPr>
          <w:rFonts w:ascii="Helvetica" w:eastAsia="宋体" w:hAnsi="Helvetica" w:cs="Helvetica"/>
          <w:color w:val="000000"/>
          <w:kern w:val="0"/>
          <w:sz w:val="27"/>
          <w:szCs w:val="27"/>
        </w:rPr>
        <w:t>人以下、</w:t>
      </w:r>
      <w:r w:rsidRPr="00BF52E7">
        <w:rPr>
          <w:rFonts w:ascii="Helvetica" w:eastAsia="宋体" w:hAnsi="Helvetica" w:cs="Helvetica"/>
          <w:color w:val="000000"/>
          <w:kern w:val="0"/>
          <w:sz w:val="27"/>
          <w:szCs w:val="27"/>
        </w:rPr>
        <w:t>3</w:t>
      </w:r>
      <w:r w:rsidRPr="00BF52E7">
        <w:rPr>
          <w:rFonts w:ascii="Helvetica" w:eastAsia="宋体" w:hAnsi="Helvetica" w:cs="Helvetica"/>
          <w:color w:val="000000"/>
          <w:kern w:val="0"/>
          <w:sz w:val="27"/>
          <w:szCs w:val="27"/>
        </w:rPr>
        <w:t>人以上死亡（含失踪），或危及</w:t>
      </w:r>
      <w:r w:rsidRPr="00BF52E7">
        <w:rPr>
          <w:rFonts w:ascii="Helvetica" w:eastAsia="宋体" w:hAnsi="Helvetica" w:cs="Helvetica"/>
          <w:color w:val="000000"/>
          <w:kern w:val="0"/>
          <w:sz w:val="27"/>
          <w:szCs w:val="27"/>
        </w:rPr>
        <w:t>10</w:t>
      </w:r>
      <w:r w:rsidRPr="00BF52E7">
        <w:rPr>
          <w:rFonts w:ascii="Helvetica" w:eastAsia="宋体" w:hAnsi="Helvetica" w:cs="Helvetica"/>
          <w:color w:val="000000"/>
          <w:kern w:val="0"/>
          <w:sz w:val="27"/>
          <w:szCs w:val="27"/>
        </w:rPr>
        <w:t>人以下、</w:t>
      </w:r>
      <w:r w:rsidRPr="00BF52E7">
        <w:rPr>
          <w:rFonts w:ascii="Helvetica" w:eastAsia="宋体" w:hAnsi="Helvetica" w:cs="Helvetica"/>
          <w:color w:val="000000"/>
          <w:kern w:val="0"/>
          <w:sz w:val="27"/>
          <w:szCs w:val="27"/>
        </w:rPr>
        <w:t>3</w:t>
      </w:r>
      <w:r w:rsidRPr="00BF52E7">
        <w:rPr>
          <w:rFonts w:ascii="Helvetica" w:eastAsia="宋体" w:hAnsi="Helvetica" w:cs="Helvetica"/>
          <w:color w:val="000000"/>
          <w:kern w:val="0"/>
          <w:sz w:val="27"/>
          <w:szCs w:val="27"/>
        </w:rPr>
        <w:t>人以上生命安全，或造成</w:t>
      </w:r>
      <w:r w:rsidRPr="00BF52E7">
        <w:rPr>
          <w:rFonts w:ascii="Helvetica" w:eastAsia="宋体" w:hAnsi="Helvetica" w:cs="Helvetica"/>
          <w:color w:val="000000"/>
          <w:kern w:val="0"/>
          <w:sz w:val="27"/>
          <w:szCs w:val="27"/>
        </w:rPr>
        <w:t>5000</w:t>
      </w:r>
      <w:r w:rsidRPr="00BF52E7">
        <w:rPr>
          <w:rFonts w:ascii="Helvetica" w:eastAsia="宋体" w:hAnsi="Helvetica" w:cs="Helvetica"/>
          <w:color w:val="000000"/>
          <w:kern w:val="0"/>
          <w:sz w:val="27"/>
          <w:szCs w:val="27"/>
        </w:rPr>
        <w:t>万元以下、</w:t>
      </w:r>
      <w:r w:rsidRPr="00BF52E7">
        <w:rPr>
          <w:rFonts w:ascii="Helvetica" w:eastAsia="宋体" w:hAnsi="Helvetica" w:cs="Helvetica"/>
          <w:color w:val="000000"/>
          <w:kern w:val="0"/>
          <w:sz w:val="27"/>
          <w:szCs w:val="27"/>
        </w:rPr>
        <w:t>1000</w:t>
      </w:r>
      <w:r w:rsidRPr="00BF52E7">
        <w:rPr>
          <w:rFonts w:ascii="Helvetica" w:eastAsia="宋体" w:hAnsi="Helvetica" w:cs="Helvetica"/>
          <w:color w:val="000000"/>
          <w:kern w:val="0"/>
          <w:sz w:val="27"/>
          <w:szCs w:val="27"/>
        </w:rPr>
        <w:t>万元以上直接经</w:t>
      </w:r>
      <w:r w:rsidRPr="00BF52E7">
        <w:rPr>
          <w:rFonts w:ascii="Helvetica" w:eastAsia="宋体" w:hAnsi="Helvetica" w:cs="Helvetica"/>
          <w:color w:val="000000"/>
          <w:kern w:val="0"/>
          <w:sz w:val="27"/>
          <w:szCs w:val="27"/>
        </w:rPr>
        <w:lastRenderedPageBreak/>
        <w:t>济损失，或造成</w:t>
      </w:r>
      <w:r w:rsidRPr="00BF52E7">
        <w:rPr>
          <w:rFonts w:ascii="Helvetica" w:eastAsia="宋体" w:hAnsi="Helvetica" w:cs="Helvetica"/>
          <w:color w:val="000000"/>
          <w:kern w:val="0"/>
          <w:sz w:val="27"/>
          <w:szCs w:val="27"/>
        </w:rPr>
        <w:t>50</w:t>
      </w:r>
      <w:r w:rsidRPr="00BF52E7">
        <w:rPr>
          <w:rFonts w:ascii="Helvetica" w:eastAsia="宋体" w:hAnsi="Helvetica" w:cs="Helvetica"/>
          <w:color w:val="000000"/>
          <w:kern w:val="0"/>
          <w:sz w:val="27"/>
          <w:szCs w:val="27"/>
        </w:rPr>
        <w:t>人以下、</w:t>
      </w:r>
      <w:r w:rsidRPr="00BF52E7">
        <w:rPr>
          <w:rFonts w:ascii="Helvetica" w:eastAsia="宋体" w:hAnsi="Helvetica" w:cs="Helvetica"/>
          <w:color w:val="000000"/>
          <w:kern w:val="0"/>
          <w:sz w:val="27"/>
          <w:szCs w:val="27"/>
        </w:rPr>
        <w:t>30</w:t>
      </w:r>
      <w:r w:rsidRPr="00BF52E7">
        <w:rPr>
          <w:rFonts w:ascii="Helvetica" w:eastAsia="宋体" w:hAnsi="Helvetica" w:cs="Helvetica"/>
          <w:color w:val="000000"/>
          <w:kern w:val="0"/>
          <w:sz w:val="27"/>
          <w:szCs w:val="27"/>
        </w:rPr>
        <w:t>人以上中毒（重伤），或需要紧急转移安置</w:t>
      </w:r>
      <w:r w:rsidRPr="00BF52E7">
        <w:rPr>
          <w:rFonts w:ascii="Helvetica" w:eastAsia="宋体" w:hAnsi="Helvetica" w:cs="Helvetica"/>
          <w:color w:val="000000"/>
          <w:kern w:val="0"/>
          <w:sz w:val="27"/>
          <w:szCs w:val="27"/>
        </w:rPr>
        <w:t>5</w:t>
      </w:r>
      <w:r w:rsidRPr="00BF52E7">
        <w:rPr>
          <w:rFonts w:ascii="Helvetica" w:eastAsia="宋体" w:hAnsi="Helvetica" w:cs="Helvetica"/>
          <w:color w:val="000000"/>
          <w:kern w:val="0"/>
          <w:sz w:val="27"/>
          <w:szCs w:val="27"/>
        </w:rPr>
        <w:t>万人以下的燃气事故。</w:t>
      </w:r>
    </w:p>
    <w:p w14:paraId="41F195C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1.4.4 </w:t>
      </w:r>
      <w:r w:rsidRPr="00BF52E7">
        <w:rPr>
          <w:rFonts w:ascii="Helvetica" w:eastAsia="宋体" w:hAnsi="Helvetica" w:cs="Helvetica"/>
          <w:color w:val="000000"/>
          <w:kern w:val="0"/>
          <w:sz w:val="27"/>
          <w:szCs w:val="27"/>
        </w:rPr>
        <w:t>一般（</w:t>
      </w:r>
      <w:r w:rsidRPr="00BF52E7">
        <w:rPr>
          <w:rFonts w:ascii="宋体" w:eastAsia="宋体" w:hAnsi="宋体" w:cs="宋体" w:hint="eastAsia"/>
          <w:color w:val="000000"/>
          <w:kern w:val="0"/>
          <w:sz w:val="27"/>
          <w:szCs w:val="27"/>
        </w:rPr>
        <w:t>Ⅳ</w:t>
      </w:r>
      <w:r w:rsidRPr="00BF52E7">
        <w:rPr>
          <w:rFonts w:ascii="Helvetica" w:eastAsia="宋体" w:hAnsi="Helvetica" w:cs="Helvetica"/>
          <w:color w:val="000000"/>
          <w:kern w:val="0"/>
          <w:sz w:val="27"/>
          <w:szCs w:val="27"/>
        </w:rPr>
        <w:t>级）燃气事故</w:t>
      </w:r>
    </w:p>
    <w:p w14:paraId="6C0C21E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）发生燃气突发性泄漏、着火、爆炸直接造成</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万户以下居民停气的事故；</w:t>
      </w:r>
    </w:p>
    <w:p w14:paraId="287C7F2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2</w:t>
      </w:r>
      <w:r w:rsidRPr="00BF52E7">
        <w:rPr>
          <w:rFonts w:ascii="Helvetica" w:eastAsia="宋体" w:hAnsi="Helvetica" w:cs="Helvetica"/>
          <w:color w:val="000000"/>
          <w:kern w:val="0"/>
          <w:sz w:val="27"/>
          <w:szCs w:val="27"/>
        </w:rPr>
        <w:t>）造成</w:t>
      </w:r>
      <w:r w:rsidRPr="00BF52E7">
        <w:rPr>
          <w:rFonts w:ascii="Helvetica" w:eastAsia="宋体" w:hAnsi="Helvetica" w:cs="Helvetica"/>
          <w:color w:val="000000"/>
          <w:kern w:val="0"/>
          <w:sz w:val="27"/>
          <w:szCs w:val="27"/>
        </w:rPr>
        <w:t>3</w:t>
      </w:r>
      <w:r w:rsidRPr="00BF52E7">
        <w:rPr>
          <w:rFonts w:ascii="Helvetica" w:eastAsia="宋体" w:hAnsi="Helvetica" w:cs="Helvetica"/>
          <w:color w:val="000000"/>
          <w:kern w:val="0"/>
          <w:sz w:val="27"/>
          <w:szCs w:val="27"/>
        </w:rPr>
        <w:t>人以下死亡（含失踪），或危及</w:t>
      </w:r>
      <w:r w:rsidRPr="00BF52E7">
        <w:rPr>
          <w:rFonts w:ascii="Helvetica" w:eastAsia="宋体" w:hAnsi="Helvetica" w:cs="Helvetica"/>
          <w:color w:val="000000"/>
          <w:kern w:val="0"/>
          <w:sz w:val="27"/>
          <w:szCs w:val="27"/>
        </w:rPr>
        <w:t>3</w:t>
      </w:r>
      <w:r w:rsidRPr="00BF52E7">
        <w:rPr>
          <w:rFonts w:ascii="Helvetica" w:eastAsia="宋体" w:hAnsi="Helvetica" w:cs="Helvetica"/>
          <w:color w:val="000000"/>
          <w:kern w:val="0"/>
          <w:sz w:val="27"/>
          <w:szCs w:val="27"/>
        </w:rPr>
        <w:t>人以下生命安全，或造成</w:t>
      </w:r>
      <w:r w:rsidRPr="00BF52E7">
        <w:rPr>
          <w:rFonts w:ascii="Helvetica" w:eastAsia="宋体" w:hAnsi="Helvetica" w:cs="Helvetica"/>
          <w:color w:val="000000"/>
          <w:kern w:val="0"/>
          <w:sz w:val="27"/>
          <w:szCs w:val="27"/>
        </w:rPr>
        <w:t>1000</w:t>
      </w:r>
      <w:r w:rsidRPr="00BF52E7">
        <w:rPr>
          <w:rFonts w:ascii="Helvetica" w:eastAsia="宋体" w:hAnsi="Helvetica" w:cs="Helvetica"/>
          <w:color w:val="000000"/>
          <w:kern w:val="0"/>
          <w:sz w:val="27"/>
          <w:szCs w:val="27"/>
        </w:rPr>
        <w:t>万元以下直接经济损失，或造成</w:t>
      </w:r>
      <w:r w:rsidRPr="00BF52E7">
        <w:rPr>
          <w:rFonts w:ascii="Helvetica" w:eastAsia="宋体" w:hAnsi="Helvetica" w:cs="Helvetica"/>
          <w:color w:val="000000"/>
          <w:kern w:val="0"/>
          <w:sz w:val="27"/>
          <w:szCs w:val="27"/>
        </w:rPr>
        <w:t>30</w:t>
      </w:r>
      <w:r w:rsidRPr="00BF52E7">
        <w:rPr>
          <w:rFonts w:ascii="Helvetica" w:eastAsia="宋体" w:hAnsi="Helvetica" w:cs="Helvetica"/>
          <w:color w:val="000000"/>
          <w:kern w:val="0"/>
          <w:sz w:val="27"/>
          <w:szCs w:val="27"/>
        </w:rPr>
        <w:t>人以下中毒（重伤）的燃气事故。</w:t>
      </w:r>
    </w:p>
    <w:p w14:paraId="4B267027"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1.5 </w:t>
      </w:r>
      <w:r w:rsidRPr="00BF52E7">
        <w:rPr>
          <w:rFonts w:ascii="Helvetica" w:eastAsia="宋体" w:hAnsi="Helvetica" w:cs="Helvetica"/>
          <w:color w:val="000000"/>
          <w:kern w:val="0"/>
          <w:sz w:val="27"/>
          <w:szCs w:val="27"/>
        </w:rPr>
        <w:t>工作原则</w:t>
      </w:r>
    </w:p>
    <w:p w14:paraId="1CA96D7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1.5.1 </w:t>
      </w:r>
      <w:r w:rsidRPr="00BF52E7">
        <w:rPr>
          <w:rFonts w:ascii="Helvetica" w:eastAsia="宋体" w:hAnsi="Helvetica" w:cs="Helvetica"/>
          <w:color w:val="000000"/>
          <w:kern w:val="0"/>
          <w:sz w:val="27"/>
          <w:szCs w:val="27"/>
        </w:rPr>
        <w:t>以人为本，安全第一</w:t>
      </w:r>
    </w:p>
    <w:p w14:paraId="2AD9849D"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燃气事故应急处置工作立足于保证人民的生命安全和身体健康，把安全防护作为应急处置工作的首要保障，坚持</w:t>
      </w: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人民至上、生命至上</w:t>
      </w: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w:t>
      </w:r>
    </w:p>
    <w:p w14:paraId="75C143B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1.5.2 </w:t>
      </w:r>
      <w:r w:rsidRPr="00BF52E7">
        <w:rPr>
          <w:rFonts w:ascii="Helvetica" w:eastAsia="宋体" w:hAnsi="Helvetica" w:cs="Helvetica"/>
          <w:color w:val="000000"/>
          <w:kern w:val="0"/>
          <w:sz w:val="27"/>
          <w:szCs w:val="27"/>
        </w:rPr>
        <w:t>统一领导，分级负责</w:t>
      </w:r>
    </w:p>
    <w:p w14:paraId="124FA4A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燃气事故应急管理工作由市安委会统一领导，各区县政府、开发区管委会和相关企业按照自身职责，落实信息报送、监测预警、应急响应、后期处置和应急保障相关工作。</w:t>
      </w:r>
    </w:p>
    <w:p w14:paraId="146CD7DD"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1.5.3 </w:t>
      </w:r>
      <w:r w:rsidRPr="00BF52E7">
        <w:rPr>
          <w:rFonts w:ascii="Helvetica" w:eastAsia="宋体" w:hAnsi="Helvetica" w:cs="Helvetica"/>
          <w:color w:val="000000"/>
          <w:kern w:val="0"/>
          <w:sz w:val="27"/>
          <w:szCs w:val="27"/>
        </w:rPr>
        <w:t>依法依规，科技支撑</w:t>
      </w:r>
    </w:p>
    <w:p w14:paraId="2EA2056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燃气事故应急管理工作必须严格按照相关法律法规要求开展，同时充分借助科技手段支撑，提高工作效率和质量。</w:t>
      </w:r>
    </w:p>
    <w:p w14:paraId="18B67BF7"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1.5.4 </w:t>
      </w:r>
      <w:r w:rsidRPr="00BF52E7">
        <w:rPr>
          <w:rFonts w:ascii="Helvetica" w:eastAsia="宋体" w:hAnsi="Helvetica" w:cs="Helvetica"/>
          <w:color w:val="000000"/>
          <w:kern w:val="0"/>
          <w:sz w:val="27"/>
          <w:szCs w:val="27"/>
        </w:rPr>
        <w:t>预防为主，综合治理</w:t>
      </w:r>
    </w:p>
    <w:p w14:paraId="2BBE7F02"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持续推进落实燃气行业安全生产主体责任，城市管理、应急管理、市场监管等部门加强监管，预防燃气事故发生，同时开展科学的燃气风</w:t>
      </w:r>
      <w:r w:rsidRPr="00BF52E7">
        <w:rPr>
          <w:rFonts w:ascii="Helvetica" w:eastAsia="宋体" w:hAnsi="Helvetica" w:cs="Helvetica"/>
          <w:color w:val="000000"/>
          <w:kern w:val="0"/>
          <w:sz w:val="27"/>
          <w:szCs w:val="27"/>
        </w:rPr>
        <w:lastRenderedPageBreak/>
        <w:t>险评估工作，做好应急准备，确保事发时第一时间控制事态，最大限度降低危害和影响。</w:t>
      </w:r>
    </w:p>
    <w:p w14:paraId="461B461E"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1.5.5 </w:t>
      </w:r>
      <w:r w:rsidRPr="00BF52E7">
        <w:rPr>
          <w:rFonts w:ascii="Helvetica" w:eastAsia="宋体" w:hAnsi="Helvetica" w:cs="Helvetica"/>
          <w:color w:val="000000"/>
          <w:kern w:val="0"/>
          <w:sz w:val="27"/>
          <w:szCs w:val="27"/>
        </w:rPr>
        <w:t>分类应对、协调联动</w:t>
      </w:r>
    </w:p>
    <w:p w14:paraId="1F5DD74D"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燃气事故应根据事故类型和规模，分类制定应急响应和处置措施，建立完善协调机制，持续提升协同配合水平，不断增强燃气事故处置工作的质量。</w:t>
      </w:r>
    </w:p>
    <w:p w14:paraId="6E1955C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2 </w:t>
      </w:r>
      <w:r w:rsidRPr="00BF52E7">
        <w:rPr>
          <w:rFonts w:ascii="Helvetica" w:eastAsia="宋体" w:hAnsi="Helvetica" w:cs="Helvetica"/>
          <w:color w:val="000000"/>
          <w:kern w:val="0"/>
          <w:sz w:val="27"/>
          <w:szCs w:val="27"/>
        </w:rPr>
        <w:t>应急组织体系</w:t>
      </w:r>
    </w:p>
    <w:p w14:paraId="5CFB8A1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2.1 </w:t>
      </w:r>
      <w:r w:rsidRPr="00BF52E7">
        <w:rPr>
          <w:rFonts w:ascii="Helvetica" w:eastAsia="宋体" w:hAnsi="Helvetica" w:cs="Helvetica"/>
          <w:color w:val="000000"/>
          <w:kern w:val="0"/>
          <w:sz w:val="27"/>
          <w:szCs w:val="27"/>
        </w:rPr>
        <w:t>应急指挥机构</w:t>
      </w:r>
    </w:p>
    <w:p w14:paraId="38EE024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成立西安市燃气事故应急指挥部（以下简称市燃气指挥部），作为燃气事故应急管理的指挥决策机构。</w:t>
      </w:r>
    </w:p>
    <w:p w14:paraId="1DD9464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指挥长：市政府分管副市长</w:t>
      </w:r>
    </w:p>
    <w:p w14:paraId="336A541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副指挥长：市政府分管副秘书长</w:t>
      </w:r>
    </w:p>
    <w:p w14:paraId="1128833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市城管执法局局长</w:t>
      </w:r>
    </w:p>
    <w:p w14:paraId="5A3FC4A7"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市燃气指挥部的职责如下：</w:t>
      </w:r>
    </w:p>
    <w:p w14:paraId="5B68206B"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）贯彻、落实国家和陕西省燃气安全生产和应急管理方针、政策；</w:t>
      </w:r>
    </w:p>
    <w:p w14:paraId="44B09C5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2</w:t>
      </w:r>
      <w:r w:rsidRPr="00BF52E7">
        <w:rPr>
          <w:rFonts w:ascii="Helvetica" w:eastAsia="宋体" w:hAnsi="Helvetica" w:cs="Helvetica"/>
          <w:color w:val="000000"/>
          <w:kern w:val="0"/>
          <w:sz w:val="27"/>
          <w:szCs w:val="27"/>
        </w:rPr>
        <w:t>）审批西安市燃气应急管理工作的重大事项；</w:t>
      </w:r>
    </w:p>
    <w:p w14:paraId="466A658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3</w:t>
      </w:r>
      <w:r w:rsidRPr="00BF52E7">
        <w:rPr>
          <w:rFonts w:ascii="Helvetica" w:eastAsia="宋体" w:hAnsi="Helvetica" w:cs="Helvetica"/>
          <w:color w:val="000000"/>
          <w:kern w:val="0"/>
          <w:sz w:val="27"/>
          <w:szCs w:val="27"/>
        </w:rPr>
        <w:t>）决定预警的发布、调整和解除，响应的启动、调整和终止，审批相关行动措施和处置方案；</w:t>
      </w:r>
    </w:p>
    <w:p w14:paraId="7AC7026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4</w:t>
      </w:r>
      <w:r w:rsidRPr="00BF52E7">
        <w:rPr>
          <w:rFonts w:ascii="Helvetica" w:eastAsia="宋体" w:hAnsi="Helvetica" w:cs="Helvetica"/>
          <w:color w:val="000000"/>
          <w:kern w:val="0"/>
          <w:sz w:val="27"/>
          <w:szCs w:val="27"/>
        </w:rPr>
        <w:t>）指导区县（开发区）、指挥本级的应急处置，组织相关指挥部成员单位参与由上级领导指挥的应急处置；</w:t>
      </w:r>
    </w:p>
    <w:p w14:paraId="3FB31E8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5</w:t>
      </w:r>
      <w:r w:rsidRPr="00BF52E7">
        <w:rPr>
          <w:rFonts w:ascii="Helvetica" w:eastAsia="宋体" w:hAnsi="Helvetica" w:cs="Helvetica"/>
          <w:color w:val="000000"/>
          <w:kern w:val="0"/>
          <w:sz w:val="27"/>
          <w:szCs w:val="27"/>
        </w:rPr>
        <w:t>）指导建立和完善燃气事故的各项应急保障，组织应急处置和后期工作考核。</w:t>
      </w:r>
    </w:p>
    <w:p w14:paraId="55A5F7A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 xml:space="preserve">2.2 </w:t>
      </w:r>
      <w:r w:rsidRPr="00BF52E7">
        <w:rPr>
          <w:rFonts w:ascii="Helvetica" w:eastAsia="宋体" w:hAnsi="Helvetica" w:cs="Helvetica"/>
          <w:color w:val="000000"/>
          <w:kern w:val="0"/>
          <w:sz w:val="27"/>
          <w:szCs w:val="27"/>
        </w:rPr>
        <w:t>工作机构</w:t>
      </w:r>
    </w:p>
    <w:p w14:paraId="5B19C13D"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市燃气指挥部办公室（以下简称市指挥部办公室）设在市城管执法局，办公室主任由市城管执法局分管副局长担任。</w:t>
      </w:r>
    </w:p>
    <w:p w14:paraId="061734A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市指挥部办公室主要职责：</w:t>
      </w:r>
    </w:p>
    <w:p w14:paraId="434AB47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）根据国家、陕西省和西安市燃气安全生产和应急管理方针、政策，制定相关工作方案；</w:t>
      </w:r>
    </w:p>
    <w:p w14:paraId="23F9367C"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2</w:t>
      </w:r>
      <w:r w:rsidRPr="00BF52E7">
        <w:rPr>
          <w:rFonts w:ascii="Helvetica" w:eastAsia="宋体" w:hAnsi="Helvetica" w:cs="Helvetica"/>
          <w:color w:val="000000"/>
          <w:kern w:val="0"/>
          <w:sz w:val="27"/>
          <w:szCs w:val="27"/>
        </w:rPr>
        <w:t>）传达市燃气指挥部指示和批示，对燃气应急管理工作的相关事项提出建议；</w:t>
      </w:r>
    </w:p>
    <w:p w14:paraId="2AABE7F3"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3</w:t>
      </w:r>
      <w:r w:rsidRPr="00BF52E7">
        <w:rPr>
          <w:rFonts w:ascii="Helvetica" w:eastAsia="宋体" w:hAnsi="Helvetica" w:cs="Helvetica"/>
          <w:color w:val="000000"/>
          <w:kern w:val="0"/>
          <w:sz w:val="27"/>
          <w:szCs w:val="27"/>
        </w:rPr>
        <w:t>）承担燃气风险信息和事故信息流转的中枢职能，并组织开展统计、分析和研判；</w:t>
      </w:r>
    </w:p>
    <w:p w14:paraId="1FEE11E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4</w:t>
      </w:r>
      <w:r w:rsidRPr="00BF52E7">
        <w:rPr>
          <w:rFonts w:ascii="Helvetica" w:eastAsia="宋体" w:hAnsi="Helvetica" w:cs="Helvetica"/>
          <w:color w:val="000000"/>
          <w:kern w:val="0"/>
          <w:sz w:val="27"/>
          <w:szCs w:val="27"/>
        </w:rPr>
        <w:t>）根据燃气风险信息和事故信息的分析研判结果，向市燃气指挥部提出预警和响应的相关建议，经批准后发布或传达相关信息；</w:t>
      </w:r>
    </w:p>
    <w:p w14:paraId="0B315603"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5</w:t>
      </w:r>
      <w:r w:rsidRPr="00BF52E7">
        <w:rPr>
          <w:rFonts w:ascii="Helvetica" w:eastAsia="宋体" w:hAnsi="Helvetica" w:cs="Helvetica"/>
          <w:color w:val="000000"/>
          <w:kern w:val="0"/>
          <w:sz w:val="27"/>
          <w:szCs w:val="27"/>
        </w:rPr>
        <w:t>）组织相关专家根据燃气事故的预警和响应措施制定相关技术方案；</w:t>
      </w:r>
    </w:p>
    <w:p w14:paraId="7EBD601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6</w:t>
      </w:r>
      <w:r w:rsidRPr="00BF52E7">
        <w:rPr>
          <w:rFonts w:ascii="Helvetica" w:eastAsia="宋体" w:hAnsi="Helvetica" w:cs="Helvetica"/>
          <w:color w:val="000000"/>
          <w:kern w:val="0"/>
          <w:sz w:val="27"/>
          <w:szCs w:val="27"/>
        </w:rPr>
        <w:t>）督导或协调燃气事故应急处置和后期工作的落实，制定各项应急保障方案；</w:t>
      </w:r>
    </w:p>
    <w:p w14:paraId="421B681B"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7</w:t>
      </w:r>
      <w:r w:rsidRPr="00BF52E7">
        <w:rPr>
          <w:rFonts w:ascii="Helvetica" w:eastAsia="宋体" w:hAnsi="Helvetica" w:cs="Helvetica"/>
          <w:color w:val="000000"/>
          <w:kern w:val="0"/>
          <w:sz w:val="27"/>
          <w:szCs w:val="27"/>
        </w:rPr>
        <w:t>）负责本预案的修订、演练、宣教、培训等预案管理工作；</w:t>
      </w:r>
    </w:p>
    <w:p w14:paraId="3075BE6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8</w:t>
      </w:r>
      <w:r w:rsidRPr="00BF52E7">
        <w:rPr>
          <w:rFonts w:ascii="Helvetica" w:eastAsia="宋体" w:hAnsi="Helvetica" w:cs="Helvetica"/>
          <w:color w:val="000000"/>
          <w:kern w:val="0"/>
          <w:sz w:val="27"/>
          <w:szCs w:val="27"/>
        </w:rPr>
        <w:t>）负责上级和市燃气指挥部交办的其他工作。</w:t>
      </w:r>
    </w:p>
    <w:p w14:paraId="30176E02"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2.3 </w:t>
      </w:r>
      <w:r w:rsidRPr="00BF52E7">
        <w:rPr>
          <w:rFonts w:ascii="Helvetica" w:eastAsia="宋体" w:hAnsi="Helvetica" w:cs="Helvetica"/>
          <w:color w:val="000000"/>
          <w:kern w:val="0"/>
          <w:sz w:val="27"/>
          <w:szCs w:val="27"/>
        </w:rPr>
        <w:t>成员单位</w:t>
      </w:r>
    </w:p>
    <w:p w14:paraId="0DE419B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市燃气指挥部成员单位（以下简称成员单位）包括：市委宣传部、市委网信办、市发改委、市教育局、市工信局、市公安局、市财政局、市人社局、市生态环境局、市住建局、市城管执法局、市交通局、市水</w:t>
      </w:r>
      <w:r w:rsidRPr="00BF52E7">
        <w:rPr>
          <w:rFonts w:ascii="Helvetica" w:eastAsia="宋体" w:hAnsi="Helvetica" w:cs="Helvetica"/>
          <w:color w:val="000000"/>
          <w:kern w:val="0"/>
          <w:sz w:val="27"/>
          <w:szCs w:val="27"/>
        </w:rPr>
        <w:lastRenderedPageBreak/>
        <w:t>务局、市文化旅游局、市卫生健康委、市应急管理局、市市场监管局、市气象局、市消防救援支队、市总工会、国网西安供电公司、市轨道集团、西安城投集团、西安水务集团，各区县政府和开发区管委会，西安秦华燃气集团有限公司。</w:t>
      </w:r>
    </w:p>
    <w:p w14:paraId="02BB7D44"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成员单位的应急管理职责见附件</w:t>
      </w:r>
      <w:r w:rsidRPr="00BF52E7">
        <w:rPr>
          <w:rFonts w:ascii="Helvetica" w:eastAsia="宋体" w:hAnsi="Helvetica" w:cs="Helvetica"/>
          <w:color w:val="000000"/>
          <w:kern w:val="0"/>
          <w:sz w:val="27"/>
          <w:szCs w:val="27"/>
        </w:rPr>
        <w:t>6</w:t>
      </w:r>
      <w:r w:rsidRPr="00BF52E7">
        <w:rPr>
          <w:rFonts w:ascii="Helvetica" w:eastAsia="宋体" w:hAnsi="Helvetica" w:cs="Helvetica"/>
          <w:color w:val="000000"/>
          <w:kern w:val="0"/>
          <w:sz w:val="27"/>
          <w:szCs w:val="27"/>
        </w:rPr>
        <w:t>《西安市燃气事故应急指挥部成员单位职责》。</w:t>
      </w:r>
    </w:p>
    <w:p w14:paraId="6DC14FE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2.4 </w:t>
      </w:r>
      <w:r w:rsidRPr="00BF52E7">
        <w:rPr>
          <w:rFonts w:ascii="Helvetica" w:eastAsia="宋体" w:hAnsi="Helvetica" w:cs="Helvetica"/>
          <w:color w:val="000000"/>
          <w:kern w:val="0"/>
          <w:sz w:val="27"/>
          <w:szCs w:val="27"/>
        </w:rPr>
        <w:t>现场指挥部</w:t>
      </w:r>
    </w:p>
    <w:p w14:paraId="2C222ABB"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市燃气指挥部在本预案启动后，应根据燃气事故的不同类型，选取符合安全要求和满足指挥需求的场所或场地，设立现场指挥部并明确现场指挥人员。</w:t>
      </w:r>
    </w:p>
    <w:p w14:paraId="35CE1722"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现场指挥部设立后应第一时间划定警戒隔离范围，确定统一的联系方式并通知参与应急处置的各方力量。</w:t>
      </w:r>
    </w:p>
    <w:p w14:paraId="3E5A4CF7"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现场指挥部主要负责落实市燃气指挥部的各项指挥决策，协调和调度现场应急力量开展各项应急监测、救援和处置，组织重大突发情况和次生衍生事件的紧急处置。现场指挥部相关要求详见附件</w:t>
      </w:r>
      <w:r w:rsidRPr="00BF52E7">
        <w:rPr>
          <w:rFonts w:ascii="Helvetica" w:eastAsia="宋体" w:hAnsi="Helvetica" w:cs="Helvetica"/>
          <w:color w:val="000000"/>
          <w:kern w:val="0"/>
          <w:sz w:val="27"/>
          <w:szCs w:val="27"/>
        </w:rPr>
        <w:t>5</w:t>
      </w:r>
      <w:r w:rsidRPr="00BF52E7">
        <w:rPr>
          <w:rFonts w:ascii="Helvetica" w:eastAsia="宋体" w:hAnsi="Helvetica" w:cs="Helvetica"/>
          <w:color w:val="000000"/>
          <w:kern w:val="0"/>
          <w:sz w:val="27"/>
          <w:szCs w:val="27"/>
        </w:rPr>
        <w:t>《西安市燃气事故现场指挥部工作要求》。</w:t>
      </w:r>
    </w:p>
    <w:p w14:paraId="294782DD"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本预案启动时，现场指挥部安排相关成员单位组成专业处置、风险监测、警戒疏散、医疗救治、新闻舆情、物资保障等工作组，按照工作组职责和本预案应急职责开展相关应急处置工作；现场指挥部可根据燃气事故的实际情况设立其他工作组，并确定其牵头和成员单位。</w:t>
      </w:r>
    </w:p>
    <w:p w14:paraId="377417AD"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2.4.1 </w:t>
      </w:r>
      <w:r w:rsidRPr="00BF52E7">
        <w:rPr>
          <w:rFonts w:ascii="Helvetica" w:eastAsia="宋体" w:hAnsi="Helvetica" w:cs="Helvetica"/>
          <w:color w:val="000000"/>
          <w:kern w:val="0"/>
          <w:sz w:val="27"/>
          <w:szCs w:val="27"/>
        </w:rPr>
        <w:t>专业处置组</w:t>
      </w:r>
    </w:p>
    <w:p w14:paraId="7BBD14F2"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牵头单位：市城管执法局</w:t>
      </w:r>
    </w:p>
    <w:p w14:paraId="1FD9849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成员单位：市住建局、市水务局、市应急管理局、市市场监管局、市消防救援支队、国网西安供电公司、西安城投集团、西安水务集团。</w:t>
      </w:r>
    </w:p>
    <w:p w14:paraId="76C09EA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职责：负责组织燃气事故危险区域内受伤和被困人员的救援；组织受损燃气设施、设备和管网的抢修、关停和放散；组织开展事故现场的火灾和爆炸险情排除，扑救火灾；当燃气事故对周边的道路、各类管线和线路及相关设施、建（构）筑物造成影响时，协调相关处置工作；协调开展对抢险救援工作产生影响的道路、设施、建筑物或构筑物的拆除和破拆。</w:t>
      </w:r>
    </w:p>
    <w:p w14:paraId="5693219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2.4.2 </w:t>
      </w:r>
      <w:r w:rsidRPr="00BF52E7">
        <w:rPr>
          <w:rFonts w:ascii="Helvetica" w:eastAsia="宋体" w:hAnsi="Helvetica" w:cs="Helvetica"/>
          <w:color w:val="000000"/>
          <w:kern w:val="0"/>
          <w:sz w:val="27"/>
          <w:szCs w:val="27"/>
        </w:rPr>
        <w:t>风险监测组</w:t>
      </w:r>
    </w:p>
    <w:p w14:paraId="657B9ACE"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牵头单位：市城管执法局</w:t>
      </w:r>
    </w:p>
    <w:p w14:paraId="51EEB69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成员单位：市发改委、市生态环境局、市住建局、市水务局、市市场监管局、市气象局、市消防救援支队、国网西安供电公司、西安城投集团、西安水务集团。</w:t>
      </w:r>
    </w:p>
    <w:p w14:paraId="4DDF8BF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职责：负责组织协调燃气事故中燃气应急储备和气源、燃气设备压力、特种设备状态、道路和建筑物沉降、管网和管线状态、点火源、周边空气中特征污染物浓度、气象条件等情况的应急监测，报送相关信息。</w:t>
      </w:r>
    </w:p>
    <w:p w14:paraId="14090C53"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2.4.3 </w:t>
      </w:r>
      <w:r w:rsidRPr="00BF52E7">
        <w:rPr>
          <w:rFonts w:ascii="Helvetica" w:eastAsia="宋体" w:hAnsi="Helvetica" w:cs="Helvetica"/>
          <w:color w:val="000000"/>
          <w:kern w:val="0"/>
          <w:sz w:val="27"/>
          <w:szCs w:val="27"/>
        </w:rPr>
        <w:t>警戒疏散组</w:t>
      </w:r>
    </w:p>
    <w:p w14:paraId="3A2A8938"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牵头单位：市公安局</w:t>
      </w:r>
    </w:p>
    <w:p w14:paraId="0CDF049C"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成员单位：市教育局、市工信局、市应急管理局、市住建局、市交通局、市商务局、市文化旅游局、市总工会，西安城投集团、市轨道集团，各区县政府和开发区管委会。</w:t>
      </w:r>
    </w:p>
    <w:p w14:paraId="62C0914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职责：负责建立燃气事故应急处置的工作和管控区域，疏导周边交通，开辟应急处置和人员疏散专用路线；组织危险区域内教育机构、企事业单位、商业单位、文旅单位、居民区内的人员疏散避险，维持相关秩序；组织协调公共交通运力开展疏散转运工作。</w:t>
      </w:r>
    </w:p>
    <w:p w14:paraId="10929BB4"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2.4.4 </w:t>
      </w:r>
      <w:r w:rsidRPr="00BF52E7">
        <w:rPr>
          <w:rFonts w:ascii="Helvetica" w:eastAsia="宋体" w:hAnsi="Helvetica" w:cs="Helvetica"/>
          <w:color w:val="000000"/>
          <w:kern w:val="0"/>
          <w:sz w:val="27"/>
          <w:szCs w:val="27"/>
        </w:rPr>
        <w:t>医疗救治组</w:t>
      </w:r>
    </w:p>
    <w:p w14:paraId="636BF75E"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牵头单位：市卫生健康委</w:t>
      </w:r>
    </w:p>
    <w:p w14:paraId="3FFDCD1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职责：负责组织协调医疗卫生机构对燃气事故中受伤人员进行医疗救治。</w:t>
      </w:r>
    </w:p>
    <w:p w14:paraId="06B162BE"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2.4.5 </w:t>
      </w:r>
      <w:r w:rsidRPr="00BF52E7">
        <w:rPr>
          <w:rFonts w:ascii="Helvetica" w:eastAsia="宋体" w:hAnsi="Helvetica" w:cs="Helvetica"/>
          <w:color w:val="000000"/>
          <w:kern w:val="0"/>
          <w:sz w:val="27"/>
          <w:szCs w:val="27"/>
        </w:rPr>
        <w:t>新闻宣传组</w:t>
      </w:r>
    </w:p>
    <w:p w14:paraId="5E25CAC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牵头单位：市委宣传部</w:t>
      </w:r>
    </w:p>
    <w:p w14:paraId="6AE0C6CC"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成员单位：市委网信办、市城管执法局、燃气事故信息发布内容涉及行业的市级主管部门和燃气企业。</w:t>
      </w:r>
    </w:p>
    <w:p w14:paraId="4C377B24"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职责：负责组织相关成员单位发布燃气事故事中和事后信息，统一进行现场媒体接待；组织开展网络舆情的监测和应对。</w:t>
      </w:r>
    </w:p>
    <w:p w14:paraId="077BF7D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2.4.6 </w:t>
      </w:r>
      <w:r w:rsidRPr="00BF52E7">
        <w:rPr>
          <w:rFonts w:ascii="Helvetica" w:eastAsia="宋体" w:hAnsi="Helvetica" w:cs="Helvetica"/>
          <w:color w:val="000000"/>
          <w:kern w:val="0"/>
          <w:sz w:val="27"/>
          <w:szCs w:val="27"/>
        </w:rPr>
        <w:t>物资保障组</w:t>
      </w:r>
    </w:p>
    <w:p w14:paraId="39DE90F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牵头单位：市城管执法局</w:t>
      </w:r>
    </w:p>
    <w:p w14:paraId="2A6C72F4"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成员单位：市工信局、市财政局、市交通局、市应急管理局、国网西安供电公司、西安城投集团、西安水务集团，各区县政府和开发区管委会。</w:t>
      </w:r>
    </w:p>
    <w:p w14:paraId="1D82D3F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职责：负责保障指挥通信、抢险救援、疏散转移、医疗救助、现场办公所需的装备、设备和物资，并根据需要协调相关装备、设备和物资</w:t>
      </w:r>
      <w:r w:rsidRPr="00BF52E7">
        <w:rPr>
          <w:rFonts w:ascii="Helvetica" w:eastAsia="宋体" w:hAnsi="Helvetica" w:cs="Helvetica"/>
          <w:color w:val="000000"/>
          <w:kern w:val="0"/>
          <w:sz w:val="27"/>
          <w:szCs w:val="27"/>
        </w:rPr>
        <w:lastRenderedPageBreak/>
        <w:t>的生产和征用；根据应急处置需要，拨付应急资金；保障因燃气事故受到影响的燃气、水电临时供应。</w:t>
      </w:r>
    </w:p>
    <w:p w14:paraId="3F0A2543"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2.5 </w:t>
      </w:r>
      <w:r w:rsidRPr="00BF52E7">
        <w:rPr>
          <w:rFonts w:ascii="Helvetica" w:eastAsia="宋体" w:hAnsi="Helvetica" w:cs="Helvetica"/>
          <w:color w:val="000000"/>
          <w:kern w:val="0"/>
          <w:sz w:val="27"/>
          <w:szCs w:val="27"/>
        </w:rPr>
        <w:t>专家指导组</w:t>
      </w:r>
    </w:p>
    <w:p w14:paraId="03444B38"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依托市燃气专家委员会建立市燃气事故应急专家库，可邀请或聘请消防救援、舆情应对、应急管理等专业专家，在燃气事故预警发布、应急响应和后期处置期间，由市燃气指挥部统一选调组成专家指导组，为燃气事故的预警行动、抢险救援、风险监测、警戒疏散、善后处置和恢复重建等工作提供科学有效的技术支持及决策咨询，必要时直接参与相关应急处置工作。</w:t>
      </w:r>
    </w:p>
    <w:p w14:paraId="6E06489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2.6 </w:t>
      </w:r>
      <w:r w:rsidRPr="00BF52E7">
        <w:rPr>
          <w:rFonts w:ascii="Helvetica" w:eastAsia="宋体" w:hAnsi="Helvetica" w:cs="Helvetica"/>
          <w:color w:val="000000"/>
          <w:kern w:val="0"/>
          <w:sz w:val="27"/>
          <w:szCs w:val="27"/>
        </w:rPr>
        <w:t>燃气企业</w:t>
      </w:r>
    </w:p>
    <w:p w14:paraId="021B608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西安市燃气储存、输送、经营和使用单位（企业）应依照燃气行业和安全生产法律、法规、标准、规范和规定要求，开展燃气安全和事故应急管理工作，履行企业应急管理主体责任，加强应急队伍力量建设，制定完善企业事故应急预案，及时有效处置燃气事故。</w:t>
      </w:r>
    </w:p>
    <w:p w14:paraId="6F53419B"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3 </w:t>
      </w:r>
      <w:r w:rsidRPr="00BF52E7">
        <w:rPr>
          <w:rFonts w:ascii="Helvetica" w:eastAsia="宋体" w:hAnsi="Helvetica" w:cs="Helvetica"/>
          <w:color w:val="000000"/>
          <w:kern w:val="0"/>
          <w:sz w:val="27"/>
          <w:szCs w:val="27"/>
        </w:rPr>
        <w:t>监测预警</w:t>
      </w:r>
    </w:p>
    <w:p w14:paraId="6808CF58"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3.1 </w:t>
      </w:r>
      <w:r w:rsidRPr="00BF52E7">
        <w:rPr>
          <w:rFonts w:ascii="Helvetica" w:eastAsia="宋体" w:hAnsi="Helvetica" w:cs="Helvetica"/>
          <w:color w:val="000000"/>
          <w:kern w:val="0"/>
          <w:sz w:val="27"/>
          <w:szCs w:val="27"/>
        </w:rPr>
        <w:t>预防</w:t>
      </w:r>
    </w:p>
    <w:p w14:paraId="3507537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充分发挥市燃气安全管理工作联席会议作用，由市指挥部办公室牵头，相关成员单位协助或参与，制定督导检查计划开展针对燃气储存、输送、经营和使用单位（企业）的全面检查、专项检查、随机检查，督导其风险分级管控和隐患排查治理工作，及时发现隐患，按照</w:t>
      </w: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定人员、定责任、定措施、定时限、定资金</w:t>
      </w: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的原则进行整改，对重大隐患进行挂牌督办，确保隐患整改到位，消除燃气事故风险，统计、记录相关工作</w:t>
      </w:r>
      <w:r w:rsidRPr="00BF52E7">
        <w:rPr>
          <w:rFonts w:ascii="Helvetica" w:eastAsia="宋体" w:hAnsi="Helvetica" w:cs="Helvetica"/>
          <w:color w:val="000000"/>
          <w:kern w:val="0"/>
          <w:sz w:val="27"/>
          <w:szCs w:val="27"/>
        </w:rPr>
        <w:lastRenderedPageBreak/>
        <w:t>结果并形成台账，定期开展分析，根据分析结果实施新一轮督导检查，确保预防工作形成闭环。</w:t>
      </w:r>
    </w:p>
    <w:p w14:paraId="7518BBD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3.2 </w:t>
      </w:r>
      <w:r w:rsidRPr="00BF52E7">
        <w:rPr>
          <w:rFonts w:ascii="Helvetica" w:eastAsia="宋体" w:hAnsi="Helvetica" w:cs="Helvetica"/>
          <w:color w:val="000000"/>
          <w:kern w:val="0"/>
          <w:sz w:val="27"/>
          <w:szCs w:val="27"/>
        </w:rPr>
        <w:t>监测</w:t>
      </w:r>
    </w:p>
    <w:p w14:paraId="50EA096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市市场监管局指导区县（开发区）和燃气承压特种设备检验检测单位开展定期检验检测工作，对结果定期开展分析评估，监测燃气承压特种设备安全运行状况。</w:t>
      </w:r>
    </w:p>
    <w:p w14:paraId="3D76C0F4"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市城管执法局、各区县（开发区）燃气行业管理部门，按照市燃气安全管理工作联席会议制度要求，定期评估燃气风险源的安全监管工作情况，分析其安全趋势，保证及时了解和掌握相关风险源变化状况。</w:t>
      </w:r>
    </w:p>
    <w:p w14:paraId="0FD52E0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储存、输送、经营和使用单位（企业）对本单位燃气风险源进行辨识、评估和管理，按照国家相关法律法规规定进行备案；利用本单位燃气设备监测技术平台，收集和统计燃气风险数据并进行分析，将发现的燃气事故风险上报属地燃气行业主管部门。</w:t>
      </w:r>
    </w:p>
    <w:p w14:paraId="00529C48"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市指挥部办公室在重大节日、用气高峰等重要时期或事故易发时段，结合气源供应情况和其他地区发生燃气事故等信息，有针对性地开展和加强燃气风险监测，确保燃气事故风险信息的及时获取。</w:t>
      </w:r>
    </w:p>
    <w:p w14:paraId="7C42274E"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3.3 </w:t>
      </w:r>
      <w:r w:rsidRPr="00BF52E7">
        <w:rPr>
          <w:rFonts w:ascii="Helvetica" w:eastAsia="宋体" w:hAnsi="Helvetica" w:cs="Helvetica"/>
          <w:color w:val="000000"/>
          <w:kern w:val="0"/>
          <w:sz w:val="27"/>
          <w:szCs w:val="27"/>
        </w:rPr>
        <w:t>预警</w:t>
      </w:r>
    </w:p>
    <w:p w14:paraId="10EAE18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3.3.1 </w:t>
      </w:r>
      <w:r w:rsidRPr="00BF52E7">
        <w:rPr>
          <w:rFonts w:ascii="Helvetica" w:eastAsia="宋体" w:hAnsi="Helvetica" w:cs="Helvetica"/>
          <w:color w:val="000000"/>
          <w:kern w:val="0"/>
          <w:sz w:val="27"/>
          <w:szCs w:val="27"/>
        </w:rPr>
        <w:t>预警分级</w:t>
      </w:r>
    </w:p>
    <w:p w14:paraId="1DDB12EC"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根据燃气事故风险紧急程度、涉及燃气承压特种设备的类别、可能造成的损失和影响，将预警级别由高到低依次分为红色、橙色、黄色和蓝色四个级别。</w:t>
      </w:r>
    </w:p>
    <w:p w14:paraId="7871AC84"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3.3.2 </w:t>
      </w:r>
      <w:r w:rsidRPr="00BF52E7">
        <w:rPr>
          <w:rFonts w:ascii="Helvetica" w:eastAsia="宋体" w:hAnsi="Helvetica" w:cs="Helvetica"/>
          <w:color w:val="000000"/>
          <w:kern w:val="0"/>
          <w:sz w:val="27"/>
          <w:szCs w:val="27"/>
        </w:rPr>
        <w:t>风险信息报送</w:t>
      </w:r>
    </w:p>
    <w:p w14:paraId="3BF43A6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成员单位梳理各项监测工作总结评估结果，将可能导致燃气事故风险增加的信息，第一时间报送市指挥部办公室。</w:t>
      </w:r>
    </w:p>
    <w:p w14:paraId="2371D518"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指挥部办公室在接到报送的相关燃气风险信息，或在重大节日、用气高峰时段等重要时期或事故易发时段和其他地区发生燃气事故等情况时，抽调市燃气事故应急专家库相关专家进行研判，分析燃气事故风险严重程度、燃气承压特种设备安全状况、可能发生事故的类别和影响区域范围，提出预警级别和预警发布的建议，上报市燃气指挥部审批。</w:t>
      </w:r>
    </w:p>
    <w:p w14:paraId="6108B25D"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3.3.3 </w:t>
      </w:r>
      <w:r w:rsidRPr="00BF52E7">
        <w:rPr>
          <w:rFonts w:ascii="Helvetica" w:eastAsia="宋体" w:hAnsi="Helvetica" w:cs="Helvetica"/>
          <w:color w:val="000000"/>
          <w:kern w:val="0"/>
          <w:sz w:val="27"/>
          <w:szCs w:val="27"/>
        </w:rPr>
        <w:t>预警发布</w:t>
      </w:r>
    </w:p>
    <w:p w14:paraId="25AF7FE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蓝色预警的发布，由市燃气指挥部副指挥长审批；黄色及以上级别预警的发布，由市燃气指挥部指挥长审批。相关预警发布建议经审批通过后，由市指挥部办公室依照预警发布范围进行发布，相关成员单位接到预警发布信息后需及时转发，并向市指挥部办公室反馈预警信息接收和预警行动落实情况。橙色和红色预警发布后，需按相关规定上报省政府主管部门。</w:t>
      </w:r>
    </w:p>
    <w:p w14:paraId="58CAFD9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燃气事故预警信息的发布可采用文件、电话、短信、传真、内网、社交软件工作群等方式发送，发送时需附《西安市燃气事故预警信息发布单》（见附件</w:t>
      </w:r>
      <w:r w:rsidRPr="00BF52E7">
        <w:rPr>
          <w:rFonts w:ascii="Helvetica" w:eastAsia="宋体" w:hAnsi="Helvetica" w:cs="Helvetica"/>
          <w:color w:val="000000"/>
          <w:kern w:val="0"/>
          <w:sz w:val="27"/>
          <w:szCs w:val="27"/>
        </w:rPr>
        <w:t>3</w:t>
      </w:r>
      <w:r w:rsidRPr="00BF52E7">
        <w:rPr>
          <w:rFonts w:ascii="Helvetica" w:eastAsia="宋体" w:hAnsi="Helvetica" w:cs="Helvetica"/>
          <w:color w:val="000000"/>
          <w:kern w:val="0"/>
          <w:sz w:val="27"/>
          <w:szCs w:val="27"/>
        </w:rPr>
        <w:t>），内容包括预警级别、预警范围、保密要求、联络方式、燃气风险情况概述、预警措施、发布单位和发布时间等。</w:t>
      </w:r>
    </w:p>
    <w:p w14:paraId="7E6F4B9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3.3.4 </w:t>
      </w:r>
      <w:r w:rsidRPr="00BF52E7">
        <w:rPr>
          <w:rFonts w:ascii="Helvetica" w:eastAsia="宋体" w:hAnsi="Helvetica" w:cs="Helvetica"/>
          <w:color w:val="000000"/>
          <w:kern w:val="0"/>
          <w:sz w:val="27"/>
          <w:szCs w:val="27"/>
        </w:rPr>
        <w:t>预警行动</w:t>
      </w:r>
    </w:p>
    <w:p w14:paraId="0EB2DEFB"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燃气事故预警发布后，市燃气指挥部应根据预警级别决定采取相应预警措施，由市指挥部办公室和相关成员单位督导燃气企业或可能受影响区域内相关单位，配合落实以下一项或多项预警措施。</w:t>
      </w:r>
    </w:p>
    <w:p w14:paraId="7F210CD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）市指挥部办公室组织预警期间值守工作，要求区县（开发区）开展值守并保持联络畅通；</w:t>
      </w:r>
    </w:p>
    <w:p w14:paraId="31F65CC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2</w:t>
      </w:r>
      <w:r w:rsidRPr="00BF52E7">
        <w:rPr>
          <w:rFonts w:ascii="Helvetica" w:eastAsia="宋体" w:hAnsi="Helvetica" w:cs="Helvetica"/>
          <w:color w:val="000000"/>
          <w:kern w:val="0"/>
          <w:sz w:val="27"/>
          <w:szCs w:val="27"/>
        </w:rPr>
        <w:t>）市指挥部办公室确定风险信息报送频次并要求相关单位报送燃气事故风险信息变化情况；</w:t>
      </w:r>
    </w:p>
    <w:p w14:paraId="53526C5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3</w:t>
      </w:r>
      <w:r w:rsidRPr="00BF52E7">
        <w:rPr>
          <w:rFonts w:ascii="Helvetica" w:eastAsia="宋体" w:hAnsi="Helvetica" w:cs="Helvetica"/>
          <w:color w:val="000000"/>
          <w:kern w:val="0"/>
          <w:sz w:val="27"/>
          <w:szCs w:val="27"/>
        </w:rPr>
        <w:t>）市指挥部办公室、相关成员单位和专家指导组，联合制定燃气事故风险控制方案，并开展相关协调工作；</w:t>
      </w:r>
    </w:p>
    <w:p w14:paraId="1C1390A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4</w:t>
      </w:r>
      <w:r w:rsidRPr="00BF52E7">
        <w:rPr>
          <w:rFonts w:ascii="Helvetica" w:eastAsia="宋体" w:hAnsi="Helvetica" w:cs="Helvetica"/>
          <w:color w:val="000000"/>
          <w:kern w:val="0"/>
          <w:sz w:val="27"/>
          <w:szCs w:val="27"/>
        </w:rPr>
        <w:t>）相关成员单位依据本预案职责，督导或落实燃气事故风险控制方案；</w:t>
      </w:r>
    </w:p>
    <w:p w14:paraId="35A186AD"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5</w:t>
      </w:r>
      <w:r w:rsidRPr="00BF52E7">
        <w:rPr>
          <w:rFonts w:ascii="Helvetica" w:eastAsia="宋体" w:hAnsi="Helvetica" w:cs="Helvetica"/>
          <w:color w:val="000000"/>
          <w:kern w:val="0"/>
          <w:sz w:val="27"/>
          <w:szCs w:val="27"/>
        </w:rPr>
        <w:t>）相关成员单位各自成立检查组，督导可能存在同类风险企业或设备的排查、检测和隐患整改工作；</w:t>
      </w:r>
    </w:p>
    <w:p w14:paraId="10B8682D"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6</w:t>
      </w:r>
      <w:r w:rsidRPr="00BF52E7">
        <w:rPr>
          <w:rFonts w:ascii="Helvetica" w:eastAsia="宋体" w:hAnsi="Helvetica" w:cs="Helvetica"/>
          <w:color w:val="000000"/>
          <w:kern w:val="0"/>
          <w:sz w:val="27"/>
          <w:szCs w:val="27"/>
        </w:rPr>
        <w:t>）市指挥部办公室会同相关成员单位统计可能发生燃气事故区域周边道路交通、避难场所等情况，检查燃气应急物资、装备和设备，确保其处于可用状态，联络协调燃气专职抢修队伍，要求其做好响应准备；</w:t>
      </w:r>
    </w:p>
    <w:p w14:paraId="0D814B3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7</w:t>
      </w:r>
      <w:r w:rsidRPr="00BF52E7">
        <w:rPr>
          <w:rFonts w:ascii="Helvetica" w:eastAsia="宋体" w:hAnsi="Helvetica" w:cs="Helvetica"/>
          <w:color w:val="000000"/>
          <w:kern w:val="0"/>
          <w:sz w:val="27"/>
          <w:szCs w:val="27"/>
        </w:rPr>
        <w:t>）市指挥部办公室督导有关燃气企业对存在风险的燃气设施、管网进行紧急关停或放散，估算影响的时间和区域，在市委宣传部、市委网信办的指导下发布相关信息，相关成员单位依据职责开展受影响区域内群众的疏导和安抚；</w:t>
      </w:r>
    </w:p>
    <w:p w14:paraId="342F0752"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8</w:t>
      </w:r>
      <w:r w:rsidRPr="00BF52E7">
        <w:rPr>
          <w:rFonts w:ascii="Helvetica" w:eastAsia="宋体" w:hAnsi="Helvetica" w:cs="Helvetica"/>
          <w:color w:val="000000"/>
          <w:kern w:val="0"/>
          <w:sz w:val="27"/>
          <w:szCs w:val="27"/>
        </w:rPr>
        <w:t>）市指挥部办公室与相关成员单位制定疏散计划，组织燃气事故风险影响区域内人员提前撤离，有序停止生产经营活动；</w:t>
      </w:r>
    </w:p>
    <w:p w14:paraId="0B38B12E"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9</w:t>
      </w:r>
      <w:r w:rsidRPr="00BF52E7">
        <w:rPr>
          <w:rFonts w:ascii="Helvetica" w:eastAsia="宋体" w:hAnsi="Helvetica" w:cs="Helvetica"/>
          <w:color w:val="000000"/>
          <w:kern w:val="0"/>
          <w:sz w:val="27"/>
          <w:szCs w:val="27"/>
        </w:rPr>
        <w:t>）市公安局组织维持治安交通秩序，清空并封闭高风险区域；</w:t>
      </w:r>
    </w:p>
    <w:p w14:paraId="18F1E3C4"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w:t>
      </w:r>
      <w:r w:rsidRPr="00BF52E7">
        <w:rPr>
          <w:rFonts w:ascii="Helvetica" w:eastAsia="宋体" w:hAnsi="Helvetica" w:cs="Helvetica"/>
          <w:color w:val="000000"/>
          <w:kern w:val="0"/>
          <w:sz w:val="27"/>
          <w:szCs w:val="27"/>
        </w:rPr>
        <w:t>10</w:t>
      </w:r>
      <w:r w:rsidRPr="00BF52E7">
        <w:rPr>
          <w:rFonts w:ascii="Helvetica" w:eastAsia="宋体" w:hAnsi="Helvetica" w:cs="Helvetica"/>
          <w:color w:val="000000"/>
          <w:kern w:val="0"/>
          <w:sz w:val="27"/>
          <w:szCs w:val="27"/>
        </w:rPr>
        <w:t>）市委宣传部、市委网信办督促指导涉事单位开展舆情监测回应发声和网络舆论引导工作；</w:t>
      </w:r>
    </w:p>
    <w:p w14:paraId="12BB9692"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11</w:t>
      </w:r>
      <w:r w:rsidRPr="00BF52E7">
        <w:rPr>
          <w:rFonts w:ascii="Helvetica" w:eastAsia="宋体" w:hAnsi="Helvetica" w:cs="Helvetica"/>
          <w:color w:val="000000"/>
          <w:kern w:val="0"/>
          <w:sz w:val="27"/>
          <w:szCs w:val="27"/>
        </w:rPr>
        <w:t>）市燃气指挥部调集相关应急物资、装备、设备于指定地点存放，并调集燃气专业处置队伍、消防队伍赶赴燃气事故风险区域参与风险控制工作；</w:t>
      </w:r>
    </w:p>
    <w:p w14:paraId="418C13A4"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12</w:t>
      </w:r>
      <w:r w:rsidRPr="00BF52E7">
        <w:rPr>
          <w:rFonts w:ascii="Helvetica" w:eastAsia="宋体" w:hAnsi="Helvetica" w:cs="Helvetica"/>
          <w:color w:val="000000"/>
          <w:kern w:val="0"/>
          <w:sz w:val="27"/>
          <w:szCs w:val="27"/>
        </w:rPr>
        <w:t>）上级指挥机构和市燃气指挥部主要领导认为有必要采取的其他措施。</w:t>
      </w:r>
    </w:p>
    <w:p w14:paraId="35DA41B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3.3.5 </w:t>
      </w:r>
      <w:r w:rsidRPr="00BF52E7">
        <w:rPr>
          <w:rFonts w:ascii="Helvetica" w:eastAsia="宋体" w:hAnsi="Helvetica" w:cs="Helvetica"/>
          <w:color w:val="000000"/>
          <w:kern w:val="0"/>
          <w:sz w:val="27"/>
          <w:szCs w:val="27"/>
        </w:rPr>
        <w:t>预警调整</w:t>
      </w:r>
    </w:p>
    <w:p w14:paraId="1116BEE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当通过预警措施使燃气事故风险降低，或燃气事故风险未能得到有效控制，市指挥部办公室经过研判，认为应该调整预警级别时，应向市燃气指挥部指挥长提出相关建议，经审批后调整预警级别，并按照预警发布要求进行发布和上报。</w:t>
      </w:r>
    </w:p>
    <w:p w14:paraId="30A56B3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3.3.6 </w:t>
      </w:r>
      <w:r w:rsidRPr="00BF52E7">
        <w:rPr>
          <w:rFonts w:ascii="Helvetica" w:eastAsia="宋体" w:hAnsi="Helvetica" w:cs="Helvetica"/>
          <w:color w:val="000000"/>
          <w:kern w:val="0"/>
          <w:sz w:val="27"/>
          <w:szCs w:val="27"/>
        </w:rPr>
        <w:t>预警解除</w:t>
      </w:r>
    </w:p>
    <w:p w14:paraId="550F26F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通过预警措施使燃气事故风险消除后，由市指挥部办公室提出预警解除的建议，经市燃气指挥部指挥长或副指挥长批准，由市指挥部办公室通知相关成员单位，督导有序解除预警措施。</w:t>
      </w:r>
    </w:p>
    <w:p w14:paraId="4157F4CE"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蓝色预警的解除由市燃气指挥部副指挥长审批，黄色以上级别预警的解除由市燃气指挥部指挥长审批。</w:t>
      </w:r>
    </w:p>
    <w:p w14:paraId="66575973"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4 </w:t>
      </w:r>
      <w:r w:rsidRPr="00BF52E7">
        <w:rPr>
          <w:rFonts w:ascii="Helvetica" w:eastAsia="宋体" w:hAnsi="Helvetica" w:cs="Helvetica"/>
          <w:color w:val="000000"/>
          <w:kern w:val="0"/>
          <w:sz w:val="27"/>
          <w:szCs w:val="27"/>
        </w:rPr>
        <w:t>应急响应</w:t>
      </w:r>
    </w:p>
    <w:p w14:paraId="400F901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4.1 </w:t>
      </w:r>
      <w:r w:rsidRPr="00BF52E7">
        <w:rPr>
          <w:rFonts w:ascii="Helvetica" w:eastAsia="宋体" w:hAnsi="Helvetica" w:cs="Helvetica"/>
          <w:color w:val="000000"/>
          <w:kern w:val="0"/>
          <w:sz w:val="27"/>
          <w:szCs w:val="27"/>
        </w:rPr>
        <w:t>信息报送</w:t>
      </w:r>
    </w:p>
    <w:p w14:paraId="3017406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燃气事故信息报送分为首报、续报和终报。首报：市指挥部办公室接到市政府、市应急管理部门或区县（开发区）的燃气事故信息后，对</w:t>
      </w:r>
      <w:r w:rsidRPr="00BF52E7">
        <w:rPr>
          <w:rFonts w:ascii="Helvetica" w:eastAsia="宋体" w:hAnsi="Helvetica" w:cs="Helvetica"/>
          <w:color w:val="000000"/>
          <w:kern w:val="0"/>
          <w:sz w:val="27"/>
          <w:szCs w:val="27"/>
        </w:rPr>
        <w:lastRenderedPageBreak/>
        <w:t>其进行核实并上报市燃气指挥部。续报和终报：现场指挥部对各应急工作组的应急处置信息进行汇总后，交由市指挥部办公室整理报送市燃气指挥部。其中终报应在应急响应结束后进行。市指挥部办公室在向市燃气指挥部报送信息时，应将燃气事故信息同时上报市应急委值班室，较大（</w:t>
      </w:r>
      <w:r w:rsidRPr="00BF52E7">
        <w:rPr>
          <w:rFonts w:ascii="宋体" w:eastAsia="宋体" w:hAnsi="宋体" w:cs="宋体" w:hint="eastAsia"/>
          <w:color w:val="000000"/>
          <w:kern w:val="0"/>
          <w:sz w:val="27"/>
          <w:szCs w:val="27"/>
        </w:rPr>
        <w:t>Ⅲ</w:t>
      </w:r>
      <w:r w:rsidRPr="00BF52E7">
        <w:rPr>
          <w:rFonts w:ascii="Helvetica" w:eastAsia="宋体" w:hAnsi="Helvetica" w:cs="Helvetica"/>
          <w:color w:val="000000"/>
          <w:kern w:val="0"/>
          <w:sz w:val="27"/>
          <w:szCs w:val="27"/>
        </w:rPr>
        <w:t>级）以上级别燃气事故须按照相关规定向上级指挥机构报送信息。</w:t>
      </w:r>
    </w:p>
    <w:p w14:paraId="070EBA44"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燃气事故的首报、续报和终报均采用第一时间电话报告，随后补报书面报告的形式，电话报送需明确报送单位、报送人和联系方式，书面报告需填写《西安市燃气事故信息报送单》（见附件</w:t>
      </w:r>
      <w:r w:rsidRPr="00BF52E7">
        <w:rPr>
          <w:rFonts w:ascii="Helvetica" w:eastAsia="宋体" w:hAnsi="Helvetica" w:cs="Helvetica"/>
          <w:color w:val="000000"/>
          <w:kern w:val="0"/>
          <w:sz w:val="27"/>
          <w:szCs w:val="27"/>
        </w:rPr>
        <w:t>4</w:t>
      </w:r>
      <w:r w:rsidRPr="00BF52E7">
        <w:rPr>
          <w:rFonts w:ascii="Helvetica" w:eastAsia="宋体" w:hAnsi="Helvetica" w:cs="Helvetica"/>
          <w:color w:val="000000"/>
          <w:kern w:val="0"/>
          <w:sz w:val="27"/>
          <w:szCs w:val="27"/>
        </w:rPr>
        <w:t>），并采用文件、传真、内网等形式于电话报送后</w:t>
      </w:r>
      <w:r w:rsidRPr="00BF52E7">
        <w:rPr>
          <w:rFonts w:ascii="Helvetica" w:eastAsia="宋体" w:hAnsi="Helvetica" w:cs="Helvetica"/>
          <w:color w:val="000000"/>
          <w:kern w:val="0"/>
          <w:sz w:val="27"/>
          <w:szCs w:val="27"/>
        </w:rPr>
        <w:t>30</w:t>
      </w:r>
      <w:r w:rsidRPr="00BF52E7">
        <w:rPr>
          <w:rFonts w:ascii="Helvetica" w:eastAsia="宋体" w:hAnsi="Helvetica" w:cs="Helvetica"/>
          <w:color w:val="000000"/>
          <w:kern w:val="0"/>
          <w:sz w:val="27"/>
          <w:szCs w:val="27"/>
        </w:rPr>
        <w:t>分钟内提交；燃气储存、输送、经营和使用单位（企业）发生燃气事故后，上报属地区县（开发区）、相关燃气行业主管部门和市指挥部办公室的时间不得超自事故发生起</w:t>
      </w:r>
      <w:r w:rsidRPr="00BF52E7">
        <w:rPr>
          <w:rFonts w:ascii="Helvetica" w:eastAsia="宋体" w:hAnsi="Helvetica" w:cs="Helvetica"/>
          <w:color w:val="000000"/>
          <w:kern w:val="0"/>
          <w:sz w:val="27"/>
          <w:szCs w:val="27"/>
        </w:rPr>
        <w:t>30</w:t>
      </w:r>
      <w:r w:rsidRPr="00BF52E7">
        <w:rPr>
          <w:rFonts w:ascii="Helvetica" w:eastAsia="宋体" w:hAnsi="Helvetica" w:cs="Helvetica"/>
          <w:color w:val="000000"/>
          <w:kern w:val="0"/>
          <w:sz w:val="27"/>
          <w:szCs w:val="27"/>
        </w:rPr>
        <w:t>分钟。续报由市指挥部办公室根据事故处置情况和事故级别合理确定报送周期。</w:t>
      </w:r>
    </w:p>
    <w:p w14:paraId="5B0C661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首报内容应包括燃气事故发生单位概况，事故发生的时间、地点以及事故现场情况，事故的类型和简要经过，发生事故的设备设施类型，事故已经造成或者可能造成的伤亡人数（包括下落不明的人数）和初步估计的直接经济损失，事故可能造成的影响类型，已经采取的措施，其他应当报告的情况。</w:t>
      </w:r>
    </w:p>
    <w:p w14:paraId="05B4903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续报内容应包括燃气事故抢险救援进展，已经造成的人员伤亡和医疗救治情况，已经造成的损失和影响，事发地周边风险监测和气象情况，人员疏散避险情况，应急物资装备保障情况等。</w:t>
      </w:r>
    </w:p>
    <w:p w14:paraId="7B0C5E7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终报应包括燃气事故应急处置的措施、过程和结果，次生、衍生事件风险的控制情况，事故初步调查结果，需要善后处置的事项等。</w:t>
      </w:r>
    </w:p>
    <w:p w14:paraId="24921EE8"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4.2 </w:t>
      </w:r>
      <w:r w:rsidRPr="00BF52E7">
        <w:rPr>
          <w:rFonts w:ascii="Helvetica" w:eastAsia="宋体" w:hAnsi="Helvetica" w:cs="Helvetica"/>
          <w:color w:val="000000"/>
          <w:kern w:val="0"/>
          <w:sz w:val="27"/>
          <w:szCs w:val="27"/>
        </w:rPr>
        <w:t>先期处置</w:t>
      </w:r>
    </w:p>
    <w:p w14:paraId="14B86BF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各成员单位在接到燃气事故信息的报送后，应按照燃气事故首报要求进行信息报送，同时组织督导事发或涉及的燃气企业，联络医疗急救、公安和消防救援队伍，在保证自身安全的前提下，进行设备关停抢修、燃气放散置换、扑救火灾、伤员医疗转运、现场人员疏散避险、信息收集统计、基础资料准备等工作，全力控制事态，防止影响扩大，为市燃气指挥部应急处置工作准备和提供必要的支撑。</w:t>
      </w:r>
    </w:p>
    <w:p w14:paraId="0213D49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4.3 </w:t>
      </w:r>
      <w:r w:rsidRPr="00BF52E7">
        <w:rPr>
          <w:rFonts w:ascii="Helvetica" w:eastAsia="宋体" w:hAnsi="Helvetica" w:cs="Helvetica"/>
          <w:color w:val="000000"/>
          <w:kern w:val="0"/>
          <w:sz w:val="27"/>
          <w:szCs w:val="27"/>
        </w:rPr>
        <w:t>应急处置</w:t>
      </w:r>
    </w:p>
    <w:p w14:paraId="4DCEFB6B"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4.3.1 </w:t>
      </w:r>
      <w:r w:rsidRPr="00BF52E7">
        <w:rPr>
          <w:rFonts w:ascii="Helvetica" w:eastAsia="宋体" w:hAnsi="Helvetica" w:cs="Helvetica"/>
          <w:color w:val="000000"/>
          <w:kern w:val="0"/>
          <w:sz w:val="27"/>
          <w:szCs w:val="27"/>
        </w:rPr>
        <w:t>响应分级</w:t>
      </w:r>
    </w:p>
    <w:p w14:paraId="189026EB"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燃气事故应急响应从高到低分为</w:t>
      </w:r>
      <w:r w:rsidRPr="00BF52E7">
        <w:rPr>
          <w:rFonts w:ascii="宋体" w:eastAsia="宋体" w:hAnsi="宋体" w:cs="宋体" w:hint="eastAsia"/>
          <w:color w:val="000000"/>
          <w:kern w:val="0"/>
          <w:sz w:val="27"/>
          <w:szCs w:val="27"/>
        </w:rPr>
        <w:t>Ⅰ</w:t>
      </w:r>
      <w:r w:rsidRPr="00BF52E7">
        <w:rPr>
          <w:rFonts w:ascii="Helvetica" w:eastAsia="宋体" w:hAnsi="Helvetica" w:cs="Helvetica"/>
          <w:color w:val="000000"/>
          <w:kern w:val="0"/>
          <w:sz w:val="27"/>
          <w:szCs w:val="27"/>
        </w:rPr>
        <w:t>级、</w:t>
      </w:r>
      <w:r w:rsidRPr="00BF52E7">
        <w:rPr>
          <w:rFonts w:ascii="宋体" w:eastAsia="宋体" w:hAnsi="宋体" w:cs="宋体" w:hint="eastAsia"/>
          <w:color w:val="000000"/>
          <w:kern w:val="0"/>
          <w:sz w:val="27"/>
          <w:szCs w:val="27"/>
        </w:rPr>
        <w:t>Ⅱ</w:t>
      </w:r>
      <w:r w:rsidRPr="00BF52E7">
        <w:rPr>
          <w:rFonts w:ascii="Helvetica" w:eastAsia="宋体" w:hAnsi="Helvetica" w:cs="Helvetica"/>
          <w:color w:val="000000"/>
          <w:kern w:val="0"/>
          <w:sz w:val="27"/>
          <w:szCs w:val="27"/>
        </w:rPr>
        <w:t>级和</w:t>
      </w:r>
      <w:r w:rsidRPr="00BF52E7">
        <w:rPr>
          <w:rFonts w:ascii="宋体" w:eastAsia="宋体" w:hAnsi="宋体" w:cs="宋体" w:hint="eastAsia"/>
          <w:color w:val="000000"/>
          <w:kern w:val="0"/>
          <w:sz w:val="27"/>
          <w:szCs w:val="27"/>
        </w:rPr>
        <w:t>Ⅲ</w:t>
      </w:r>
      <w:r w:rsidRPr="00BF52E7">
        <w:rPr>
          <w:rFonts w:ascii="Helvetica" w:eastAsia="宋体" w:hAnsi="Helvetica" w:cs="Helvetica"/>
          <w:color w:val="000000"/>
          <w:kern w:val="0"/>
          <w:sz w:val="27"/>
          <w:szCs w:val="27"/>
        </w:rPr>
        <w:t>级。当燃气事故发生在重大节日等重要时期、用气高峰时段、气源供应紧缺时段和其他地区发生燃气事故时段等期间时，市燃气指挥部应结合以上情况确定响应级别。</w:t>
      </w:r>
    </w:p>
    <w:p w14:paraId="6D31D73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燃气事故符合下列条件之一时，由市燃气指挥部副指挥长启动</w:t>
      </w:r>
      <w:r w:rsidRPr="00BF52E7">
        <w:rPr>
          <w:rFonts w:ascii="宋体" w:eastAsia="宋体" w:hAnsi="宋体" w:cs="宋体" w:hint="eastAsia"/>
          <w:color w:val="000000"/>
          <w:kern w:val="0"/>
          <w:sz w:val="27"/>
          <w:szCs w:val="27"/>
        </w:rPr>
        <w:t>Ⅲ</w:t>
      </w:r>
      <w:r w:rsidRPr="00BF52E7">
        <w:rPr>
          <w:rFonts w:ascii="Helvetica" w:eastAsia="宋体" w:hAnsi="Helvetica" w:cs="Helvetica"/>
          <w:color w:val="000000"/>
          <w:kern w:val="0"/>
          <w:sz w:val="27"/>
          <w:szCs w:val="27"/>
        </w:rPr>
        <w:t>级响应：</w:t>
      </w:r>
    </w:p>
    <w:p w14:paraId="2C195A2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）燃气事故发生，初步判断可能达到一般（</w:t>
      </w:r>
      <w:r w:rsidRPr="00BF52E7">
        <w:rPr>
          <w:rFonts w:ascii="宋体" w:eastAsia="宋体" w:hAnsi="宋体" w:cs="宋体" w:hint="eastAsia"/>
          <w:color w:val="000000"/>
          <w:kern w:val="0"/>
          <w:sz w:val="27"/>
          <w:szCs w:val="27"/>
        </w:rPr>
        <w:t>Ⅳ</w:t>
      </w:r>
      <w:r w:rsidRPr="00BF52E7">
        <w:rPr>
          <w:rFonts w:ascii="Helvetica" w:eastAsia="宋体" w:hAnsi="Helvetica" w:cs="Helvetica"/>
          <w:color w:val="000000"/>
          <w:kern w:val="0"/>
          <w:sz w:val="27"/>
          <w:szCs w:val="27"/>
        </w:rPr>
        <w:t>级）级别，且影响两个以上区县（开发区）时，启动</w:t>
      </w:r>
      <w:r w:rsidRPr="00BF52E7">
        <w:rPr>
          <w:rFonts w:ascii="宋体" w:eastAsia="宋体" w:hAnsi="宋体" w:cs="宋体" w:hint="eastAsia"/>
          <w:color w:val="000000"/>
          <w:kern w:val="0"/>
          <w:sz w:val="27"/>
          <w:szCs w:val="27"/>
        </w:rPr>
        <w:t>Ⅲ</w:t>
      </w:r>
      <w:r w:rsidRPr="00BF52E7">
        <w:rPr>
          <w:rFonts w:ascii="Helvetica" w:eastAsia="宋体" w:hAnsi="Helvetica" w:cs="Helvetica"/>
          <w:color w:val="000000"/>
          <w:kern w:val="0"/>
          <w:sz w:val="27"/>
          <w:szCs w:val="27"/>
        </w:rPr>
        <w:t>级响应；</w:t>
      </w:r>
    </w:p>
    <w:p w14:paraId="63A36A0B"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2</w:t>
      </w:r>
      <w:r w:rsidRPr="00BF52E7">
        <w:rPr>
          <w:rFonts w:ascii="Helvetica" w:eastAsia="宋体" w:hAnsi="Helvetica" w:cs="Helvetica"/>
          <w:color w:val="000000"/>
          <w:kern w:val="0"/>
          <w:sz w:val="27"/>
          <w:szCs w:val="27"/>
        </w:rPr>
        <w:t>）接到区县政府、开发区管委会一般（</w:t>
      </w:r>
      <w:r w:rsidRPr="00BF52E7">
        <w:rPr>
          <w:rFonts w:ascii="宋体" w:eastAsia="宋体" w:hAnsi="宋体" w:cs="宋体" w:hint="eastAsia"/>
          <w:color w:val="000000"/>
          <w:kern w:val="0"/>
          <w:sz w:val="27"/>
          <w:szCs w:val="27"/>
        </w:rPr>
        <w:t>Ⅳ</w:t>
      </w:r>
      <w:r w:rsidRPr="00BF52E7">
        <w:rPr>
          <w:rFonts w:ascii="Helvetica" w:eastAsia="宋体" w:hAnsi="Helvetica" w:cs="Helvetica"/>
          <w:color w:val="000000"/>
          <w:kern w:val="0"/>
          <w:sz w:val="27"/>
          <w:szCs w:val="27"/>
        </w:rPr>
        <w:t>级）燃气事故应急处置援助请求时，启动</w:t>
      </w:r>
      <w:r w:rsidRPr="00BF52E7">
        <w:rPr>
          <w:rFonts w:ascii="宋体" w:eastAsia="宋体" w:hAnsi="宋体" w:cs="宋体" w:hint="eastAsia"/>
          <w:color w:val="000000"/>
          <w:kern w:val="0"/>
          <w:sz w:val="27"/>
          <w:szCs w:val="27"/>
        </w:rPr>
        <w:t>Ⅲ</w:t>
      </w:r>
      <w:r w:rsidRPr="00BF52E7">
        <w:rPr>
          <w:rFonts w:ascii="Helvetica" w:eastAsia="宋体" w:hAnsi="Helvetica" w:cs="Helvetica"/>
          <w:color w:val="000000"/>
          <w:kern w:val="0"/>
          <w:sz w:val="27"/>
          <w:szCs w:val="27"/>
        </w:rPr>
        <w:t>级响应。</w:t>
      </w:r>
    </w:p>
    <w:p w14:paraId="0F2821D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燃气事故符合下列条件之一时，由市燃气指挥部指挥长启动</w:t>
      </w:r>
      <w:r w:rsidRPr="00BF52E7">
        <w:rPr>
          <w:rFonts w:ascii="宋体" w:eastAsia="宋体" w:hAnsi="宋体" w:cs="宋体" w:hint="eastAsia"/>
          <w:color w:val="000000"/>
          <w:kern w:val="0"/>
          <w:sz w:val="27"/>
          <w:szCs w:val="27"/>
        </w:rPr>
        <w:t>Ⅱ</w:t>
      </w:r>
      <w:r w:rsidRPr="00BF52E7">
        <w:rPr>
          <w:rFonts w:ascii="Helvetica" w:eastAsia="宋体" w:hAnsi="Helvetica" w:cs="Helvetica"/>
          <w:color w:val="000000"/>
          <w:kern w:val="0"/>
          <w:sz w:val="27"/>
          <w:szCs w:val="27"/>
        </w:rPr>
        <w:t>级响应：</w:t>
      </w:r>
    </w:p>
    <w:p w14:paraId="11A6A932"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）燃气事故发生，事故级别初步判断可能达到较大（</w:t>
      </w:r>
      <w:r w:rsidRPr="00BF52E7">
        <w:rPr>
          <w:rFonts w:ascii="宋体" w:eastAsia="宋体" w:hAnsi="宋体" w:cs="宋体" w:hint="eastAsia"/>
          <w:color w:val="000000"/>
          <w:kern w:val="0"/>
          <w:sz w:val="27"/>
          <w:szCs w:val="27"/>
        </w:rPr>
        <w:t>Ⅲ</w:t>
      </w:r>
      <w:r w:rsidRPr="00BF52E7">
        <w:rPr>
          <w:rFonts w:ascii="Helvetica" w:eastAsia="宋体" w:hAnsi="Helvetica" w:cs="Helvetica"/>
          <w:color w:val="000000"/>
          <w:kern w:val="0"/>
          <w:sz w:val="27"/>
          <w:szCs w:val="27"/>
        </w:rPr>
        <w:t>级）级别时；</w:t>
      </w:r>
    </w:p>
    <w:p w14:paraId="41B59B3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2</w:t>
      </w:r>
      <w:r w:rsidRPr="00BF52E7">
        <w:rPr>
          <w:rFonts w:ascii="Helvetica" w:eastAsia="宋体" w:hAnsi="Helvetica" w:cs="Helvetica"/>
          <w:color w:val="000000"/>
          <w:kern w:val="0"/>
          <w:sz w:val="27"/>
          <w:szCs w:val="27"/>
        </w:rPr>
        <w:t>）天然气储存设施、重要门站、人员密集区域加气站或液化石油气储存设施、次高压管网发生事故，已经或可能导致人员伤亡、人员疏散、燃气停供时；</w:t>
      </w:r>
    </w:p>
    <w:p w14:paraId="6F103B5C"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3</w:t>
      </w:r>
      <w:r w:rsidRPr="00BF52E7">
        <w:rPr>
          <w:rFonts w:ascii="Helvetica" w:eastAsia="宋体" w:hAnsi="Helvetica" w:cs="Helvetica"/>
          <w:color w:val="000000"/>
          <w:kern w:val="0"/>
          <w:sz w:val="27"/>
          <w:szCs w:val="27"/>
        </w:rPr>
        <w:t>）人员密集区域或主要市政道路中压管网、使用天然气作为原料的供热单位发生事故，已经或可能导致人员伤亡、人员疏散、交通中断和相关区域燃气停供时；</w:t>
      </w:r>
    </w:p>
    <w:p w14:paraId="5CC222F8"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4</w:t>
      </w:r>
      <w:r w:rsidRPr="00BF52E7">
        <w:rPr>
          <w:rFonts w:ascii="Helvetica" w:eastAsia="宋体" w:hAnsi="Helvetica" w:cs="Helvetica"/>
          <w:color w:val="000000"/>
          <w:kern w:val="0"/>
          <w:sz w:val="27"/>
          <w:szCs w:val="27"/>
        </w:rPr>
        <w:t>）接到区县政府、开发区管委会较大（</w:t>
      </w:r>
      <w:r w:rsidRPr="00BF52E7">
        <w:rPr>
          <w:rFonts w:ascii="宋体" w:eastAsia="宋体" w:hAnsi="宋体" w:cs="宋体" w:hint="eastAsia"/>
          <w:color w:val="000000"/>
          <w:kern w:val="0"/>
          <w:sz w:val="27"/>
          <w:szCs w:val="27"/>
        </w:rPr>
        <w:t>Ⅲ</w:t>
      </w:r>
      <w:r w:rsidRPr="00BF52E7">
        <w:rPr>
          <w:rFonts w:ascii="Helvetica" w:eastAsia="宋体" w:hAnsi="Helvetica" w:cs="Helvetica"/>
          <w:color w:val="000000"/>
          <w:kern w:val="0"/>
          <w:sz w:val="27"/>
          <w:szCs w:val="27"/>
        </w:rPr>
        <w:t>级）燃气事故应急处置援助请求时。</w:t>
      </w:r>
    </w:p>
    <w:p w14:paraId="1EC46953"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燃气事故符合下列条件之一时，由市燃气指挥部指挥长启动</w:t>
      </w:r>
      <w:r w:rsidRPr="00BF52E7">
        <w:rPr>
          <w:rFonts w:ascii="宋体" w:eastAsia="宋体" w:hAnsi="宋体" w:cs="宋体" w:hint="eastAsia"/>
          <w:color w:val="000000"/>
          <w:kern w:val="0"/>
          <w:sz w:val="27"/>
          <w:szCs w:val="27"/>
        </w:rPr>
        <w:t>Ⅰ</w:t>
      </w:r>
      <w:r w:rsidRPr="00BF52E7">
        <w:rPr>
          <w:rFonts w:ascii="Helvetica" w:eastAsia="宋体" w:hAnsi="Helvetica" w:cs="Helvetica"/>
          <w:color w:val="000000"/>
          <w:kern w:val="0"/>
          <w:sz w:val="27"/>
          <w:szCs w:val="27"/>
        </w:rPr>
        <w:t>级响应：</w:t>
      </w:r>
    </w:p>
    <w:p w14:paraId="700957D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）燃气事故发生，事故级别初步判断可能达到重大（</w:t>
      </w:r>
      <w:r w:rsidRPr="00BF52E7">
        <w:rPr>
          <w:rFonts w:ascii="宋体" w:eastAsia="宋体" w:hAnsi="宋体" w:cs="宋体" w:hint="eastAsia"/>
          <w:color w:val="000000"/>
          <w:kern w:val="0"/>
          <w:sz w:val="27"/>
          <w:szCs w:val="27"/>
        </w:rPr>
        <w:t>Ⅱ</w:t>
      </w:r>
      <w:r w:rsidRPr="00BF52E7">
        <w:rPr>
          <w:rFonts w:ascii="Helvetica" w:eastAsia="宋体" w:hAnsi="Helvetica" w:cs="Helvetica"/>
          <w:color w:val="000000"/>
          <w:kern w:val="0"/>
          <w:sz w:val="27"/>
          <w:szCs w:val="27"/>
        </w:rPr>
        <w:t>级）以上级别时；</w:t>
      </w:r>
    </w:p>
    <w:p w14:paraId="317B9FE8"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2</w:t>
      </w:r>
      <w:r w:rsidRPr="00BF52E7">
        <w:rPr>
          <w:rFonts w:ascii="Helvetica" w:eastAsia="宋体" w:hAnsi="Helvetica" w:cs="Helvetica"/>
          <w:color w:val="000000"/>
          <w:kern w:val="0"/>
          <w:sz w:val="27"/>
          <w:szCs w:val="27"/>
        </w:rPr>
        <w:t>）天然气储存单位球罐、重要门站、次高压管网发生事故，已经或可能导致上述设施丧失功能时；</w:t>
      </w:r>
    </w:p>
    <w:p w14:paraId="6EB2682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3</w:t>
      </w:r>
      <w:r w:rsidRPr="00BF52E7">
        <w:rPr>
          <w:rFonts w:ascii="Helvetica" w:eastAsia="宋体" w:hAnsi="Helvetica" w:cs="Helvetica"/>
          <w:color w:val="000000"/>
          <w:kern w:val="0"/>
          <w:sz w:val="27"/>
          <w:szCs w:val="27"/>
        </w:rPr>
        <w:t>）燃气事故发生，依靠西安市现有能力无法满足应急处置需求时。</w:t>
      </w:r>
    </w:p>
    <w:p w14:paraId="4D52E7C7"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4.3.2 </w:t>
      </w:r>
      <w:r w:rsidRPr="00BF52E7">
        <w:rPr>
          <w:rFonts w:ascii="Helvetica" w:eastAsia="宋体" w:hAnsi="Helvetica" w:cs="Helvetica"/>
          <w:color w:val="000000"/>
          <w:kern w:val="0"/>
          <w:sz w:val="27"/>
          <w:szCs w:val="27"/>
        </w:rPr>
        <w:t>响应启动</w:t>
      </w:r>
    </w:p>
    <w:p w14:paraId="009292F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市指挥部办公室在向市燃气指挥部进行首报的同时，根据燃气事故类别和发生事故设备类型联系市燃气事故应急专家库专家，对事故级别</w:t>
      </w:r>
      <w:r w:rsidRPr="00BF52E7">
        <w:rPr>
          <w:rFonts w:ascii="Helvetica" w:eastAsia="宋体" w:hAnsi="Helvetica" w:cs="Helvetica"/>
          <w:color w:val="000000"/>
          <w:kern w:val="0"/>
          <w:sz w:val="27"/>
          <w:szCs w:val="27"/>
        </w:rPr>
        <w:lastRenderedPageBreak/>
        <w:t>和影响第一时间做出初步研判，根据研判结果向市燃气指挥部提出启动响应和响应级别的建议。</w:t>
      </w:r>
      <w:r w:rsidRPr="00BF52E7">
        <w:rPr>
          <w:rFonts w:ascii="宋体" w:eastAsia="宋体" w:hAnsi="宋体" w:cs="宋体" w:hint="eastAsia"/>
          <w:color w:val="000000"/>
          <w:kern w:val="0"/>
          <w:sz w:val="27"/>
          <w:szCs w:val="27"/>
        </w:rPr>
        <w:t>Ⅱ</w:t>
      </w:r>
      <w:r w:rsidRPr="00BF52E7">
        <w:rPr>
          <w:rFonts w:ascii="Helvetica" w:eastAsia="宋体" w:hAnsi="Helvetica" w:cs="Helvetica"/>
          <w:color w:val="000000"/>
          <w:kern w:val="0"/>
          <w:sz w:val="27"/>
          <w:szCs w:val="27"/>
        </w:rPr>
        <w:t>级</w:t>
      </w:r>
      <w:r w:rsidRPr="00BF52E7">
        <w:rPr>
          <w:rFonts w:ascii="宋体" w:eastAsia="宋体" w:hAnsi="宋体" w:cs="宋体" w:hint="eastAsia"/>
          <w:color w:val="000000"/>
          <w:kern w:val="0"/>
          <w:sz w:val="27"/>
          <w:szCs w:val="27"/>
        </w:rPr>
        <w:t>Ⅲ</w:t>
      </w:r>
      <w:r w:rsidRPr="00BF52E7">
        <w:rPr>
          <w:rFonts w:ascii="Helvetica" w:eastAsia="宋体" w:hAnsi="Helvetica" w:cs="Helvetica"/>
          <w:color w:val="000000"/>
          <w:kern w:val="0"/>
          <w:sz w:val="27"/>
          <w:szCs w:val="27"/>
        </w:rPr>
        <w:t>级响应经市燃气指挥部审批后宣布启动应急响应。</w:t>
      </w:r>
      <w:r w:rsidRPr="00BF52E7">
        <w:rPr>
          <w:rFonts w:ascii="宋体" w:eastAsia="宋体" w:hAnsi="宋体" w:cs="宋体" w:hint="eastAsia"/>
          <w:color w:val="000000"/>
          <w:kern w:val="0"/>
          <w:sz w:val="27"/>
          <w:szCs w:val="27"/>
        </w:rPr>
        <w:t>Ⅰ</w:t>
      </w:r>
      <w:r w:rsidRPr="00BF52E7">
        <w:rPr>
          <w:rFonts w:ascii="Helvetica" w:eastAsia="宋体" w:hAnsi="Helvetica" w:cs="Helvetica"/>
          <w:color w:val="000000"/>
          <w:kern w:val="0"/>
          <w:sz w:val="27"/>
          <w:szCs w:val="27"/>
        </w:rPr>
        <w:t>级响应由市燃气指挥部指挥长启动，并上报市委、市政府，由市委、市政府主要领导担任总指挥，市政府全面组织负责突发事件的应对工作。</w:t>
      </w:r>
    </w:p>
    <w:p w14:paraId="121BCC4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4.3.3 </w:t>
      </w:r>
      <w:r w:rsidRPr="00BF52E7">
        <w:rPr>
          <w:rFonts w:ascii="Helvetica" w:eastAsia="宋体" w:hAnsi="Helvetica" w:cs="Helvetica"/>
          <w:color w:val="000000"/>
          <w:kern w:val="0"/>
          <w:sz w:val="27"/>
          <w:szCs w:val="27"/>
        </w:rPr>
        <w:t>响应措施</w:t>
      </w:r>
    </w:p>
    <w:p w14:paraId="4F7826B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本预案应急响应启动后，由市燃气指挥部对执行下列应急处置措施的相关成员单位及处置工作要求予以明确，并由市指挥部办公室传达。</w:t>
      </w:r>
    </w:p>
    <w:p w14:paraId="4F713F6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）设立现场指挥部，</w:t>
      </w:r>
      <w:r w:rsidRPr="00BF52E7">
        <w:rPr>
          <w:rFonts w:ascii="宋体" w:eastAsia="宋体" w:hAnsi="宋体" w:cs="宋体" w:hint="eastAsia"/>
          <w:color w:val="000000"/>
          <w:kern w:val="0"/>
          <w:sz w:val="27"/>
          <w:szCs w:val="27"/>
        </w:rPr>
        <w:t>Ⅲ</w:t>
      </w:r>
      <w:r w:rsidRPr="00BF52E7">
        <w:rPr>
          <w:rFonts w:ascii="Helvetica" w:eastAsia="宋体" w:hAnsi="Helvetica" w:cs="Helvetica"/>
          <w:color w:val="000000"/>
          <w:kern w:val="0"/>
          <w:sz w:val="27"/>
          <w:szCs w:val="27"/>
        </w:rPr>
        <w:t>级响应由市燃气指挥部副指挥长指派或担任现场指挥，</w:t>
      </w:r>
      <w:r w:rsidRPr="00BF52E7">
        <w:rPr>
          <w:rFonts w:ascii="宋体" w:eastAsia="宋体" w:hAnsi="宋体" w:cs="宋体" w:hint="eastAsia"/>
          <w:color w:val="000000"/>
          <w:kern w:val="0"/>
          <w:sz w:val="27"/>
          <w:szCs w:val="27"/>
        </w:rPr>
        <w:t>Ⅱ</w:t>
      </w:r>
      <w:r w:rsidRPr="00BF52E7">
        <w:rPr>
          <w:rFonts w:ascii="Helvetica" w:eastAsia="宋体" w:hAnsi="Helvetica" w:cs="Helvetica"/>
          <w:color w:val="000000"/>
          <w:kern w:val="0"/>
          <w:sz w:val="27"/>
          <w:szCs w:val="27"/>
        </w:rPr>
        <w:t>级响应由市燃气指挥部指挥长指派或担任现场指挥，</w:t>
      </w:r>
      <w:r w:rsidRPr="00BF52E7">
        <w:rPr>
          <w:rFonts w:ascii="宋体" w:eastAsia="宋体" w:hAnsi="宋体" w:cs="宋体" w:hint="eastAsia"/>
          <w:color w:val="000000"/>
          <w:kern w:val="0"/>
          <w:sz w:val="27"/>
          <w:szCs w:val="27"/>
        </w:rPr>
        <w:t>Ⅰ</w:t>
      </w:r>
      <w:r w:rsidRPr="00BF52E7">
        <w:rPr>
          <w:rFonts w:ascii="Helvetica" w:eastAsia="宋体" w:hAnsi="Helvetica" w:cs="Helvetica"/>
          <w:color w:val="000000"/>
          <w:kern w:val="0"/>
          <w:sz w:val="27"/>
          <w:szCs w:val="27"/>
        </w:rPr>
        <w:t>级响应在上级指挥人员到来前由市燃气指挥部指挥长进行现场指挥调度；</w:t>
      </w:r>
    </w:p>
    <w:p w14:paraId="469A7EE7"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2</w:t>
      </w:r>
      <w:r w:rsidRPr="00BF52E7">
        <w:rPr>
          <w:rFonts w:ascii="Helvetica" w:eastAsia="宋体" w:hAnsi="Helvetica" w:cs="Helvetica"/>
          <w:color w:val="000000"/>
          <w:kern w:val="0"/>
          <w:sz w:val="27"/>
          <w:szCs w:val="27"/>
        </w:rPr>
        <w:t>）相关成员单位赶赴事发现场，按照各工作组分工，由牵头部门将联络方式报送市指挥部办公室并保持联络畅通；</w:t>
      </w:r>
    </w:p>
    <w:p w14:paraId="3003430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3</w:t>
      </w:r>
      <w:r w:rsidRPr="00BF52E7">
        <w:rPr>
          <w:rFonts w:ascii="Helvetica" w:eastAsia="宋体" w:hAnsi="Helvetica" w:cs="Helvetica"/>
          <w:color w:val="000000"/>
          <w:kern w:val="0"/>
          <w:sz w:val="27"/>
          <w:szCs w:val="27"/>
        </w:rPr>
        <w:t>）市指挥部办公室向现场指挥部派出工作组，协助现场指挥进行指挥协调；</w:t>
      </w:r>
    </w:p>
    <w:p w14:paraId="082E441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4</w:t>
      </w:r>
      <w:r w:rsidRPr="00BF52E7">
        <w:rPr>
          <w:rFonts w:ascii="Helvetica" w:eastAsia="宋体" w:hAnsi="Helvetica" w:cs="Helvetica"/>
          <w:color w:val="000000"/>
          <w:kern w:val="0"/>
          <w:sz w:val="27"/>
          <w:szCs w:val="27"/>
        </w:rPr>
        <w:t>）明确燃气事故信息续报频率，由市指挥部办公室组织应急值守，明确带班领导、值班人员和值守方式，按照信息续报要求和频率报送燃气事故信息；</w:t>
      </w:r>
    </w:p>
    <w:p w14:paraId="71F7388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5</w:t>
      </w:r>
      <w:r w:rsidRPr="00BF52E7">
        <w:rPr>
          <w:rFonts w:ascii="Helvetica" w:eastAsia="宋体" w:hAnsi="Helvetica" w:cs="Helvetica"/>
          <w:color w:val="000000"/>
          <w:kern w:val="0"/>
          <w:sz w:val="27"/>
          <w:szCs w:val="27"/>
        </w:rPr>
        <w:t>）抽调市燃气事故应急专家库专家组成专家指导组，研究制定抢险救援、风险监测、警戒疏散等技术方案；</w:t>
      </w:r>
    </w:p>
    <w:p w14:paraId="3440EE9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w:t>
      </w:r>
      <w:r w:rsidRPr="00BF52E7">
        <w:rPr>
          <w:rFonts w:ascii="Helvetica" w:eastAsia="宋体" w:hAnsi="Helvetica" w:cs="Helvetica"/>
          <w:color w:val="000000"/>
          <w:kern w:val="0"/>
          <w:sz w:val="27"/>
          <w:szCs w:val="27"/>
        </w:rPr>
        <w:t>6</w:t>
      </w:r>
      <w:r w:rsidRPr="00BF52E7">
        <w:rPr>
          <w:rFonts w:ascii="Helvetica" w:eastAsia="宋体" w:hAnsi="Helvetica" w:cs="Helvetica"/>
          <w:color w:val="000000"/>
          <w:kern w:val="0"/>
          <w:sz w:val="27"/>
          <w:szCs w:val="27"/>
        </w:rPr>
        <w:t>）市指挥部办公室根据燃气事故应急处置需要联络燃气专业抢险队伍加入专业处置组，协助抢险救援。</w:t>
      </w:r>
    </w:p>
    <w:p w14:paraId="3A0DAC1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各成员单位和应急力量到达燃气事故现场后，应在市燃气指挥部和现场指挥部的指挥协调下，根据燃气事故应急处置需求采取下列一项或多项应急处置措施，</w:t>
      </w:r>
      <w:r w:rsidRPr="00BF52E7">
        <w:rPr>
          <w:rFonts w:ascii="宋体" w:eastAsia="宋体" w:hAnsi="宋体" w:cs="宋体" w:hint="eastAsia"/>
          <w:color w:val="000000"/>
          <w:kern w:val="0"/>
          <w:sz w:val="27"/>
          <w:szCs w:val="27"/>
        </w:rPr>
        <w:t>Ⅰ</w:t>
      </w:r>
      <w:r w:rsidRPr="00BF52E7">
        <w:rPr>
          <w:rFonts w:ascii="Helvetica" w:eastAsia="宋体" w:hAnsi="Helvetica" w:cs="Helvetica"/>
          <w:color w:val="000000"/>
          <w:kern w:val="0"/>
          <w:sz w:val="27"/>
          <w:szCs w:val="27"/>
        </w:rPr>
        <w:t>级响应还应根据上级指挥机构安排的任务和提出的要求，制定方案并落实。</w:t>
      </w:r>
    </w:p>
    <w:p w14:paraId="398EA4CD"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）专业处置组在严格遵守燃气安全规定的前提下，穿戴防护装备，开展设备的抢修、堵漏、隔离、降温、关停、放散、燃气置换、火灾扑救；</w:t>
      </w:r>
    </w:p>
    <w:p w14:paraId="30550EC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2</w:t>
      </w:r>
      <w:r w:rsidRPr="00BF52E7">
        <w:rPr>
          <w:rFonts w:ascii="Helvetica" w:eastAsia="宋体" w:hAnsi="Helvetica" w:cs="Helvetica"/>
          <w:color w:val="000000"/>
          <w:kern w:val="0"/>
          <w:sz w:val="27"/>
          <w:szCs w:val="27"/>
        </w:rPr>
        <w:t>）专业处置组携带救援装备，对燃气事故中受伤行动不便和被困人员开展搜救，将伤员转移至安全地带，由医疗救治组进行紧急治疗；</w:t>
      </w:r>
    </w:p>
    <w:p w14:paraId="4A250558"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3</w:t>
      </w:r>
      <w:r w:rsidRPr="00BF52E7">
        <w:rPr>
          <w:rFonts w:ascii="Helvetica" w:eastAsia="宋体" w:hAnsi="Helvetica" w:cs="Helvetica"/>
          <w:color w:val="000000"/>
          <w:kern w:val="0"/>
          <w:sz w:val="27"/>
          <w:szCs w:val="27"/>
        </w:rPr>
        <w:t>）专业处置组组织因事故破坏的供排水、电力管线设施的抢修和保护，对影响抢险救援的道路、设施、建筑物或构筑物进行破拆或拆除；</w:t>
      </w:r>
    </w:p>
    <w:p w14:paraId="094AD00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4</w:t>
      </w:r>
      <w:r w:rsidRPr="00BF52E7">
        <w:rPr>
          <w:rFonts w:ascii="Helvetica" w:eastAsia="宋体" w:hAnsi="Helvetica" w:cs="Helvetica"/>
          <w:color w:val="000000"/>
          <w:kern w:val="0"/>
          <w:sz w:val="27"/>
          <w:szCs w:val="27"/>
        </w:rPr>
        <w:t>）风险监测组监测燃气事故设备和管网的压力、温度等状态，以及临近燃气设备和管网的状态，监测事发地道路和建筑物沉降、其他市政管网和管线状态，监测周边空气中特征污染物的浓度及其变化情况，当出现次生、衍生事件风险时，及时通知市指挥部办公室；</w:t>
      </w:r>
    </w:p>
    <w:p w14:paraId="161B1B7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5</w:t>
      </w:r>
      <w:r w:rsidRPr="00BF52E7">
        <w:rPr>
          <w:rFonts w:ascii="Helvetica" w:eastAsia="宋体" w:hAnsi="Helvetica" w:cs="Helvetica"/>
          <w:color w:val="000000"/>
          <w:kern w:val="0"/>
          <w:sz w:val="27"/>
          <w:szCs w:val="27"/>
        </w:rPr>
        <w:t>）风险监测组提供事发地气象预报信息，以便市燃气指挥部根据气象变化情况及时调整各应急处置方案；</w:t>
      </w:r>
    </w:p>
    <w:p w14:paraId="28FA9C2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6</w:t>
      </w:r>
      <w:r w:rsidRPr="00BF52E7">
        <w:rPr>
          <w:rFonts w:ascii="Helvetica" w:eastAsia="宋体" w:hAnsi="Helvetica" w:cs="Helvetica"/>
          <w:color w:val="000000"/>
          <w:kern w:val="0"/>
          <w:sz w:val="27"/>
          <w:szCs w:val="27"/>
        </w:rPr>
        <w:t>）警戒疏散组根据燃气事故应急处置工作对于场地的需求，设立核心处置区、安全警戒区和外围管控区并清空场地实施封闭，合理设置</w:t>
      </w:r>
      <w:r w:rsidRPr="00BF52E7">
        <w:rPr>
          <w:rFonts w:ascii="Helvetica" w:eastAsia="宋体" w:hAnsi="Helvetica" w:cs="Helvetica"/>
          <w:color w:val="000000"/>
          <w:kern w:val="0"/>
          <w:sz w:val="27"/>
          <w:szCs w:val="27"/>
        </w:rPr>
        <w:lastRenderedPageBreak/>
        <w:t>出入口和边界警示标志，除应急救援处置人员外，禁止无关人员进入处置现场或无人机飞入处置现场空域；</w:t>
      </w:r>
    </w:p>
    <w:p w14:paraId="31451C72"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7</w:t>
      </w:r>
      <w:r w:rsidRPr="00BF52E7">
        <w:rPr>
          <w:rFonts w:ascii="Helvetica" w:eastAsia="宋体" w:hAnsi="Helvetica" w:cs="Helvetica"/>
          <w:color w:val="000000"/>
          <w:kern w:val="0"/>
          <w:sz w:val="27"/>
          <w:szCs w:val="27"/>
        </w:rPr>
        <w:t>）警戒疏散组根据事发地周边道路交通情况，规划疏散避险、医疗转运、应急队伍和物资运输路线，分别派专人引导和维持秩序，同时对事发地周边其他交通行为实施疏导和管制，清理主要交通道路，保证相关路线安全畅通；</w:t>
      </w:r>
    </w:p>
    <w:p w14:paraId="4361158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8</w:t>
      </w:r>
      <w:r w:rsidRPr="00BF52E7">
        <w:rPr>
          <w:rFonts w:ascii="Helvetica" w:eastAsia="宋体" w:hAnsi="Helvetica" w:cs="Helvetica"/>
          <w:color w:val="000000"/>
          <w:kern w:val="0"/>
          <w:sz w:val="27"/>
          <w:szCs w:val="27"/>
        </w:rPr>
        <w:t>）警戒疏散组统计需要疏散人员所在的场所，按不同分类由相关成员单位组织疏散避险，指导相关疏散避险人员穿戴必要的个人防护、防范静电、熄灭火源并严禁使用明火，切断气源、关闭电源和电气设备，有序停止相关生产和生活活动。同时维持疏散避险过程中的秩序，防止出现踩踏事件，并在疏散避险全过程中保持与现场指挥部和市指挥部办公室的联络；</w:t>
      </w:r>
    </w:p>
    <w:p w14:paraId="7E84E81C"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9</w:t>
      </w:r>
      <w:r w:rsidRPr="00BF52E7">
        <w:rPr>
          <w:rFonts w:ascii="Helvetica" w:eastAsia="宋体" w:hAnsi="Helvetica" w:cs="Helvetica"/>
          <w:color w:val="000000"/>
          <w:kern w:val="0"/>
          <w:sz w:val="27"/>
          <w:szCs w:val="27"/>
        </w:rPr>
        <w:t>）医疗救治组对专业处置组运送至安全地点的伤员实施院前急救并进行转运救治，对参与应急处置负伤人员、疏散避险过程中受伤人员和避难场所中出现身体不适症状的人员进行医治，统计并报送人员伤亡和治疗情况；</w:t>
      </w:r>
    </w:p>
    <w:p w14:paraId="4BC98038"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10</w:t>
      </w:r>
      <w:r w:rsidRPr="00BF52E7">
        <w:rPr>
          <w:rFonts w:ascii="Helvetica" w:eastAsia="宋体" w:hAnsi="Helvetica" w:cs="Helvetica"/>
          <w:color w:val="000000"/>
          <w:kern w:val="0"/>
          <w:sz w:val="27"/>
          <w:szCs w:val="27"/>
        </w:rPr>
        <w:t>）警戒疏散组采用广播、扩音器、音响等设备对疏散避险人员进行指导，防止出现恐慌情绪导致秩序混乱，对已经到达避难场所的人员进行指导；</w:t>
      </w:r>
    </w:p>
    <w:p w14:paraId="0C48BC8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11</w:t>
      </w:r>
      <w:r w:rsidRPr="00BF52E7">
        <w:rPr>
          <w:rFonts w:ascii="Helvetica" w:eastAsia="宋体" w:hAnsi="Helvetica" w:cs="Helvetica"/>
          <w:color w:val="000000"/>
          <w:kern w:val="0"/>
          <w:sz w:val="27"/>
          <w:szCs w:val="27"/>
        </w:rPr>
        <w:t>）新闻宣传组协调相关燃气供应单位（企业）通知受影响用户，组织舆情监测和应对，在警戒区外设立固定的媒体接待点统一接待新闻</w:t>
      </w:r>
      <w:r w:rsidRPr="00BF52E7">
        <w:rPr>
          <w:rFonts w:ascii="Helvetica" w:eastAsia="宋体" w:hAnsi="Helvetica" w:cs="Helvetica"/>
          <w:color w:val="000000"/>
          <w:kern w:val="0"/>
          <w:sz w:val="27"/>
          <w:szCs w:val="27"/>
        </w:rPr>
        <w:lastRenderedPageBreak/>
        <w:t>媒体，根据市燃气指挥部安排组织事中发布或在上级领导下参与信息发布工作；</w:t>
      </w:r>
    </w:p>
    <w:p w14:paraId="5D75A597"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12</w:t>
      </w:r>
      <w:r w:rsidRPr="00BF52E7">
        <w:rPr>
          <w:rFonts w:ascii="Helvetica" w:eastAsia="宋体" w:hAnsi="Helvetica" w:cs="Helvetica"/>
          <w:color w:val="000000"/>
          <w:kern w:val="0"/>
          <w:sz w:val="27"/>
          <w:szCs w:val="27"/>
        </w:rPr>
        <w:t>）物资保障组对转移至避难场所中的人员统一分发饮用水、食品等生活必需品，并安排住宿，保证临时生活需求；</w:t>
      </w:r>
    </w:p>
    <w:p w14:paraId="055E792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13</w:t>
      </w:r>
      <w:r w:rsidRPr="00BF52E7">
        <w:rPr>
          <w:rFonts w:ascii="Helvetica" w:eastAsia="宋体" w:hAnsi="Helvetica" w:cs="Helvetica"/>
          <w:color w:val="000000"/>
          <w:kern w:val="0"/>
          <w:sz w:val="27"/>
          <w:szCs w:val="27"/>
        </w:rPr>
        <w:t>）物资保障组调集并运输燃气事故应急装备、设备、物资和能源保障，购买或征用应急处置需要的物资装备，由市燃气指挥部统一调拨和分配使用；</w:t>
      </w:r>
    </w:p>
    <w:p w14:paraId="145BC60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14</w:t>
      </w:r>
      <w:r w:rsidRPr="00BF52E7">
        <w:rPr>
          <w:rFonts w:ascii="Helvetica" w:eastAsia="宋体" w:hAnsi="Helvetica" w:cs="Helvetica"/>
          <w:color w:val="000000"/>
          <w:kern w:val="0"/>
          <w:sz w:val="27"/>
          <w:szCs w:val="27"/>
        </w:rPr>
        <w:t>）物资保障组按照受燃气事故影响区域内燃气、水电等基本生活保障临时供应方案要求，协调开展应急调配工作；</w:t>
      </w:r>
    </w:p>
    <w:p w14:paraId="1FC9F9F4"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15</w:t>
      </w:r>
      <w:r w:rsidRPr="00BF52E7">
        <w:rPr>
          <w:rFonts w:ascii="Helvetica" w:eastAsia="宋体" w:hAnsi="Helvetica" w:cs="Helvetica"/>
          <w:color w:val="000000"/>
          <w:kern w:val="0"/>
          <w:sz w:val="27"/>
          <w:szCs w:val="27"/>
        </w:rPr>
        <w:t>）事故调查组在确保安全和不影响应急处置的前提下，对燃气事故证据进行搜集和留存，寻找证人并记录证言，控制燃气事故责任人和嫌疑人；</w:t>
      </w:r>
    </w:p>
    <w:p w14:paraId="2286CA94"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16</w:t>
      </w:r>
      <w:r w:rsidRPr="00BF52E7">
        <w:rPr>
          <w:rFonts w:ascii="Helvetica" w:eastAsia="宋体" w:hAnsi="Helvetica" w:cs="Helvetica"/>
          <w:color w:val="000000"/>
          <w:kern w:val="0"/>
          <w:sz w:val="27"/>
          <w:szCs w:val="27"/>
        </w:rPr>
        <w:t>）市燃气指挥部认为有必要采取的其他措施。</w:t>
      </w:r>
    </w:p>
    <w:p w14:paraId="2816477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4.4 </w:t>
      </w:r>
      <w:r w:rsidRPr="00BF52E7">
        <w:rPr>
          <w:rFonts w:ascii="Helvetica" w:eastAsia="宋体" w:hAnsi="Helvetica" w:cs="Helvetica"/>
          <w:color w:val="000000"/>
          <w:kern w:val="0"/>
          <w:sz w:val="27"/>
          <w:szCs w:val="27"/>
        </w:rPr>
        <w:t>应急结束</w:t>
      </w:r>
    </w:p>
    <w:p w14:paraId="79BF6BF3"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市燃气指挥部组织专家指导组和相关应急工作组，对</w:t>
      </w:r>
      <w:r w:rsidRPr="00BF52E7">
        <w:rPr>
          <w:rFonts w:ascii="宋体" w:eastAsia="宋体" w:hAnsi="宋体" w:cs="宋体" w:hint="eastAsia"/>
          <w:color w:val="000000"/>
          <w:kern w:val="0"/>
          <w:sz w:val="27"/>
          <w:szCs w:val="27"/>
        </w:rPr>
        <w:t>Ⅱ</w:t>
      </w:r>
      <w:r w:rsidRPr="00BF52E7">
        <w:rPr>
          <w:rFonts w:ascii="Helvetica" w:eastAsia="宋体" w:hAnsi="Helvetica" w:cs="Helvetica"/>
          <w:color w:val="000000"/>
          <w:kern w:val="0"/>
          <w:sz w:val="27"/>
          <w:szCs w:val="27"/>
        </w:rPr>
        <w:t>级和</w:t>
      </w:r>
      <w:r w:rsidRPr="00BF52E7">
        <w:rPr>
          <w:rFonts w:ascii="宋体" w:eastAsia="宋体" w:hAnsi="宋体" w:cs="宋体" w:hint="eastAsia"/>
          <w:color w:val="000000"/>
          <w:kern w:val="0"/>
          <w:sz w:val="27"/>
          <w:szCs w:val="27"/>
        </w:rPr>
        <w:t>Ⅲ</w:t>
      </w:r>
      <w:r w:rsidRPr="00BF52E7">
        <w:rPr>
          <w:rFonts w:ascii="Helvetica" w:eastAsia="宋体" w:hAnsi="Helvetica" w:cs="Helvetica"/>
          <w:color w:val="000000"/>
          <w:kern w:val="0"/>
          <w:sz w:val="27"/>
          <w:szCs w:val="27"/>
        </w:rPr>
        <w:t>级响应的燃气事故现场情况进行研判，认为事故现场火灾、爆炸、泄漏等情况全部得到有效处置，相关风险被全部排除，且无发生次生、衍生事件可能性时，可作出应急结束的决定，由市指挥部办公室通知各应急工作组和参与应急处置的各方力量，安全有序的终止各项应急措施。</w:t>
      </w:r>
    </w:p>
    <w:p w14:paraId="3F9D486E"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宋体" w:eastAsia="宋体" w:hAnsi="宋体" w:cs="宋体" w:hint="eastAsia"/>
          <w:color w:val="000000"/>
          <w:kern w:val="0"/>
          <w:sz w:val="27"/>
          <w:szCs w:val="27"/>
        </w:rPr>
        <w:t>Ⅰ</w:t>
      </w:r>
      <w:r w:rsidRPr="00BF52E7">
        <w:rPr>
          <w:rFonts w:ascii="Helvetica" w:eastAsia="宋体" w:hAnsi="Helvetica" w:cs="Helvetica"/>
          <w:color w:val="000000"/>
          <w:kern w:val="0"/>
          <w:sz w:val="27"/>
          <w:szCs w:val="27"/>
        </w:rPr>
        <w:t>级响应在上级宣布应急结束后，由市指挥部办公室转发相关信息。</w:t>
      </w:r>
    </w:p>
    <w:p w14:paraId="0FF0873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4.5 </w:t>
      </w:r>
      <w:r w:rsidRPr="00BF52E7">
        <w:rPr>
          <w:rFonts w:ascii="Helvetica" w:eastAsia="宋体" w:hAnsi="Helvetica" w:cs="Helvetica"/>
          <w:color w:val="000000"/>
          <w:kern w:val="0"/>
          <w:sz w:val="27"/>
          <w:szCs w:val="27"/>
        </w:rPr>
        <w:t>信息发布</w:t>
      </w:r>
    </w:p>
    <w:p w14:paraId="198122D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西安市燃气事故的信息发布包含事中和事后信息发布两个阶段，通过接受采访、发布通告或举行新闻发布会等方式，及时、主动发布相关信息，回应社会关切。</w:t>
      </w:r>
    </w:p>
    <w:p w14:paraId="0A22CA0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宋体" w:eastAsia="宋体" w:hAnsi="宋体" w:cs="宋体" w:hint="eastAsia"/>
          <w:color w:val="000000"/>
          <w:kern w:val="0"/>
          <w:sz w:val="27"/>
          <w:szCs w:val="27"/>
        </w:rPr>
        <w:t>Ⅱ</w:t>
      </w:r>
      <w:r w:rsidRPr="00BF52E7">
        <w:rPr>
          <w:rFonts w:ascii="Helvetica" w:eastAsia="宋体" w:hAnsi="Helvetica" w:cs="Helvetica"/>
          <w:color w:val="000000"/>
          <w:kern w:val="0"/>
          <w:sz w:val="27"/>
          <w:szCs w:val="27"/>
        </w:rPr>
        <w:t>级和</w:t>
      </w:r>
      <w:r w:rsidRPr="00BF52E7">
        <w:rPr>
          <w:rFonts w:ascii="宋体" w:eastAsia="宋体" w:hAnsi="宋体" w:cs="宋体" w:hint="eastAsia"/>
          <w:color w:val="000000"/>
          <w:kern w:val="0"/>
          <w:sz w:val="27"/>
          <w:szCs w:val="27"/>
        </w:rPr>
        <w:t>Ⅲ</w:t>
      </w:r>
      <w:r w:rsidRPr="00BF52E7">
        <w:rPr>
          <w:rFonts w:ascii="Helvetica" w:eastAsia="宋体" w:hAnsi="Helvetica" w:cs="Helvetica"/>
          <w:color w:val="000000"/>
          <w:kern w:val="0"/>
          <w:sz w:val="27"/>
          <w:szCs w:val="27"/>
        </w:rPr>
        <w:t>级响应的信息发布由举行新闻宣传组负责，</w:t>
      </w:r>
      <w:r w:rsidRPr="00BF52E7">
        <w:rPr>
          <w:rFonts w:ascii="宋体" w:eastAsia="宋体" w:hAnsi="宋体" w:cs="宋体" w:hint="eastAsia"/>
          <w:color w:val="000000"/>
          <w:kern w:val="0"/>
          <w:sz w:val="27"/>
          <w:szCs w:val="27"/>
        </w:rPr>
        <w:t>Ⅲ</w:t>
      </w:r>
      <w:r w:rsidRPr="00BF52E7">
        <w:rPr>
          <w:rFonts w:ascii="Helvetica" w:eastAsia="宋体" w:hAnsi="Helvetica" w:cs="Helvetica"/>
          <w:color w:val="000000"/>
          <w:kern w:val="0"/>
          <w:sz w:val="27"/>
          <w:szCs w:val="27"/>
        </w:rPr>
        <w:t>级响应也可授权事发地区县政府或开发区管委会发布，相关成员单位应根据上级要求参加</w:t>
      </w:r>
      <w:r w:rsidRPr="00BF52E7">
        <w:rPr>
          <w:rFonts w:ascii="宋体" w:eastAsia="宋体" w:hAnsi="宋体" w:cs="宋体" w:hint="eastAsia"/>
          <w:color w:val="000000"/>
          <w:kern w:val="0"/>
          <w:sz w:val="27"/>
          <w:szCs w:val="27"/>
        </w:rPr>
        <w:t>Ⅰ</w:t>
      </w:r>
      <w:r w:rsidRPr="00BF52E7">
        <w:rPr>
          <w:rFonts w:ascii="Helvetica" w:eastAsia="宋体" w:hAnsi="Helvetica" w:cs="Helvetica"/>
          <w:color w:val="000000"/>
          <w:kern w:val="0"/>
          <w:sz w:val="27"/>
          <w:szCs w:val="27"/>
        </w:rPr>
        <w:t>级响应的信息发布工作。</w:t>
      </w:r>
    </w:p>
    <w:p w14:paraId="73AE522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5 </w:t>
      </w:r>
      <w:r w:rsidRPr="00BF52E7">
        <w:rPr>
          <w:rFonts w:ascii="Helvetica" w:eastAsia="宋体" w:hAnsi="Helvetica" w:cs="Helvetica"/>
          <w:color w:val="000000"/>
          <w:kern w:val="0"/>
          <w:sz w:val="27"/>
          <w:szCs w:val="27"/>
        </w:rPr>
        <w:t>后期处置</w:t>
      </w:r>
    </w:p>
    <w:p w14:paraId="01927E8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5.1 </w:t>
      </w:r>
      <w:r w:rsidRPr="00BF52E7">
        <w:rPr>
          <w:rFonts w:ascii="Helvetica" w:eastAsia="宋体" w:hAnsi="Helvetica" w:cs="Helvetica"/>
          <w:color w:val="000000"/>
          <w:kern w:val="0"/>
          <w:sz w:val="27"/>
          <w:szCs w:val="27"/>
        </w:rPr>
        <w:t>善后处置</w:t>
      </w:r>
    </w:p>
    <w:p w14:paraId="6C0DE613"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燃气事故应急响应结束后，市应急指挥部根据需要和实际情况，选派相关成员单位成立善后处置组，组织燃气事故</w:t>
      </w:r>
      <w:r w:rsidRPr="00BF52E7">
        <w:rPr>
          <w:rFonts w:ascii="宋体" w:eastAsia="宋体" w:hAnsi="宋体" w:cs="宋体" w:hint="eastAsia"/>
          <w:color w:val="000000"/>
          <w:kern w:val="0"/>
          <w:sz w:val="27"/>
          <w:szCs w:val="27"/>
        </w:rPr>
        <w:t>Ⅱ</w:t>
      </w:r>
      <w:r w:rsidRPr="00BF52E7">
        <w:rPr>
          <w:rFonts w:ascii="Helvetica" w:eastAsia="宋体" w:hAnsi="Helvetica" w:cs="Helvetica"/>
          <w:color w:val="000000"/>
          <w:kern w:val="0"/>
          <w:sz w:val="27"/>
          <w:szCs w:val="27"/>
        </w:rPr>
        <w:t>级和</w:t>
      </w:r>
      <w:r w:rsidRPr="00BF52E7">
        <w:rPr>
          <w:rFonts w:ascii="宋体" w:eastAsia="宋体" w:hAnsi="宋体" w:cs="宋体" w:hint="eastAsia"/>
          <w:color w:val="000000"/>
          <w:kern w:val="0"/>
          <w:sz w:val="27"/>
          <w:szCs w:val="27"/>
        </w:rPr>
        <w:t>Ⅲ</w:t>
      </w:r>
      <w:r w:rsidRPr="00BF52E7">
        <w:rPr>
          <w:rFonts w:ascii="Helvetica" w:eastAsia="宋体" w:hAnsi="Helvetica" w:cs="Helvetica"/>
          <w:color w:val="000000"/>
          <w:kern w:val="0"/>
          <w:sz w:val="27"/>
          <w:szCs w:val="27"/>
        </w:rPr>
        <w:t>级响应的善后处置工作，妥善救治受伤人员，慰问受伤人员和死亡人员家属，统计和抚恤殉职和死亡人员，保障转移安置人员的水、食物、住宿和卫生等基本需求，收集、清理和处置事故现场有毒有害物质，鉴定评估受损的建筑物和构筑物，督导保险机构做好理赔工作，保证社会秩序稳定。</w:t>
      </w:r>
    </w:p>
    <w:p w14:paraId="6C40549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w:t>
      </w:r>
      <w:r w:rsidRPr="00BF52E7">
        <w:rPr>
          <w:rFonts w:ascii="宋体" w:eastAsia="宋体" w:hAnsi="宋体" w:cs="宋体" w:hint="eastAsia"/>
          <w:color w:val="000000"/>
          <w:kern w:val="0"/>
          <w:sz w:val="27"/>
          <w:szCs w:val="27"/>
        </w:rPr>
        <w:t>Ⅰ</w:t>
      </w:r>
      <w:r w:rsidRPr="00BF52E7">
        <w:rPr>
          <w:rFonts w:ascii="Helvetica" w:eastAsia="宋体" w:hAnsi="Helvetica" w:cs="Helvetica"/>
          <w:color w:val="000000"/>
          <w:kern w:val="0"/>
          <w:sz w:val="27"/>
          <w:szCs w:val="27"/>
        </w:rPr>
        <w:t>级响应在上级领导下，由市政府组织相关部门参与善后处置工作。</w:t>
      </w:r>
    </w:p>
    <w:p w14:paraId="7AFA53F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5.2 </w:t>
      </w:r>
      <w:r w:rsidRPr="00BF52E7">
        <w:rPr>
          <w:rFonts w:ascii="Helvetica" w:eastAsia="宋体" w:hAnsi="Helvetica" w:cs="Helvetica"/>
          <w:color w:val="000000"/>
          <w:kern w:val="0"/>
          <w:sz w:val="27"/>
          <w:szCs w:val="27"/>
        </w:rPr>
        <w:t>调查、评估和总结</w:t>
      </w:r>
    </w:p>
    <w:p w14:paraId="7073F13C"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燃气事故的调查、评估和总结工作按照《生产安全事故报告和调查处理条例》相关规定开展；重大（</w:t>
      </w:r>
      <w:r w:rsidRPr="00BF52E7">
        <w:rPr>
          <w:rFonts w:ascii="宋体" w:eastAsia="宋体" w:hAnsi="宋体" w:cs="宋体" w:hint="eastAsia"/>
          <w:color w:val="000000"/>
          <w:kern w:val="0"/>
          <w:sz w:val="27"/>
          <w:szCs w:val="27"/>
        </w:rPr>
        <w:t>Ⅱ</w:t>
      </w:r>
      <w:r w:rsidRPr="00BF52E7">
        <w:rPr>
          <w:rFonts w:ascii="Helvetica" w:eastAsia="宋体" w:hAnsi="Helvetica" w:cs="Helvetica"/>
          <w:color w:val="000000"/>
          <w:kern w:val="0"/>
          <w:sz w:val="27"/>
          <w:szCs w:val="27"/>
        </w:rPr>
        <w:t>级）以上级别燃气事故由市政府组织相关部门按上级要求参与和配合；较大（</w:t>
      </w:r>
      <w:r w:rsidRPr="00BF52E7">
        <w:rPr>
          <w:rFonts w:ascii="宋体" w:eastAsia="宋体" w:hAnsi="宋体" w:cs="宋体" w:hint="eastAsia"/>
          <w:color w:val="000000"/>
          <w:kern w:val="0"/>
          <w:sz w:val="27"/>
          <w:szCs w:val="27"/>
        </w:rPr>
        <w:t>Ⅲ</w:t>
      </w:r>
      <w:r w:rsidRPr="00BF52E7">
        <w:rPr>
          <w:rFonts w:ascii="Helvetica" w:eastAsia="宋体" w:hAnsi="Helvetica" w:cs="Helvetica"/>
          <w:color w:val="000000"/>
          <w:kern w:val="0"/>
          <w:sz w:val="27"/>
          <w:szCs w:val="27"/>
        </w:rPr>
        <w:t>级）燃气事故由市政府组织；一般（</w:t>
      </w:r>
      <w:r w:rsidRPr="00BF52E7">
        <w:rPr>
          <w:rFonts w:ascii="宋体" w:eastAsia="宋体" w:hAnsi="宋体" w:cs="宋体" w:hint="eastAsia"/>
          <w:color w:val="000000"/>
          <w:kern w:val="0"/>
          <w:sz w:val="27"/>
          <w:szCs w:val="27"/>
        </w:rPr>
        <w:t>Ⅳ</w:t>
      </w:r>
      <w:r w:rsidRPr="00BF52E7">
        <w:rPr>
          <w:rFonts w:ascii="Helvetica" w:eastAsia="宋体" w:hAnsi="Helvetica" w:cs="Helvetica"/>
          <w:color w:val="000000"/>
          <w:kern w:val="0"/>
          <w:sz w:val="27"/>
          <w:szCs w:val="27"/>
        </w:rPr>
        <w:t>级）燃气事故由事发地区县政府或开发区管委会组织，市政府认为必要时，可以组织相关调查、评估和总结工作。</w:t>
      </w:r>
    </w:p>
    <w:p w14:paraId="2AFA8827"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燃气事故的调查、评估和总结工作由事故调查组负责，调查、评估和总结燃气事故发生单位概况，燃气事故发生经过和应急救援处置情况，燃气事故造成的人员伤亡、直接经济损失和燃气停供影响范围，燃气事故发生原因和事故性质，燃气事故的责任认定以及对相关责任者的处理建议，燃气事故防范和整改措施，燃气事故应急处置的经验教训等；形成燃气事故调查、总结和评估报告。</w:t>
      </w:r>
    </w:p>
    <w:p w14:paraId="684615A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5.3 </w:t>
      </w:r>
      <w:r w:rsidRPr="00BF52E7">
        <w:rPr>
          <w:rFonts w:ascii="Helvetica" w:eastAsia="宋体" w:hAnsi="Helvetica" w:cs="Helvetica"/>
          <w:color w:val="000000"/>
          <w:kern w:val="0"/>
          <w:sz w:val="27"/>
          <w:szCs w:val="27"/>
        </w:rPr>
        <w:t>恢复重建</w:t>
      </w:r>
    </w:p>
    <w:p w14:paraId="63B9D7E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应急响应结束、现场勘查和污染处置等工作完成后，恢复重建工作随即展开；恢复重建工作应制定科学、合理、详实、可行的计划和方案，按照相关法律法规的规定审批通过后组织实施；恢复重建工作包括燃气设备、设施的重建，燃气供应的恢复，受损建筑物和构筑物的修复，疏散避险人员的回迁，燃气事故影响范围内生产、生活秩序的恢复等。</w:t>
      </w:r>
    </w:p>
    <w:p w14:paraId="6B9C74C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燃气事故的恢复重建由市政府或事发地区县政府或开发区管委会组织，需要上级支持的，市政府应按照相关规定提出请求。</w:t>
      </w:r>
    </w:p>
    <w:p w14:paraId="6C3921E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6 </w:t>
      </w:r>
      <w:r w:rsidRPr="00BF52E7">
        <w:rPr>
          <w:rFonts w:ascii="Helvetica" w:eastAsia="宋体" w:hAnsi="Helvetica" w:cs="Helvetica"/>
          <w:color w:val="000000"/>
          <w:kern w:val="0"/>
          <w:sz w:val="27"/>
          <w:szCs w:val="27"/>
        </w:rPr>
        <w:t>应急保障</w:t>
      </w:r>
    </w:p>
    <w:p w14:paraId="66D58D14"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6.1 </w:t>
      </w:r>
      <w:r w:rsidRPr="00BF52E7">
        <w:rPr>
          <w:rFonts w:ascii="Helvetica" w:eastAsia="宋体" w:hAnsi="Helvetica" w:cs="Helvetica"/>
          <w:color w:val="000000"/>
          <w:kern w:val="0"/>
          <w:sz w:val="27"/>
          <w:szCs w:val="27"/>
        </w:rPr>
        <w:t>通信信息保障</w:t>
      </w:r>
    </w:p>
    <w:p w14:paraId="2992181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市指挥部办公室设立值班电话并派专人值守，建立应急值班制度；各成员单位上报应急联络人和联络方式，由市指挥部办公室统计形成《西安市燃气事故应急通讯录》（见附件</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），并由各成员单位备份；市指挥部办公室储备适量的对讲装备，并联合各通信运营商建立应急通信车辆调用方案。</w:t>
      </w:r>
    </w:p>
    <w:p w14:paraId="64B35D22"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燃气储存、经营单位（企业）须设立事故报警及故障报修通信平台或</w:t>
      </w:r>
      <w:r w:rsidRPr="00BF52E7">
        <w:rPr>
          <w:rFonts w:ascii="Helvetica" w:eastAsia="宋体" w:hAnsi="Helvetica" w:cs="Helvetica"/>
          <w:color w:val="000000"/>
          <w:kern w:val="0"/>
          <w:sz w:val="27"/>
          <w:szCs w:val="27"/>
        </w:rPr>
        <w:t>24</w:t>
      </w:r>
      <w:r w:rsidRPr="00BF52E7">
        <w:rPr>
          <w:rFonts w:ascii="Helvetica" w:eastAsia="宋体" w:hAnsi="Helvetica" w:cs="Helvetica"/>
          <w:color w:val="000000"/>
          <w:kern w:val="0"/>
          <w:sz w:val="27"/>
          <w:szCs w:val="27"/>
        </w:rPr>
        <w:t>小时抢修热线，完善本单位（企业）通信联络制度，确保燃气事故信息获取和收集。</w:t>
      </w:r>
    </w:p>
    <w:p w14:paraId="5008CA53"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6.2 </w:t>
      </w:r>
      <w:r w:rsidRPr="00BF52E7">
        <w:rPr>
          <w:rFonts w:ascii="Helvetica" w:eastAsia="宋体" w:hAnsi="Helvetica" w:cs="Helvetica"/>
          <w:color w:val="000000"/>
          <w:kern w:val="0"/>
          <w:sz w:val="27"/>
          <w:szCs w:val="27"/>
        </w:rPr>
        <w:t>防护避险保障</w:t>
      </w:r>
    </w:p>
    <w:p w14:paraId="7C46BE58"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抢险救援队伍应配备的专业防护装备并做好日常的维护保养，作为抢险救援人员的安全防护保障。其数量不能满足抢险救援需要时，由物资保障组负责协调、调用和征用，并进行严格检查，确保装备的质量。</w:t>
      </w:r>
    </w:p>
    <w:p w14:paraId="41014143"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疏散避险组应根据燃气事故发生地安全区域内的应急避难场所、学校操场、体育场馆、地铁站等空旷场所位置，制定切实可行疏散方案，保证人员的安全撤离和有序安置，做好燃气事故疏散避险的场地保障。</w:t>
      </w:r>
    </w:p>
    <w:p w14:paraId="68317497"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6.3 </w:t>
      </w:r>
      <w:r w:rsidRPr="00BF52E7">
        <w:rPr>
          <w:rFonts w:ascii="Helvetica" w:eastAsia="宋体" w:hAnsi="Helvetica" w:cs="Helvetica"/>
          <w:color w:val="000000"/>
          <w:kern w:val="0"/>
          <w:sz w:val="27"/>
          <w:szCs w:val="27"/>
        </w:rPr>
        <w:t>应急队伍保障</w:t>
      </w:r>
    </w:p>
    <w:p w14:paraId="4C52A91C"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应急队伍主要由市消防救援支队、燃气企业专职抢险抢修队伍组成，应定期开展燃气事故应急培训和演练，保证具备专业抢险能力。市级城镇燃气应急抢险力量由西安秦华燃气集团抢险抢修队伍构成（见附件</w:t>
      </w:r>
      <w:r w:rsidRPr="00BF52E7">
        <w:rPr>
          <w:rFonts w:ascii="Helvetica" w:eastAsia="宋体" w:hAnsi="Helvetica" w:cs="Helvetica"/>
          <w:color w:val="000000"/>
          <w:kern w:val="0"/>
          <w:sz w:val="27"/>
          <w:szCs w:val="27"/>
        </w:rPr>
        <w:t>7</w:t>
      </w:r>
      <w:r w:rsidRPr="00BF52E7">
        <w:rPr>
          <w:rFonts w:ascii="Helvetica" w:eastAsia="宋体" w:hAnsi="Helvetica" w:cs="Helvetica"/>
          <w:color w:val="000000"/>
          <w:kern w:val="0"/>
          <w:sz w:val="27"/>
          <w:szCs w:val="27"/>
        </w:rPr>
        <w:t>《西安市燃气企业专职抢险抢修队伍清单》），各区县、开发区应依托相关燃气企业或自行组建辖区城镇燃气应急抢险力量。</w:t>
      </w:r>
    </w:p>
    <w:p w14:paraId="1A2E725D"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6.4 </w:t>
      </w:r>
      <w:r w:rsidRPr="00BF52E7">
        <w:rPr>
          <w:rFonts w:ascii="Helvetica" w:eastAsia="宋体" w:hAnsi="Helvetica" w:cs="Helvetica"/>
          <w:color w:val="000000"/>
          <w:kern w:val="0"/>
          <w:sz w:val="27"/>
          <w:szCs w:val="27"/>
        </w:rPr>
        <w:t>物资装备保障</w:t>
      </w:r>
    </w:p>
    <w:p w14:paraId="02E60F7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储存、经营和使用单位须根据本单位燃气事故风险，配备或储备相关工具、设备、专用车辆、备品备件等应急物资装备，做好维护、保养和更新工作，并统计建立本单位应急物资装备管理台账，确保其齐全、有效、可用。</w:t>
      </w:r>
    </w:p>
    <w:p w14:paraId="4EEAF143"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市燃气指挥部建立应急物资装备排查制度，各成员单位根据预案职责分工，开展应急物资装备排查，明确功能、类型、性能、数量、存放位置和联系方式，方便应急响应时进行协调、调运、征用和购买。</w:t>
      </w:r>
    </w:p>
    <w:p w14:paraId="26366C5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市指挥部办公室统计以上两方面应急物资装备，建立西安市燃气事故应急物资装备信息库，方便统一调配和管理。</w:t>
      </w:r>
    </w:p>
    <w:p w14:paraId="10E602CC"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6.5 </w:t>
      </w:r>
      <w:r w:rsidRPr="00BF52E7">
        <w:rPr>
          <w:rFonts w:ascii="Helvetica" w:eastAsia="宋体" w:hAnsi="Helvetica" w:cs="Helvetica"/>
          <w:color w:val="000000"/>
          <w:kern w:val="0"/>
          <w:sz w:val="27"/>
          <w:szCs w:val="27"/>
        </w:rPr>
        <w:t>应急资金保障</w:t>
      </w:r>
    </w:p>
    <w:p w14:paraId="6305F56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燃气储存、经营和使用单位（企业）应保障燃气风险监控、监测预警、演练培训、抢修抢险等工作的资金需求，相关燃气事故责任单位承担应急处置费用。</w:t>
      </w:r>
    </w:p>
    <w:p w14:paraId="76A400C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燃气事故监测预警、预案修编、宣教培训、应急演练等应急管理经费，由市指挥部办公室提出计划，按照相关规定审批通过后，在市政府每年财政预算中予以安排。</w:t>
      </w:r>
    </w:p>
    <w:p w14:paraId="0CBDB68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6.6 </w:t>
      </w:r>
      <w:r w:rsidRPr="00BF52E7">
        <w:rPr>
          <w:rFonts w:ascii="Helvetica" w:eastAsia="宋体" w:hAnsi="Helvetica" w:cs="Helvetica"/>
          <w:color w:val="000000"/>
          <w:kern w:val="0"/>
          <w:sz w:val="27"/>
          <w:szCs w:val="27"/>
        </w:rPr>
        <w:t>交通运输保障</w:t>
      </w:r>
    </w:p>
    <w:p w14:paraId="650FCE07"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市公安局根据交通管控相关规定，保障疏散避险、伤员转运、物资运输等通道的开辟和畅通；西安市公交车和地铁作为运输工具保障，由市交通局统一协调，保证人员疏散避险的运力需求。</w:t>
      </w:r>
    </w:p>
    <w:p w14:paraId="2A5FC7D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6.7 </w:t>
      </w:r>
      <w:r w:rsidRPr="00BF52E7">
        <w:rPr>
          <w:rFonts w:ascii="Helvetica" w:eastAsia="宋体" w:hAnsi="Helvetica" w:cs="Helvetica"/>
          <w:color w:val="000000"/>
          <w:kern w:val="0"/>
          <w:sz w:val="27"/>
          <w:szCs w:val="27"/>
        </w:rPr>
        <w:t>医疗救治保障</w:t>
      </w:r>
    </w:p>
    <w:p w14:paraId="3782997D"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指挥部办公室会同市卫生健康委根据燃气事故可能对人体造成伤害的特点，统计选取具有相应医治能力和实力的医疗机构，保证受伤人员可以得到有效地治疗，同时依托西安急救中心急救车辆队伍，保证受伤人员的快速转运。</w:t>
      </w:r>
    </w:p>
    <w:p w14:paraId="28471918"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6.8 </w:t>
      </w:r>
      <w:r w:rsidRPr="00BF52E7">
        <w:rPr>
          <w:rFonts w:ascii="Helvetica" w:eastAsia="宋体" w:hAnsi="Helvetica" w:cs="Helvetica"/>
          <w:color w:val="000000"/>
          <w:kern w:val="0"/>
          <w:sz w:val="27"/>
          <w:szCs w:val="27"/>
        </w:rPr>
        <w:t>治安秩序保障</w:t>
      </w:r>
    </w:p>
    <w:p w14:paraId="4A9A688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市公安局负责组织警力对燃气事故现场开展警戒、维持治安秩序和保护事故现场等工作，保护防卫燃气事故周边重点区域、重要场所及设施，保障抢险救援、疏散避险、医疗救援和事故调查的顺利开展。</w:t>
      </w:r>
    </w:p>
    <w:p w14:paraId="20A9402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6.9 </w:t>
      </w:r>
      <w:r w:rsidRPr="00BF52E7">
        <w:rPr>
          <w:rFonts w:ascii="Helvetica" w:eastAsia="宋体" w:hAnsi="Helvetica" w:cs="Helvetica"/>
          <w:color w:val="000000"/>
          <w:kern w:val="0"/>
          <w:sz w:val="27"/>
          <w:szCs w:val="27"/>
        </w:rPr>
        <w:t>专家技术保障</w:t>
      </w:r>
    </w:p>
    <w:p w14:paraId="180F506B"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建立燃气事故应急专家库，同时充分发挥和依靠高校、科研院所、燃气企业的科技力量和专业优势，不断开发完善燃气事故应急技术和装备，研究解决燃气事故应急救援处置的技术难点，为燃气事故应急救援处置提供技术支持。</w:t>
      </w:r>
    </w:p>
    <w:p w14:paraId="1E8CE573"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7 </w:t>
      </w:r>
      <w:r w:rsidRPr="00BF52E7">
        <w:rPr>
          <w:rFonts w:ascii="Helvetica" w:eastAsia="宋体" w:hAnsi="Helvetica" w:cs="Helvetica"/>
          <w:color w:val="000000"/>
          <w:kern w:val="0"/>
          <w:sz w:val="27"/>
          <w:szCs w:val="27"/>
        </w:rPr>
        <w:t>预案管理</w:t>
      </w:r>
    </w:p>
    <w:p w14:paraId="1E4B38A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7.1 </w:t>
      </w:r>
      <w:r w:rsidRPr="00BF52E7">
        <w:rPr>
          <w:rFonts w:ascii="Helvetica" w:eastAsia="宋体" w:hAnsi="Helvetica" w:cs="Helvetica"/>
          <w:color w:val="000000"/>
          <w:kern w:val="0"/>
          <w:sz w:val="27"/>
          <w:szCs w:val="27"/>
        </w:rPr>
        <w:t>宣教培训</w:t>
      </w:r>
    </w:p>
    <w:p w14:paraId="46CA452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指挥部办公室负责制定本预案的宣传、教育和培训计划，组织各成员单位和燃气储存、经营、使用单位（企业），开展本预案法律法规、应急职责、指挥协调、信息报送、监测预警、应急响应、抢险救援、疏散避险等方面知识技能的宣传、教育和培训，增强相关单位对于本预案的理解和实际应用操作能力。</w:t>
      </w:r>
    </w:p>
    <w:p w14:paraId="58CAB544"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指挥部办公室督导燃气储存、经营、使用单位（企业）结合本预案，开展面向本单位（企业）工作人员和公众的燃气安全教育培训，广泛宣传燃气安全知识，事故避险、自救和互救知识；并监督检查专业燃气应急队伍抢险抢修技能的培训，对培训结果进行考核，做到对燃气事故应急常备不懈。</w:t>
      </w:r>
    </w:p>
    <w:p w14:paraId="7398C6F8"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本预案的宣传工作可利用广播、电视、报纸、互联网、社交平台等媒体平台开展，教育和培训工作可通过预案解析、应急演练和印发资料等方式开展。</w:t>
      </w:r>
    </w:p>
    <w:p w14:paraId="47160D0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7.2 </w:t>
      </w:r>
      <w:r w:rsidRPr="00BF52E7">
        <w:rPr>
          <w:rFonts w:ascii="Helvetica" w:eastAsia="宋体" w:hAnsi="Helvetica" w:cs="Helvetica"/>
          <w:color w:val="000000"/>
          <w:kern w:val="0"/>
          <w:sz w:val="27"/>
          <w:szCs w:val="27"/>
        </w:rPr>
        <w:t>应急演练</w:t>
      </w:r>
    </w:p>
    <w:p w14:paraId="33FFC0C2"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本预案演练每三年至少举行</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次，由市指挥部办公室负责按照《西安市突发事件应急预案管理办法》相关规定组织制定方案和实施演练，演练方案应经过专家评审，演练结束后由市指挥部办公室开展评估，也可聘请、委托第三方进行评估，在演练结束后</w:t>
      </w:r>
      <w:r w:rsidRPr="00BF52E7">
        <w:rPr>
          <w:rFonts w:ascii="Helvetica" w:eastAsia="宋体" w:hAnsi="Helvetica" w:cs="Helvetica"/>
          <w:color w:val="000000"/>
          <w:kern w:val="0"/>
          <w:sz w:val="27"/>
          <w:szCs w:val="27"/>
        </w:rPr>
        <w:t>15</w:t>
      </w:r>
      <w:r w:rsidRPr="00BF52E7">
        <w:rPr>
          <w:rFonts w:ascii="Helvetica" w:eastAsia="宋体" w:hAnsi="Helvetica" w:cs="Helvetica"/>
          <w:color w:val="000000"/>
          <w:kern w:val="0"/>
          <w:sz w:val="27"/>
          <w:szCs w:val="27"/>
        </w:rPr>
        <w:t>日内形成演练评估报告；演练对周围公众正常生产和生活可能造成影响的，应在演练</w:t>
      </w:r>
      <w:r w:rsidRPr="00BF52E7">
        <w:rPr>
          <w:rFonts w:ascii="Helvetica" w:eastAsia="宋体" w:hAnsi="Helvetica" w:cs="Helvetica"/>
          <w:color w:val="000000"/>
          <w:kern w:val="0"/>
          <w:sz w:val="27"/>
          <w:szCs w:val="27"/>
        </w:rPr>
        <w:t>7</w:t>
      </w:r>
      <w:r w:rsidRPr="00BF52E7">
        <w:rPr>
          <w:rFonts w:ascii="Helvetica" w:eastAsia="宋体" w:hAnsi="Helvetica" w:cs="Helvetica"/>
          <w:color w:val="000000"/>
          <w:kern w:val="0"/>
          <w:sz w:val="27"/>
          <w:szCs w:val="27"/>
        </w:rPr>
        <w:t>日前公示告知并报市应急管理局和相关部门。</w:t>
      </w:r>
    </w:p>
    <w:p w14:paraId="759290D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7.3 </w:t>
      </w:r>
      <w:r w:rsidRPr="00BF52E7">
        <w:rPr>
          <w:rFonts w:ascii="Helvetica" w:eastAsia="宋体" w:hAnsi="Helvetica" w:cs="Helvetica"/>
          <w:color w:val="000000"/>
          <w:kern w:val="0"/>
          <w:sz w:val="27"/>
          <w:szCs w:val="27"/>
        </w:rPr>
        <w:t>审批与备案</w:t>
      </w:r>
    </w:p>
    <w:p w14:paraId="12CA809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本预案经市政府审批后，依照《西安市突发事件应急预案管理办法》规定向有关部门备案。</w:t>
      </w:r>
    </w:p>
    <w:p w14:paraId="7DB2D7AB"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7.4 </w:t>
      </w:r>
      <w:r w:rsidRPr="00BF52E7">
        <w:rPr>
          <w:rFonts w:ascii="Helvetica" w:eastAsia="宋体" w:hAnsi="Helvetica" w:cs="Helvetica"/>
          <w:color w:val="000000"/>
          <w:kern w:val="0"/>
          <w:sz w:val="27"/>
          <w:szCs w:val="27"/>
        </w:rPr>
        <w:t>预案修订</w:t>
      </w:r>
    </w:p>
    <w:p w14:paraId="5108C6A3"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本预案的修订由市指挥部办公室依照《西安市突发事件应急预案管理办法》相关规定执行，有下列情形之一的，应及时对本预案进行修订：</w:t>
      </w:r>
    </w:p>
    <w:p w14:paraId="58B93D72"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）有关法律、法规、规章、标准、上位预案中的有关规定发生变化的；</w:t>
      </w:r>
    </w:p>
    <w:p w14:paraId="55771D4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2</w:t>
      </w:r>
      <w:r w:rsidRPr="00BF52E7">
        <w:rPr>
          <w:rFonts w:ascii="Helvetica" w:eastAsia="宋体" w:hAnsi="Helvetica" w:cs="Helvetica"/>
          <w:color w:val="000000"/>
          <w:kern w:val="0"/>
          <w:sz w:val="27"/>
          <w:szCs w:val="27"/>
        </w:rPr>
        <w:t>）应急指挥机构及其职责发生重大调整的；</w:t>
      </w:r>
    </w:p>
    <w:p w14:paraId="55AADE9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3</w:t>
      </w:r>
      <w:r w:rsidRPr="00BF52E7">
        <w:rPr>
          <w:rFonts w:ascii="Helvetica" w:eastAsia="宋体" w:hAnsi="Helvetica" w:cs="Helvetica"/>
          <w:color w:val="000000"/>
          <w:kern w:val="0"/>
          <w:sz w:val="27"/>
          <w:szCs w:val="27"/>
        </w:rPr>
        <w:t>）面临的风险发生重大变化的；</w:t>
      </w:r>
    </w:p>
    <w:p w14:paraId="172B4B9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4</w:t>
      </w:r>
      <w:r w:rsidRPr="00BF52E7">
        <w:rPr>
          <w:rFonts w:ascii="Helvetica" w:eastAsia="宋体" w:hAnsi="Helvetica" w:cs="Helvetica"/>
          <w:color w:val="000000"/>
          <w:kern w:val="0"/>
          <w:sz w:val="27"/>
          <w:szCs w:val="27"/>
        </w:rPr>
        <w:t>）重要应急资源发生重大变化的；</w:t>
      </w:r>
    </w:p>
    <w:p w14:paraId="72FF7A74"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w:t>
      </w:r>
      <w:r w:rsidRPr="00BF52E7">
        <w:rPr>
          <w:rFonts w:ascii="Helvetica" w:eastAsia="宋体" w:hAnsi="Helvetica" w:cs="Helvetica"/>
          <w:color w:val="000000"/>
          <w:kern w:val="0"/>
          <w:sz w:val="27"/>
          <w:szCs w:val="27"/>
        </w:rPr>
        <w:t>5</w:t>
      </w:r>
      <w:r w:rsidRPr="00BF52E7">
        <w:rPr>
          <w:rFonts w:ascii="Helvetica" w:eastAsia="宋体" w:hAnsi="Helvetica" w:cs="Helvetica"/>
          <w:color w:val="000000"/>
          <w:kern w:val="0"/>
          <w:sz w:val="27"/>
          <w:szCs w:val="27"/>
        </w:rPr>
        <w:t>）在燃气事故实际应对和应急演练中发现问题需要作出重大调整的；</w:t>
      </w:r>
    </w:p>
    <w:p w14:paraId="4E09A07D"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6</w:t>
      </w:r>
      <w:r w:rsidRPr="00BF52E7">
        <w:rPr>
          <w:rFonts w:ascii="Helvetica" w:eastAsia="宋体" w:hAnsi="Helvetica" w:cs="Helvetica"/>
          <w:color w:val="000000"/>
          <w:kern w:val="0"/>
          <w:sz w:val="27"/>
          <w:szCs w:val="27"/>
        </w:rPr>
        <w:t>）应当修订的其他情况。</w:t>
      </w:r>
    </w:p>
    <w:p w14:paraId="625EA80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8 </w:t>
      </w:r>
      <w:r w:rsidRPr="00BF52E7">
        <w:rPr>
          <w:rFonts w:ascii="Helvetica" w:eastAsia="宋体" w:hAnsi="Helvetica" w:cs="Helvetica"/>
          <w:color w:val="000000"/>
          <w:kern w:val="0"/>
          <w:sz w:val="27"/>
          <w:szCs w:val="27"/>
        </w:rPr>
        <w:t>奖励与责任追究</w:t>
      </w:r>
    </w:p>
    <w:p w14:paraId="646240AE"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市燃气指挥部负责燃气事故预警和应急响应的考核工作，对燃气事故信息上报和先期处置及时，采取和落实各项措施得当，有效降低或避免事故损失，表现突出的单位和个人，依照相关规定给予通报或奖励。</w:t>
      </w:r>
    </w:p>
    <w:p w14:paraId="28584F5E"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对未完成应急处置任务、未按要求落实预警措施，或未按本预案规定履行相关职责，行动不力、处置不当、贻误时机导致燃气事故发生或危害扩大的，或不服从统一指挥，迟报、谎报、瞒报、漏报燃气事故信息，或玩忽职守、失职、渎职，或截留、挤占、挪用应急资金等行为，依据法律法规和相关规定，追究相关人员责任；涉嫌违法犯罪的，依法移交司法机关追究刑事责任。</w:t>
      </w:r>
    </w:p>
    <w:p w14:paraId="5EE9A22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重大（</w:t>
      </w:r>
      <w:r w:rsidRPr="00BF52E7">
        <w:rPr>
          <w:rFonts w:ascii="宋体" w:eastAsia="宋体" w:hAnsi="宋体" w:cs="宋体" w:hint="eastAsia"/>
          <w:color w:val="000000"/>
          <w:kern w:val="0"/>
          <w:sz w:val="27"/>
          <w:szCs w:val="27"/>
        </w:rPr>
        <w:t>Ⅱ</w:t>
      </w:r>
      <w:r w:rsidRPr="00BF52E7">
        <w:rPr>
          <w:rFonts w:ascii="Helvetica" w:eastAsia="宋体" w:hAnsi="Helvetica" w:cs="Helvetica"/>
          <w:color w:val="000000"/>
          <w:kern w:val="0"/>
          <w:sz w:val="27"/>
          <w:szCs w:val="27"/>
        </w:rPr>
        <w:t>级）以上级别燃气事故的奖励与责任追究依照上级相关规定执行。</w:t>
      </w:r>
    </w:p>
    <w:p w14:paraId="43FEF70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9 </w:t>
      </w:r>
      <w:r w:rsidRPr="00BF52E7">
        <w:rPr>
          <w:rFonts w:ascii="Helvetica" w:eastAsia="宋体" w:hAnsi="Helvetica" w:cs="Helvetica"/>
          <w:color w:val="000000"/>
          <w:kern w:val="0"/>
          <w:sz w:val="27"/>
          <w:szCs w:val="27"/>
        </w:rPr>
        <w:t>附则</w:t>
      </w:r>
    </w:p>
    <w:p w14:paraId="2756C1B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9.1 </w:t>
      </w:r>
      <w:r w:rsidRPr="00BF52E7">
        <w:rPr>
          <w:rFonts w:ascii="Helvetica" w:eastAsia="宋体" w:hAnsi="Helvetica" w:cs="Helvetica"/>
          <w:color w:val="000000"/>
          <w:kern w:val="0"/>
          <w:sz w:val="27"/>
          <w:szCs w:val="27"/>
        </w:rPr>
        <w:t>说明</w:t>
      </w:r>
    </w:p>
    <w:p w14:paraId="4652A05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本预案中有关级别和数量的表述中，</w:t>
      </w: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以上</w:t>
      </w: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包含本级（数），</w:t>
      </w: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以下</w:t>
      </w: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不包含本级（数）。</w:t>
      </w:r>
    </w:p>
    <w:p w14:paraId="6ADCE930"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本预案中燃气包含天然气和液化石油气。</w:t>
      </w:r>
    </w:p>
    <w:p w14:paraId="37EAC542"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xml:space="preserve">9.2 </w:t>
      </w:r>
      <w:r w:rsidRPr="00BF52E7">
        <w:rPr>
          <w:rFonts w:ascii="Helvetica" w:eastAsia="宋体" w:hAnsi="Helvetica" w:cs="Helvetica"/>
          <w:color w:val="000000"/>
          <w:kern w:val="0"/>
          <w:sz w:val="27"/>
          <w:szCs w:val="27"/>
        </w:rPr>
        <w:t>预案解释</w:t>
      </w:r>
    </w:p>
    <w:p w14:paraId="449E4154"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本预案由市城管执法局负责解释。</w:t>
      </w:r>
    </w:p>
    <w:p w14:paraId="063D10E1"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 xml:space="preserve">9.3 </w:t>
      </w:r>
      <w:r w:rsidRPr="00BF52E7">
        <w:rPr>
          <w:rFonts w:ascii="Helvetica" w:eastAsia="宋体" w:hAnsi="Helvetica" w:cs="Helvetica"/>
          <w:color w:val="000000"/>
          <w:kern w:val="0"/>
          <w:sz w:val="27"/>
          <w:szCs w:val="27"/>
        </w:rPr>
        <w:t>预案发布</w:t>
      </w:r>
    </w:p>
    <w:p w14:paraId="6FBD47A6"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本预案自发布之日起实施，原《西安市燃气事故应急处置预案（</w:t>
      </w:r>
      <w:r w:rsidRPr="00BF52E7">
        <w:rPr>
          <w:rFonts w:ascii="Helvetica" w:eastAsia="宋体" w:hAnsi="Helvetica" w:cs="Helvetica"/>
          <w:color w:val="000000"/>
          <w:kern w:val="0"/>
          <w:sz w:val="27"/>
          <w:szCs w:val="27"/>
        </w:rPr>
        <w:t>2021</w:t>
      </w:r>
      <w:r w:rsidRPr="00BF52E7">
        <w:rPr>
          <w:rFonts w:ascii="Helvetica" w:eastAsia="宋体" w:hAnsi="Helvetica" w:cs="Helvetica"/>
          <w:color w:val="000000"/>
          <w:kern w:val="0"/>
          <w:sz w:val="27"/>
          <w:szCs w:val="27"/>
        </w:rPr>
        <w:t>年修订稿）》（市政办函〔</w:t>
      </w:r>
      <w:r w:rsidRPr="00BF52E7">
        <w:rPr>
          <w:rFonts w:ascii="Helvetica" w:eastAsia="宋体" w:hAnsi="Helvetica" w:cs="Helvetica"/>
          <w:color w:val="000000"/>
          <w:kern w:val="0"/>
          <w:sz w:val="27"/>
          <w:szCs w:val="27"/>
        </w:rPr>
        <w:t>2021</w:t>
      </w:r>
      <w:r w:rsidRPr="00BF52E7">
        <w:rPr>
          <w:rFonts w:ascii="Helvetica" w:eastAsia="宋体" w:hAnsi="Helvetica" w:cs="Helvetica"/>
          <w:color w:val="000000"/>
          <w:kern w:val="0"/>
          <w:sz w:val="27"/>
          <w:szCs w:val="27"/>
        </w:rPr>
        <w:t>〕</w:t>
      </w:r>
      <w:r w:rsidRPr="00BF52E7">
        <w:rPr>
          <w:rFonts w:ascii="Helvetica" w:eastAsia="宋体" w:hAnsi="Helvetica" w:cs="Helvetica"/>
          <w:color w:val="000000"/>
          <w:kern w:val="0"/>
          <w:sz w:val="27"/>
          <w:szCs w:val="27"/>
        </w:rPr>
        <w:t>57</w:t>
      </w:r>
      <w:r w:rsidRPr="00BF52E7">
        <w:rPr>
          <w:rFonts w:ascii="Helvetica" w:eastAsia="宋体" w:hAnsi="Helvetica" w:cs="Helvetica"/>
          <w:color w:val="000000"/>
          <w:kern w:val="0"/>
          <w:sz w:val="27"/>
          <w:szCs w:val="27"/>
        </w:rPr>
        <w:t>号）同时废止。</w:t>
      </w:r>
    </w:p>
    <w:p w14:paraId="4B72A92F"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附件：</w:t>
      </w:r>
      <w:r w:rsidRPr="00BF52E7">
        <w:rPr>
          <w:rFonts w:ascii="Helvetica" w:eastAsia="宋体" w:hAnsi="Helvetica" w:cs="Helvetica"/>
          <w:color w:val="000000"/>
          <w:kern w:val="0"/>
          <w:sz w:val="27"/>
          <w:szCs w:val="27"/>
        </w:rPr>
        <w:t>1</w:t>
      </w:r>
      <w:r w:rsidRPr="00BF52E7">
        <w:rPr>
          <w:rFonts w:ascii="Helvetica" w:eastAsia="宋体" w:hAnsi="Helvetica" w:cs="Helvetica"/>
          <w:color w:val="000000"/>
          <w:kern w:val="0"/>
          <w:sz w:val="27"/>
          <w:szCs w:val="27"/>
        </w:rPr>
        <w:t>．西安市燃气事故应急通讯录</w:t>
      </w:r>
    </w:p>
    <w:p w14:paraId="08D14FE9"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2</w:t>
      </w:r>
      <w:r w:rsidRPr="00BF52E7">
        <w:rPr>
          <w:rFonts w:ascii="Helvetica" w:eastAsia="宋体" w:hAnsi="Helvetica" w:cs="Helvetica"/>
          <w:color w:val="000000"/>
          <w:kern w:val="0"/>
          <w:sz w:val="27"/>
          <w:szCs w:val="27"/>
        </w:rPr>
        <w:t>．西安市燃气事故应急专家库通讯录</w:t>
      </w:r>
    </w:p>
    <w:p w14:paraId="60F35D55"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3</w:t>
      </w:r>
      <w:r w:rsidRPr="00BF52E7">
        <w:rPr>
          <w:rFonts w:ascii="Helvetica" w:eastAsia="宋体" w:hAnsi="Helvetica" w:cs="Helvetica"/>
          <w:color w:val="000000"/>
          <w:kern w:val="0"/>
          <w:sz w:val="27"/>
          <w:szCs w:val="27"/>
        </w:rPr>
        <w:t>．西安市燃气事故预警信息发布单</w:t>
      </w:r>
    </w:p>
    <w:p w14:paraId="73506EDA"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4</w:t>
      </w:r>
      <w:r w:rsidRPr="00BF52E7">
        <w:rPr>
          <w:rFonts w:ascii="Helvetica" w:eastAsia="宋体" w:hAnsi="Helvetica" w:cs="Helvetica"/>
          <w:color w:val="000000"/>
          <w:kern w:val="0"/>
          <w:sz w:val="27"/>
          <w:szCs w:val="27"/>
        </w:rPr>
        <w:t>．西安市燃气事故信息报送单</w:t>
      </w:r>
    </w:p>
    <w:p w14:paraId="6FB98D64"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5</w:t>
      </w:r>
      <w:r w:rsidRPr="00BF52E7">
        <w:rPr>
          <w:rFonts w:ascii="Helvetica" w:eastAsia="宋体" w:hAnsi="Helvetica" w:cs="Helvetica"/>
          <w:color w:val="000000"/>
          <w:kern w:val="0"/>
          <w:sz w:val="27"/>
          <w:szCs w:val="27"/>
        </w:rPr>
        <w:t>．西安市燃气事故现场指挥部工作要求</w:t>
      </w:r>
    </w:p>
    <w:p w14:paraId="3C721A42"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6</w:t>
      </w:r>
      <w:r w:rsidRPr="00BF52E7">
        <w:rPr>
          <w:rFonts w:ascii="Helvetica" w:eastAsia="宋体" w:hAnsi="Helvetica" w:cs="Helvetica"/>
          <w:color w:val="000000"/>
          <w:kern w:val="0"/>
          <w:sz w:val="27"/>
          <w:szCs w:val="27"/>
        </w:rPr>
        <w:t>．西安市燃气事故应急指挥部成员单位职责</w:t>
      </w:r>
    </w:p>
    <w:p w14:paraId="0066233B" w14:textId="77777777" w:rsidR="00BF52E7" w:rsidRPr="00BF52E7" w:rsidRDefault="00BF52E7" w:rsidP="00BF52E7">
      <w:pPr>
        <w:widowControl/>
        <w:spacing w:line="510" w:lineRule="atLeast"/>
        <w:ind w:firstLine="480"/>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          7</w:t>
      </w:r>
      <w:r w:rsidRPr="00BF52E7">
        <w:rPr>
          <w:rFonts w:ascii="Helvetica" w:eastAsia="宋体" w:hAnsi="Helvetica" w:cs="Helvetica"/>
          <w:color w:val="000000"/>
          <w:kern w:val="0"/>
          <w:sz w:val="27"/>
          <w:szCs w:val="27"/>
        </w:rPr>
        <w:t>．西安市燃气企业专职抢险抢修队伍清单</w:t>
      </w:r>
    </w:p>
    <w:p w14:paraId="69624C52" w14:textId="77777777" w:rsidR="00BF52E7" w:rsidRPr="00BF52E7" w:rsidRDefault="00BF52E7" w:rsidP="00BF52E7">
      <w:pPr>
        <w:widowControl/>
        <w:spacing w:line="510" w:lineRule="atLeast"/>
        <w:ind w:firstLine="480"/>
        <w:jc w:val="left"/>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附件</w:t>
      </w:r>
      <w:r w:rsidRPr="00BF52E7">
        <w:rPr>
          <w:rFonts w:ascii="Helvetica" w:eastAsia="宋体" w:hAnsi="Helvetica" w:cs="Helvetica"/>
          <w:color w:val="000000"/>
          <w:kern w:val="0"/>
          <w:sz w:val="27"/>
          <w:szCs w:val="27"/>
        </w:rPr>
        <w:t>1</w:t>
      </w:r>
    </w:p>
    <w:p w14:paraId="7B16E757" w14:textId="77777777" w:rsidR="00BF52E7" w:rsidRPr="00BF52E7" w:rsidRDefault="00BF52E7" w:rsidP="00BF52E7">
      <w:pPr>
        <w:widowControl/>
        <w:spacing w:line="510" w:lineRule="atLeast"/>
        <w:jc w:val="center"/>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西安市燃气事故应急通讯录</w:t>
      </w:r>
    </w:p>
    <w:tbl>
      <w:tblPr>
        <w:tblW w:w="11370" w:type="dxa"/>
        <w:tblBorders>
          <w:top w:val="outset" w:sz="6" w:space="0" w:color="auto"/>
          <w:left w:val="outset" w:sz="6" w:space="0" w:color="auto"/>
          <w:bottom w:val="single" w:sz="6" w:space="0" w:color="B1B1B1"/>
          <w:right w:val="single" w:sz="6" w:space="0" w:color="B1B1B1"/>
        </w:tblBorders>
        <w:tblCellMar>
          <w:top w:w="15" w:type="dxa"/>
          <w:left w:w="15" w:type="dxa"/>
          <w:bottom w:w="15" w:type="dxa"/>
          <w:right w:w="15" w:type="dxa"/>
        </w:tblCellMar>
        <w:tblLook w:val="04A0" w:firstRow="1" w:lastRow="0" w:firstColumn="1" w:lastColumn="0" w:noHBand="0" w:noVBand="1"/>
      </w:tblPr>
      <w:tblGrid>
        <w:gridCol w:w="968"/>
        <w:gridCol w:w="1594"/>
        <w:gridCol w:w="3037"/>
        <w:gridCol w:w="2354"/>
        <w:gridCol w:w="3417"/>
      </w:tblGrid>
      <w:tr w:rsidR="00BF52E7" w:rsidRPr="00BF52E7" w14:paraId="250B8EDE" w14:textId="77777777" w:rsidTr="00BF52E7">
        <w:trPr>
          <w:tblHeader/>
        </w:trPr>
        <w:tc>
          <w:tcPr>
            <w:tcW w:w="0" w:type="auto"/>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8B5DF01" w14:textId="77777777" w:rsidR="00BF52E7" w:rsidRPr="00BF52E7" w:rsidRDefault="00BF52E7" w:rsidP="00BF52E7">
            <w:pPr>
              <w:widowControl/>
              <w:jc w:val="left"/>
              <w:rPr>
                <w:rFonts w:ascii="宋体" w:eastAsia="宋体" w:hAnsi="宋体" w:cs="宋体"/>
                <w:kern w:val="0"/>
                <w:sz w:val="24"/>
                <w:szCs w:val="24"/>
              </w:rPr>
            </w:pPr>
            <w:r w:rsidRPr="00BF52E7">
              <w:rPr>
                <w:rFonts w:ascii="宋体" w:eastAsia="宋体" w:hAnsi="宋体" w:cs="宋体"/>
                <w:kern w:val="0"/>
                <w:sz w:val="24"/>
                <w:szCs w:val="24"/>
              </w:rPr>
              <w:t>序号</w:t>
            </w:r>
          </w:p>
        </w:tc>
        <w:tc>
          <w:tcPr>
            <w:tcW w:w="0" w:type="auto"/>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439008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类别</w:t>
            </w:r>
          </w:p>
        </w:tc>
        <w:tc>
          <w:tcPr>
            <w:tcW w:w="0" w:type="auto"/>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9D53839" w14:textId="77777777" w:rsidR="00BF52E7" w:rsidRPr="00BF52E7" w:rsidRDefault="00BF52E7" w:rsidP="00BF52E7">
            <w:pPr>
              <w:widowControl/>
              <w:wordWrap w:val="0"/>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名 称</w:t>
            </w:r>
          </w:p>
        </w:tc>
        <w:tc>
          <w:tcPr>
            <w:tcW w:w="0" w:type="auto"/>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3DA90A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办公室电话</w:t>
            </w:r>
          </w:p>
        </w:tc>
        <w:tc>
          <w:tcPr>
            <w:tcW w:w="0" w:type="auto"/>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2EBA45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值班电话</w:t>
            </w:r>
          </w:p>
        </w:tc>
      </w:tr>
      <w:tr w:rsidR="00BF52E7" w:rsidRPr="00BF52E7" w14:paraId="6899B93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774B38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317A9C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办事机构</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DD8A3B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市指挥部办公室</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B0E53D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86788416</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FB3323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86788409</w:t>
            </w:r>
          </w:p>
        </w:tc>
      </w:tr>
      <w:tr w:rsidR="00BF52E7" w:rsidRPr="00BF52E7" w14:paraId="1EB090BA"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C63B2B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7CC361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市级部门</w:t>
            </w:r>
          </w:p>
          <w:p w14:paraId="0043733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及单位</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6A79F3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市委宣传部</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7937DC2" w14:textId="77777777" w:rsidR="00BF52E7" w:rsidRPr="00BF52E7" w:rsidRDefault="00BF52E7" w:rsidP="00BF52E7">
            <w:pPr>
              <w:widowControl/>
              <w:jc w:val="left"/>
              <w:rPr>
                <w:rFonts w:ascii="宋体" w:eastAsia="宋体" w:hAnsi="宋体" w:cs="宋体"/>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04C6AF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86780678</w:t>
            </w:r>
          </w:p>
        </w:tc>
      </w:tr>
      <w:tr w:rsidR="00BF52E7" w:rsidRPr="00BF52E7" w14:paraId="6005B307"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6ACE0D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613BB8C8"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B2CAE8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市发改委</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C30D4D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86786334</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86183A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86786240</w:t>
            </w:r>
          </w:p>
        </w:tc>
      </w:tr>
      <w:tr w:rsidR="00BF52E7" w:rsidRPr="00BF52E7" w14:paraId="723B1E5B"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5B2074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4</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29CF2D87"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C1266F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市教育局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905D4A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86786606</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FBC9F6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86786576</w:t>
            </w:r>
          </w:p>
        </w:tc>
      </w:tr>
      <w:tr w:rsidR="00BF52E7" w:rsidRPr="00BF52E7" w14:paraId="1C3587A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1088C4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FF99BEA"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5DF34F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市工信局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F0033E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86789103</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5D44A5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86789101</w:t>
            </w:r>
          </w:p>
        </w:tc>
      </w:tr>
      <w:tr w:rsidR="00BF52E7" w:rsidRPr="00BF52E7" w14:paraId="6BBA80BB"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CA228D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6</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0406E1FC"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718346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市公安局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69EFB3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86751259</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C17E50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86751160</w:t>
            </w:r>
          </w:p>
        </w:tc>
      </w:tr>
      <w:tr w:rsidR="00BF52E7" w:rsidRPr="00BF52E7" w14:paraId="7033B475"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CE9668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7</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510EB509"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C44077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市财政局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8DE467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89821701</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2429AA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89821705</w:t>
            </w:r>
          </w:p>
        </w:tc>
      </w:tr>
      <w:tr w:rsidR="00BF52E7" w:rsidRPr="00BF52E7" w14:paraId="42455EDA"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A9EEAC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0DA0F0DE"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24526B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市人社局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1EA87C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86786900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D66D22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86786906（日常）</w:t>
            </w:r>
          </w:p>
          <w:p w14:paraId="6C98F03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86786913（节假日）</w:t>
            </w:r>
          </w:p>
        </w:tc>
      </w:tr>
      <w:tr w:rsidR="00BF52E7" w:rsidRPr="00BF52E7" w14:paraId="339E9FF2"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A54B36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9</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E743B76"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C19CFD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市生态环境局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547713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86787831</w:t>
            </w:r>
          </w:p>
          <w:p w14:paraId="10CF9D4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86787833</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7D28E0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86787866</w:t>
            </w:r>
          </w:p>
        </w:tc>
      </w:tr>
      <w:tr w:rsidR="00BF52E7" w:rsidRPr="00BF52E7" w14:paraId="09E78768"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76AC9B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10</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06CAA57E"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73B84F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市住建局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169391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88668101</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CC12CF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88668123</w:t>
            </w:r>
          </w:p>
        </w:tc>
      </w:tr>
      <w:tr w:rsidR="00BF52E7" w:rsidRPr="00BF52E7" w14:paraId="010F2DB8"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2425BA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11</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6C3CCD9"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09661D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市城管执法局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43574F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86788414</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1D4F03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86788409</w:t>
            </w:r>
          </w:p>
        </w:tc>
      </w:tr>
      <w:tr w:rsidR="00BF52E7" w:rsidRPr="00BF52E7" w14:paraId="794C953E"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E599BE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12</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0EBDA46A"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C5932C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市交通局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4FCCB1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86787342</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107F4F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86787322</w:t>
            </w:r>
          </w:p>
        </w:tc>
      </w:tr>
      <w:tr w:rsidR="00BF52E7" w:rsidRPr="00BF52E7" w14:paraId="40DDE85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A06679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32C1775B"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30CB3E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市水务局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95F6B1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86787392</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C9BD24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86787391</w:t>
            </w:r>
          </w:p>
        </w:tc>
      </w:tr>
      <w:tr w:rsidR="00BF52E7" w:rsidRPr="00BF52E7" w14:paraId="15655AC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C2764E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14</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2E5742E5"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4AE158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市文化旅游局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57C705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86788229</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1EEE8C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86788227</w:t>
            </w:r>
          </w:p>
        </w:tc>
      </w:tr>
      <w:tr w:rsidR="00BF52E7" w:rsidRPr="00BF52E7" w14:paraId="670D2373"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C589CD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15</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E8603C8"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64BC62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市卫生健康委</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3FCBBD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86787702</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1BF683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86787700</w:t>
            </w:r>
          </w:p>
        </w:tc>
      </w:tr>
      <w:tr w:rsidR="00BF52E7" w:rsidRPr="00BF52E7" w14:paraId="73A7CFA6"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E15D21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16</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262971A2"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EF90D0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市应急管理局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375695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86517032</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A57C18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89150000</w:t>
            </w:r>
          </w:p>
        </w:tc>
      </w:tr>
      <w:tr w:rsidR="00BF52E7" w:rsidRPr="00BF52E7" w14:paraId="598E5431"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7D6065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17</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38BD4ABC"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0E8EB0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市市场监管局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28E735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86788539</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DEBC91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86788522</w:t>
            </w:r>
          </w:p>
        </w:tc>
      </w:tr>
      <w:tr w:rsidR="00BF52E7" w:rsidRPr="00BF52E7" w14:paraId="1AC53775"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440B7B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18</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01D5A2A2"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BCCD39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市气象局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BDDAD7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86251046</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2553B0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86251046</w:t>
            </w:r>
          </w:p>
        </w:tc>
      </w:tr>
      <w:tr w:rsidR="00BF52E7" w:rsidRPr="00BF52E7" w14:paraId="280CF7B1"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AED4FC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19</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D1A990E"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06E690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市消防救援支队</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6C1160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86750016</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877D40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86750000</w:t>
            </w:r>
          </w:p>
        </w:tc>
      </w:tr>
      <w:tr w:rsidR="00BF52E7" w:rsidRPr="00BF52E7" w14:paraId="1E13C384"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487062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20</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B0429F7"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9CA9EC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市总工会</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D392A8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86781213</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52163C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86781213</w:t>
            </w:r>
          </w:p>
          <w:p w14:paraId="7CFD578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86781258</w:t>
            </w:r>
          </w:p>
        </w:tc>
      </w:tr>
      <w:tr w:rsidR="00BF52E7" w:rsidRPr="00BF52E7" w14:paraId="58407A28"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74060F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21</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7BD4BE8A"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B9EBA0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国网西安供电公司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3538F2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83302200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7A7F1F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83308319</w:t>
            </w:r>
          </w:p>
          <w:p w14:paraId="40FA2A9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83302200</w:t>
            </w:r>
          </w:p>
        </w:tc>
      </w:tr>
      <w:tr w:rsidR="00BF52E7" w:rsidRPr="00BF52E7" w14:paraId="53F58C78"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C9B3D2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22</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2A86CFB9"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0DBC70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西安城投集团</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A6EEA5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88316738</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C2148D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88316738</w:t>
            </w:r>
          </w:p>
        </w:tc>
      </w:tr>
      <w:tr w:rsidR="00BF52E7" w:rsidRPr="00BF52E7" w14:paraId="07952EFF"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E1AC25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23</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339F63C5"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4C34B5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西安水务集团</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32D389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85579293</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8E0F4B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85579293（日常）</w:t>
            </w:r>
          </w:p>
          <w:p w14:paraId="3918CD9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85579303（节假日）</w:t>
            </w:r>
          </w:p>
        </w:tc>
      </w:tr>
      <w:tr w:rsidR="00BF52E7" w:rsidRPr="00BF52E7" w14:paraId="0E35919F"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138A52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24</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7523E18A"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C90635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市轨道集团</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A3F0D4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89615637</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FEDBB4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89615803</w:t>
            </w:r>
          </w:p>
        </w:tc>
      </w:tr>
      <w:tr w:rsidR="00BF52E7" w:rsidRPr="00BF52E7" w14:paraId="79A34096"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8202E8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25</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5A663A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区县政府</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B4A2A1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新城区政府</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73D196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87444870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E038F7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87444870</w:t>
            </w:r>
          </w:p>
        </w:tc>
      </w:tr>
      <w:tr w:rsidR="00BF52E7" w:rsidRPr="00BF52E7" w14:paraId="1202CA94"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6F1A67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26</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7F8BF353"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702BE0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碑林区政府</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F40C43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89625065</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2B4829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89625070</w:t>
            </w:r>
          </w:p>
        </w:tc>
      </w:tr>
      <w:tr w:rsidR="00BF52E7" w:rsidRPr="00BF52E7" w14:paraId="0572BDA4"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0223CA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27</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0C7D7E94"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56DB82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莲湖区政府</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D3F69F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87326267</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4D11DD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87334782</w:t>
            </w:r>
          </w:p>
        </w:tc>
      </w:tr>
      <w:tr w:rsidR="00BF52E7" w:rsidRPr="00BF52E7" w14:paraId="32739B28"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DE1EBB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28</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7F1C6241"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EF2603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雁塔区政府</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361B03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85381960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5B100A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85252032</w:t>
            </w:r>
          </w:p>
        </w:tc>
      </w:tr>
      <w:tr w:rsidR="00BF52E7" w:rsidRPr="00BF52E7" w14:paraId="652C5585"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8140AC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29</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53ED2A96"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C87973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灞桥区政府</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8C18B0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83524439</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3FE4D4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83519508</w:t>
            </w:r>
          </w:p>
          <w:p w14:paraId="4DE855B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83524439</w:t>
            </w:r>
          </w:p>
        </w:tc>
      </w:tr>
      <w:tr w:rsidR="00BF52E7" w:rsidRPr="00BF52E7" w14:paraId="531F1EFA"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0D9B09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30</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6A57C866"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4AFD88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未央区政府</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912AD5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86235439</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C9033C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86235439</w:t>
            </w:r>
          </w:p>
        </w:tc>
      </w:tr>
      <w:tr w:rsidR="00BF52E7" w:rsidRPr="00BF52E7" w14:paraId="7746BD04"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BF433C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31</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27487FC"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B9184B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阎良区政府</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89D6D3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86207549</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A72F5A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86200881</w:t>
            </w:r>
          </w:p>
        </w:tc>
      </w:tr>
      <w:tr w:rsidR="00BF52E7" w:rsidRPr="00BF52E7" w14:paraId="0EF64A5F"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FCE28E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32</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53032544"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AB9805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临潼区政府</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97D4CE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83812245</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6FBA50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83812898</w:t>
            </w:r>
          </w:p>
        </w:tc>
      </w:tr>
      <w:tr w:rsidR="00BF52E7" w:rsidRPr="00BF52E7" w14:paraId="584B0E20"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98FCFA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33</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3D1E8C97"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80462E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长安区政府</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B53474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85292125</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4E174D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85292125</w:t>
            </w:r>
          </w:p>
        </w:tc>
      </w:tr>
      <w:tr w:rsidR="00BF52E7" w:rsidRPr="00BF52E7" w14:paraId="71CF8B14"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269D52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34</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4123898B"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B6078C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高陵区政府</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F07527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86913024</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6F3CB6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86913024</w:t>
            </w:r>
          </w:p>
        </w:tc>
      </w:tr>
      <w:tr w:rsidR="00BF52E7" w:rsidRPr="00BF52E7" w14:paraId="36C2D0D0"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2177BD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35</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9F6F7CB"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28CF6E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鄠邑区政府</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4E97CD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84812290</w:t>
            </w:r>
          </w:p>
          <w:p w14:paraId="6C6764C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84830606</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591045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84812290</w:t>
            </w:r>
          </w:p>
          <w:p w14:paraId="37619CA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84830606</w:t>
            </w:r>
          </w:p>
        </w:tc>
      </w:tr>
      <w:tr w:rsidR="00BF52E7" w:rsidRPr="00BF52E7" w14:paraId="20931E07"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AD18CD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36</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0415B0D6"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F2DBE3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蓝田县政府</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8E6E78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82721166</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D4BD0B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82721166</w:t>
            </w:r>
          </w:p>
        </w:tc>
      </w:tr>
      <w:tr w:rsidR="00BF52E7" w:rsidRPr="00BF52E7" w14:paraId="3E2AF7EA"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6F3BDB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37</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0FC136A0"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2594D4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周至县政府</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6F561C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87111824</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EB4B46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87111824</w:t>
            </w:r>
          </w:p>
          <w:p w14:paraId="7579011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87111822</w:t>
            </w:r>
          </w:p>
        </w:tc>
      </w:tr>
      <w:tr w:rsidR="00BF52E7" w:rsidRPr="00BF52E7" w14:paraId="47F00C9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175A6E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38</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99085B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开发区</w:t>
            </w:r>
          </w:p>
          <w:p w14:paraId="6865C3B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管委会</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31263A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西咸新区管委会</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386CB0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33186000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527839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33186000</w:t>
            </w:r>
          </w:p>
        </w:tc>
      </w:tr>
      <w:tr w:rsidR="00BF52E7" w:rsidRPr="00BF52E7" w14:paraId="53B5DEE6"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F20342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39</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717CBB10"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921564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高新区管委会</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EF829E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88333601</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16D492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88333601（日常）</w:t>
            </w:r>
          </w:p>
          <w:p w14:paraId="189C584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88333616（日常）</w:t>
            </w:r>
          </w:p>
          <w:p w14:paraId="40F35FF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88333622（节假日）</w:t>
            </w:r>
          </w:p>
        </w:tc>
      </w:tr>
      <w:tr w:rsidR="00BF52E7" w:rsidRPr="00BF52E7" w14:paraId="13F4975B"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334F8A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40</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22348D2B"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518645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经开区管委会</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3CD630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86529999</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95CB0B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86510204</w:t>
            </w:r>
          </w:p>
        </w:tc>
      </w:tr>
      <w:tr w:rsidR="00BF52E7" w:rsidRPr="00BF52E7" w14:paraId="3960FE47"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95F31F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41</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440D65AA"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10211C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曲江新区管委会</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7711C7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68660000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95EEAC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68660300</w:t>
            </w:r>
          </w:p>
        </w:tc>
      </w:tr>
      <w:tr w:rsidR="00BF52E7" w:rsidRPr="00BF52E7" w14:paraId="4C44FF0E"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907AF8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42</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6E69230"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682E66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浐灞国际港</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6CCA76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88063091</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43FBD1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93579901</w:t>
            </w:r>
          </w:p>
        </w:tc>
      </w:tr>
      <w:tr w:rsidR="00BF52E7" w:rsidRPr="00BF52E7" w14:paraId="6061649F"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DF999D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43</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B8EF00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天然气企业</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59BBF4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西安秦华燃气集团有限公司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3059BC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89196777</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935CF6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96777</w:t>
            </w:r>
          </w:p>
        </w:tc>
      </w:tr>
      <w:tr w:rsidR="00BF52E7" w:rsidRPr="00BF52E7" w14:paraId="762F8A41"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35E244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44</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DA326BE"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712042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西安交通燃气有限责任公司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936A17E" w14:textId="77777777" w:rsidR="00BF52E7" w:rsidRPr="00BF52E7" w:rsidRDefault="00BF52E7" w:rsidP="00BF52E7">
            <w:pPr>
              <w:widowControl/>
              <w:jc w:val="left"/>
              <w:rPr>
                <w:rFonts w:ascii="宋体" w:eastAsia="宋体" w:hAnsi="宋体" w:cs="宋体"/>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FDE174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84231788</w:t>
            </w:r>
          </w:p>
        </w:tc>
      </w:tr>
      <w:tr w:rsidR="00BF52E7" w:rsidRPr="00BF52E7" w14:paraId="60AA6334"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8D7D7C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45</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2B7E9470"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21152A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西安西蓝天然气股份有限公司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D9D5CF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88323325</w:t>
            </w:r>
          </w:p>
          <w:p w14:paraId="79051AD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转927</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3E3AE8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83313555</w:t>
            </w:r>
          </w:p>
        </w:tc>
      </w:tr>
      <w:tr w:rsidR="00BF52E7" w:rsidRPr="00BF52E7" w14:paraId="322E1ABC"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3ACA1A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46</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0C23C64"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6938F1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西安市长安天然气有限公司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5E41E45" w14:textId="77777777" w:rsidR="00BF52E7" w:rsidRPr="00BF52E7" w:rsidRDefault="00BF52E7" w:rsidP="00BF52E7">
            <w:pPr>
              <w:widowControl/>
              <w:jc w:val="left"/>
              <w:rPr>
                <w:rFonts w:ascii="宋体" w:eastAsia="宋体" w:hAnsi="宋体" w:cs="宋体"/>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B6A258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96677</w:t>
            </w:r>
          </w:p>
        </w:tc>
      </w:tr>
      <w:tr w:rsidR="00BF52E7" w:rsidRPr="00BF52E7" w14:paraId="480CA15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DC479C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47</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6580E58A"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CF2D0F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西安中民燃气有限公司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A46D0B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86852698</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9C2FA6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86207777</w:t>
            </w:r>
          </w:p>
        </w:tc>
      </w:tr>
      <w:tr w:rsidR="00BF52E7" w:rsidRPr="00BF52E7" w14:paraId="5FA91663"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796B71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48</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5BF9B195"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51E99F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高陵玉祥天然气公司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2065839" w14:textId="77777777" w:rsidR="00BF52E7" w:rsidRPr="00BF52E7" w:rsidRDefault="00BF52E7" w:rsidP="00BF52E7">
            <w:pPr>
              <w:widowControl/>
              <w:jc w:val="left"/>
              <w:rPr>
                <w:rFonts w:ascii="宋体" w:eastAsia="宋体" w:hAnsi="宋体" w:cs="宋体"/>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873705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86916288</w:t>
            </w:r>
          </w:p>
        </w:tc>
      </w:tr>
      <w:tr w:rsidR="00BF52E7" w:rsidRPr="00BF52E7" w14:paraId="2873634D"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4CCC5E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49</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6ED21FDD"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E1D4A6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西安华润燃气有限公司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4BC71F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83827200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C6DDA9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83817778</w:t>
            </w:r>
          </w:p>
          <w:p w14:paraId="3D66B67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83825558</w:t>
            </w:r>
          </w:p>
        </w:tc>
      </w:tr>
      <w:tr w:rsidR="00BF52E7" w:rsidRPr="00BF52E7" w14:paraId="481F5C1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DB559E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50</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14730C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天然气企业</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32773A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西安西户天然气有限公司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B8C7EF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81464117</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7EFDDD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84836117</w:t>
            </w:r>
          </w:p>
        </w:tc>
      </w:tr>
      <w:tr w:rsidR="00BF52E7" w:rsidRPr="00BF52E7" w14:paraId="55977F4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61D0BD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51</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535B1782"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8A1B44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陕西玉祥燃气集团有限公司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E8D469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86964046</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CDA811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86950018</w:t>
            </w:r>
          </w:p>
        </w:tc>
      </w:tr>
      <w:tr w:rsidR="00BF52E7" w:rsidRPr="00BF52E7" w14:paraId="042B1F9B"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FFB003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52</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4B451381"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40A128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周至县玉祥天然气有限公司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176B180" w14:textId="77777777" w:rsidR="00BF52E7" w:rsidRPr="00BF52E7" w:rsidRDefault="00BF52E7" w:rsidP="00BF52E7">
            <w:pPr>
              <w:widowControl/>
              <w:jc w:val="left"/>
              <w:rPr>
                <w:rFonts w:ascii="宋体" w:eastAsia="宋体" w:hAnsi="宋体" w:cs="宋体"/>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1841BC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87153192</w:t>
            </w:r>
          </w:p>
        </w:tc>
      </w:tr>
      <w:tr w:rsidR="00BF52E7" w:rsidRPr="00BF52E7" w14:paraId="40B83E4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568289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53</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07EB0ECB"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FA3299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陕西通源天然气股份有限公司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180116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86032777</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9294E9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86031817</w:t>
            </w:r>
          </w:p>
        </w:tc>
      </w:tr>
      <w:tr w:rsidR="00BF52E7" w:rsidRPr="00BF52E7" w14:paraId="3FED9EBA"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73A4B1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54</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2607426"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9549CC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蓝田县城燃天然气有限公司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E0EBF3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82728181</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6CA09F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82728181</w:t>
            </w:r>
          </w:p>
        </w:tc>
      </w:tr>
      <w:tr w:rsidR="00BF52E7" w:rsidRPr="00BF52E7" w14:paraId="0D3BC884"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9EF166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55</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043BE057"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81A187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西安丰源燃气有限公司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C28485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89050082</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06B3E2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89050926</w:t>
            </w:r>
          </w:p>
        </w:tc>
      </w:tr>
      <w:tr w:rsidR="00BF52E7" w:rsidRPr="00BF52E7" w14:paraId="2CA33A9C"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98836D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56</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09AC8324"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A2FB5E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西安市临潼区燃气有限责任公司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363014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81363988</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834621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81362988</w:t>
            </w:r>
          </w:p>
        </w:tc>
      </w:tr>
      <w:tr w:rsidR="00BF52E7" w:rsidRPr="00BF52E7" w14:paraId="2338416C"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D0C45F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57</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2AE5FA84"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3C85A3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西安沣瑞天然气有限公司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83AD08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85292037</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35E498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96677</w:t>
            </w:r>
          </w:p>
        </w:tc>
      </w:tr>
      <w:tr w:rsidR="00BF52E7" w:rsidRPr="00BF52E7" w14:paraId="5CF108AF"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032A39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58</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71BB1CD7"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24E526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咸阳市天然气有限公司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1BBFB4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32086305</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3A3C60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32086301</w:t>
            </w:r>
          </w:p>
        </w:tc>
      </w:tr>
      <w:tr w:rsidR="00BF52E7" w:rsidRPr="00BF52E7" w14:paraId="44078DE8"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5E7020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59</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2A44D7CD"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E179B7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陕西嘉澄汇沣天然气有限公司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AB4868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33633306</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A993EB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33630077</w:t>
            </w:r>
          </w:p>
        </w:tc>
      </w:tr>
      <w:tr w:rsidR="00BF52E7" w:rsidRPr="00BF52E7" w14:paraId="26AD5B98"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0DBC33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60</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39DBF456"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639504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泾阳县天然气有限责任公司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FCA514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36200780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F9C9FD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36380900</w:t>
            </w:r>
          </w:p>
        </w:tc>
      </w:tr>
      <w:tr w:rsidR="00BF52E7" w:rsidRPr="00BF52E7" w14:paraId="4061B354"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39F912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61</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7B91B666"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00F70B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西安西沣天然气有限公司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B63506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88684957</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C1157C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81489300</w:t>
            </w:r>
          </w:p>
        </w:tc>
      </w:tr>
      <w:tr w:rsidR="00BF52E7" w:rsidRPr="00BF52E7" w14:paraId="19ECA541"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F297A5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62</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7547AA8E"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966FE1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陕西城市燃气产业发展有限公司</w:t>
            </w:r>
          </w:p>
          <w:p w14:paraId="5F2EF04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秦汉新城分公司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6C5B76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33717033</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A19C6C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33717033</w:t>
            </w:r>
          </w:p>
        </w:tc>
      </w:tr>
      <w:tr w:rsidR="00BF52E7" w:rsidRPr="00BF52E7" w14:paraId="08AEA8A4"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68C6EF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63</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48A47C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热线</w:t>
            </w:r>
          </w:p>
        </w:tc>
        <w:tc>
          <w:tcPr>
            <w:tcW w:w="0" w:type="auto"/>
            <w:gridSpan w:val="3"/>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7F0B12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电力抢修：95598</w:t>
            </w:r>
          </w:p>
          <w:p w14:paraId="67C800F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西安市自来水有限公司抢修电话：965113</w:t>
            </w:r>
          </w:p>
          <w:p w14:paraId="7EDB37E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火警：119</w:t>
            </w:r>
          </w:p>
          <w:p w14:paraId="3AFBE5F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匪警：110</w:t>
            </w:r>
          </w:p>
          <w:p w14:paraId="6CB2212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医疗急救电话：120</w:t>
            </w:r>
          </w:p>
        </w:tc>
      </w:tr>
      <w:tr w:rsidR="00BF52E7" w:rsidRPr="00BF52E7" w14:paraId="2A067820" w14:textId="77777777" w:rsidTr="00BF52E7">
        <w:tc>
          <w:tcPr>
            <w:tcW w:w="765"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F885C8B"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1260"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D53067B"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2400"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52C6930"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1860"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3CC1B5F"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2700"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842E98C" w14:textId="77777777" w:rsidR="00BF52E7" w:rsidRPr="00BF52E7" w:rsidRDefault="00BF52E7" w:rsidP="00BF52E7">
            <w:pPr>
              <w:widowControl/>
              <w:spacing w:line="0" w:lineRule="auto"/>
              <w:jc w:val="left"/>
              <w:rPr>
                <w:rFonts w:ascii="宋体" w:eastAsia="宋体" w:hAnsi="宋体" w:cs="宋体"/>
                <w:kern w:val="0"/>
                <w:sz w:val="24"/>
                <w:szCs w:val="24"/>
              </w:rPr>
            </w:pPr>
          </w:p>
        </w:tc>
      </w:tr>
    </w:tbl>
    <w:p w14:paraId="553B3C6A" w14:textId="77777777" w:rsidR="00BF52E7" w:rsidRPr="00BF52E7" w:rsidRDefault="00BF52E7" w:rsidP="00BF52E7">
      <w:pPr>
        <w:widowControl/>
        <w:spacing w:line="510" w:lineRule="atLeast"/>
        <w:ind w:firstLine="480"/>
        <w:jc w:val="left"/>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附件</w:t>
      </w:r>
      <w:r w:rsidRPr="00BF52E7">
        <w:rPr>
          <w:rFonts w:ascii="Helvetica" w:eastAsia="宋体" w:hAnsi="Helvetica" w:cs="Helvetica"/>
          <w:color w:val="000000"/>
          <w:kern w:val="0"/>
          <w:sz w:val="27"/>
          <w:szCs w:val="27"/>
        </w:rPr>
        <w:t>2</w:t>
      </w:r>
    </w:p>
    <w:p w14:paraId="5C8991B6" w14:textId="77777777" w:rsidR="00BF52E7" w:rsidRPr="00BF52E7" w:rsidRDefault="00BF52E7" w:rsidP="00BF52E7">
      <w:pPr>
        <w:widowControl/>
        <w:spacing w:line="510" w:lineRule="atLeast"/>
        <w:jc w:val="center"/>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西安市燃气事故应急专家库通讯录</w:t>
      </w:r>
    </w:p>
    <w:tbl>
      <w:tblPr>
        <w:tblW w:w="12000" w:type="dxa"/>
        <w:tblBorders>
          <w:top w:val="outset" w:sz="6" w:space="0" w:color="auto"/>
          <w:left w:val="outset" w:sz="6" w:space="0" w:color="auto"/>
          <w:bottom w:val="single" w:sz="6" w:space="0" w:color="B1B1B1"/>
          <w:right w:val="single" w:sz="6" w:space="0" w:color="B1B1B1"/>
        </w:tblBorders>
        <w:tblCellMar>
          <w:top w:w="15" w:type="dxa"/>
          <w:left w:w="15" w:type="dxa"/>
          <w:bottom w:w="15" w:type="dxa"/>
          <w:right w:w="15" w:type="dxa"/>
        </w:tblCellMar>
        <w:tblLook w:val="04A0" w:firstRow="1" w:lastRow="0" w:firstColumn="1" w:lastColumn="0" w:noHBand="0" w:noVBand="1"/>
      </w:tblPr>
      <w:tblGrid>
        <w:gridCol w:w="941"/>
        <w:gridCol w:w="2190"/>
        <w:gridCol w:w="4688"/>
        <w:gridCol w:w="2570"/>
        <w:gridCol w:w="1611"/>
      </w:tblGrid>
      <w:tr w:rsidR="00BF52E7" w:rsidRPr="00BF52E7" w14:paraId="4F687C3E" w14:textId="77777777" w:rsidTr="00BF52E7">
        <w:tc>
          <w:tcPr>
            <w:tcW w:w="0" w:type="auto"/>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4A7DFD7" w14:textId="77777777" w:rsidR="00BF52E7" w:rsidRPr="00BF52E7" w:rsidRDefault="00BF52E7" w:rsidP="00BF52E7">
            <w:pPr>
              <w:widowControl/>
              <w:jc w:val="left"/>
              <w:rPr>
                <w:rFonts w:ascii="宋体" w:eastAsia="宋体" w:hAnsi="宋体" w:cs="宋体"/>
                <w:kern w:val="0"/>
                <w:sz w:val="24"/>
                <w:szCs w:val="24"/>
              </w:rPr>
            </w:pPr>
            <w:r w:rsidRPr="00BF52E7">
              <w:rPr>
                <w:rFonts w:ascii="宋体" w:eastAsia="宋体" w:hAnsi="宋体" w:cs="宋体"/>
                <w:kern w:val="0"/>
                <w:sz w:val="24"/>
                <w:szCs w:val="24"/>
              </w:rPr>
              <w:t>序号</w:t>
            </w:r>
          </w:p>
        </w:tc>
        <w:tc>
          <w:tcPr>
            <w:tcW w:w="0" w:type="auto"/>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743041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姓 名</w:t>
            </w:r>
          </w:p>
        </w:tc>
        <w:tc>
          <w:tcPr>
            <w:tcW w:w="0" w:type="auto"/>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10096A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单 位</w:t>
            </w:r>
          </w:p>
        </w:tc>
        <w:tc>
          <w:tcPr>
            <w:tcW w:w="0" w:type="auto"/>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EA1977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办公电话</w:t>
            </w:r>
          </w:p>
        </w:tc>
        <w:tc>
          <w:tcPr>
            <w:tcW w:w="0" w:type="auto"/>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83D36B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手 机</w:t>
            </w:r>
          </w:p>
        </w:tc>
      </w:tr>
      <w:tr w:rsidR="00BF52E7" w:rsidRPr="00BF52E7" w14:paraId="4D9D1D74"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673431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EE1D12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张志俊</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820978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原西安市天然气总公司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563281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85221535</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806880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13571878728</w:t>
            </w:r>
          </w:p>
        </w:tc>
      </w:tr>
      <w:tr w:rsidR="00BF52E7" w:rsidRPr="00BF52E7" w14:paraId="6CDB2AF4"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F7FCBB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4B7573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郭建明</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899BF1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西安石油大学</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D455EC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88383081</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950D3D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13991853680</w:t>
            </w:r>
          </w:p>
        </w:tc>
      </w:tr>
      <w:tr w:rsidR="00BF52E7" w:rsidRPr="00BF52E7" w14:paraId="0DDCDE35"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F0BC2A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137962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杨森科</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C8817F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西安数字技师学院</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C0BD811" w14:textId="77777777" w:rsidR="00BF52E7" w:rsidRPr="00BF52E7" w:rsidRDefault="00BF52E7" w:rsidP="00BF52E7">
            <w:pPr>
              <w:widowControl/>
              <w:jc w:val="left"/>
              <w:rPr>
                <w:rFonts w:ascii="宋体" w:eastAsia="宋体" w:hAnsi="宋体" w:cs="宋体"/>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D6CB15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15129236259</w:t>
            </w:r>
          </w:p>
        </w:tc>
      </w:tr>
      <w:tr w:rsidR="00BF52E7" w:rsidRPr="00BF52E7" w14:paraId="61E30990"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D454B2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4</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661F8D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梅光勇</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793C40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陕西高科建筑设计院</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AD4AA7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86228159</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B9C9A9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13992829159</w:t>
            </w:r>
          </w:p>
        </w:tc>
      </w:tr>
      <w:tr w:rsidR="00BF52E7" w:rsidRPr="00BF52E7" w14:paraId="3F963948"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DF2C56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58D114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郭宗华</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FDCEED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陕西省燃气设计院</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9C2A4D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83227359</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B3A889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13909257915</w:t>
            </w:r>
          </w:p>
        </w:tc>
      </w:tr>
      <w:tr w:rsidR="00BF52E7" w:rsidRPr="00BF52E7" w14:paraId="02D67D7D"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1205CE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6</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198799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田利锋</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17D326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陕西省燃气设计院</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B03869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83287613</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14F1B4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15829399233</w:t>
            </w:r>
          </w:p>
        </w:tc>
      </w:tr>
      <w:tr w:rsidR="00BF52E7" w:rsidRPr="00BF52E7" w14:paraId="2084B406"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998E04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7</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8E0E2A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袁 亮</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6640FE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陕西首创天成工程技术有限公司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7C439F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68220076</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DF1638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13609275235</w:t>
            </w:r>
          </w:p>
        </w:tc>
      </w:tr>
      <w:tr w:rsidR="00BF52E7" w:rsidRPr="00BF52E7" w14:paraId="48B10BCA"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DFB0C9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31DEDF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陈志平</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E3F0E0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西安市燃气规划设计院有限公司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409C83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88389888-8311</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653675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13186077155</w:t>
            </w:r>
          </w:p>
        </w:tc>
      </w:tr>
      <w:tr w:rsidR="00BF52E7" w:rsidRPr="00BF52E7" w14:paraId="0FD617B2"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B1E164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9</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C49901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袁忍科</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D29843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原西安市天然气总公司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CC22539" w14:textId="77777777" w:rsidR="00BF52E7" w:rsidRPr="00BF52E7" w:rsidRDefault="00BF52E7" w:rsidP="00BF52E7">
            <w:pPr>
              <w:widowControl/>
              <w:jc w:val="left"/>
              <w:rPr>
                <w:rFonts w:ascii="宋体" w:eastAsia="宋体" w:hAnsi="宋体" w:cs="宋体"/>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F1ABD1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13709252796</w:t>
            </w:r>
          </w:p>
        </w:tc>
      </w:tr>
      <w:tr w:rsidR="00BF52E7" w:rsidRPr="00BF52E7" w14:paraId="695A1AD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357BB7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7BEA53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康 华</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7D5B7B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西安交通燃气有限责任公司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CF5443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84236439</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845D07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13571912811</w:t>
            </w:r>
          </w:p>
        </w:tc>
      </w:tr>
      <w:tr w:rsidR="00BF52E7" w:rsidRPr="00BF52E7" w14:paraId="253576C6"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0C4DF9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11</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BC22E6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范积亮</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37BB02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西安交通燃气有限责任公司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B22074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84236738</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37F498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13991260050</w:t>
            </w:r>
          </w:p>
        </w:tc>
      </w:tr>
      <w:tr w:rsidR="00BF52E7" w:rsidRPr="00BF52E7" w14:paraId="705C76A7"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F1A478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12</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E369EF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黄振梅</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07E62C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西安秦华燃气集团有限公司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B9FFA0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88389888-8300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346DB6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13709265699</w:t>
            </w:r>
          </w:p>
        </w:tc>
      </w:tr>
      <w:tr w:rsidR="00BF52E7" w:rsidRPr="00BF52E7" w14:paraId="18258D37"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640DC4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14E7F8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杨 森</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B80518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西安交通燃气有限责任公司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4C4E4A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88389888-5010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084225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13609125022</w:t>
            </w:r>
          </w:p>
        </w:tc>
      </w:tr>
      <w:tr w:rsidR="00BF52E7" w:rsidRPr="00BF52E7" w14:paraId="4C558A73"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3A7405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14</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25BF66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雷光波</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D090BF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西安燃气热力协会</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F1CB2E8" w14:textId="77777777" w:rsidR="00BF52E7" w:rsidRPr="00BF52E7" w:rsidRDefault="00BF52E7" w:rsidP="00BF52E7">
            <w:pPr>
              <w:widowControl/>
              <w:jc w:val="left"/>
              <w:rPr>
                <w:rFonts w:ascii="宋体" w:eastAsia="宋体" w:hAnsi="宋体" w:cs="宋体"/>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B08669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13572451466</w:t>
            </w:r>
          </w:p>
        </w:tc>
      </w:tr>
      <w:tr w:rsidR="00BF52E7" w:rsidRPr="00BF52E7" w14:paraId="127514F7"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8AD297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15</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61C328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何宁辉</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2CAB09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西安秦华燃气集团有限公司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4E58B5D" w14:textId="77777777" w:rsidR="00BF52E7" w:rsidRPr="00BF52E7" w:rsidRDefault="00BF52E7" w:rsidP="00BF52E7">
            <w:pPr>
              <w:widowControl/>
              <w:jc w:val="left"/>
              <w:rPr>
                <w:rFonts w:ascii="宋体" w:eastAsia="宋体" w:hAnsi="宋体" w:cs="宋体"/>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52047F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18109225789</w:t>
            </w:r>
          </w:p>
        </w:tc>
      </w:tr>
      <w:tr w:rsidR="00BF52E7" w:rsidRPr="00BF52E7" w14:paraId="58726E3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0B1F97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16</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6BCD4E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邵勇前</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540670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西安秦华燃气集团有限公司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2BC56FA" w14:textId="77777777" w:rsidR="00BF52E7" w:rsidRPr="00BF52E7" w:rsidRDefault="00BF52E7" w:rsidP="00BF52E7">
            <w:pPr>
              <w:widowControl/>
              <w:jc w:val="left"/>
              <w:rPr>
                <w:rFonts w:ascii="宋体" w:eastAsia="宋体" w:hAnsi="宋体" w:cs="宋体"/>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E615E7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13991908327</w:t>
            </w:r>
          </w:p>
        </w:tc>
      </w:tr>
      <w:tr w:rsidR="00BF52E7" w:rsidRPr="00BF52E7" w14:paraId="1017B2B8"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8FB5CD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17</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E269A8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张景文</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A02D36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原西安临潼区机关供热服务中心</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975169E" w14:textId="77777777" w:rsidR="00BF52E7" w:rsidRPr="00BF52E7" w:rsidRDefault="00BF52E7" w:rsidP="00BF52E7">
            <w:pPr>
              <w:widowControl/>
              <w:jc w:val="left"/>
              <w:rPr>
                <w:rFonts w:ascii="宋体" w:eastAsia="宋体" w:hAnsi="宋体" w:cs="宋体"/>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BF1A36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13909228699</w:t>
            </w:r>
          </w:p>
        </w:tc>
      </w:tr>
      <w:tr w:rsidR="00BF52E7" w:rsidRPr="00BF52E7" w14:paraId="2D5776A0"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82FE4B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18</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065BF8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陈兴财</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A70AA4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西安秦华燃气集团有限公司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F414DA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85211070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74C835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13992829826</w:t>
            </w:r>
          </w:p>
        </w:tc>
      </w:tr>
      <w:tr w:rsidR="00BF52E7" w:rsidRPr="00BF52E7" w14:paraId="1CF25581"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F6E9FA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19</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1F0C1F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李 直</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C4DB57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陕西省城市燃气热力管理中心</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C383BF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87456719</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460B45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13891858206</w:t>
            </w:r>
          </w:p>
        </w:tc>
      </w:tr>
      <w:tr w:rsidR="00BF52E7" w:rsidRPr="00BF52E7" w14:paraId="2B1FEFA3"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7C6F3A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67F2E6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周 中</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825121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西安市长安天然气有限公司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133FE4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84167517</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2AEE8A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13319187005</w:t>
            </w:r>
          </w:p>
        </w:tc>
      </w:tr>
      <w:tr w:rsidR="00BF52E7" w:rsidRPr="00BF52E7" w14:paraId="7A55EFA4" w14:textId="77777777" w:rsidTr="00BF52E7">
        <w:tc>
          <w:tcPr>
            <w:tcW w:w="780"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3391710"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1815"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03661EE"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3885"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157CC3F"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2130"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0433CC5"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840"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E7F07AA" w14:textId="77777777" w:rsidR="00BF52E7" w:rsidRPr="00BF52E7" w:rsidRDefault="00BF52E7" w:rsidP="00BF52E7">
            <w:pPr>
              <w:widowControl/>
              <w:spacing w:line="0" w:lineRule="auto"/>
              <w:jc w:val="left"/>
              <w:rPr>
                <w:rFonts w:ascii="宋体" w:eastAsia="宋体" w:hAnsi="宋体" w:cs="宋体"/>
                <w:kern w:val="0"/>
                <w:sz w:val="24"/>
                <w:szCs w:val="24"/>
              </w:rPr>
            </w:pPr>
          </w:p>
        </w:tc>
      </w:tr>
    </w:tbl>
    <w:p w14:paraId="4DD757DF" w14:textId="77777777" w:rsidR="00BF52E7" w:rsidRPr="00BF52E7" w:rsidRDefault="00BF52E7" w:rsidP="00BF52E7">
      <w:pPr>
        <w:widowControl/>
        <w:spacing w:line="510" w:lineRule="atLeast"/>
        <w:ind w:firstLine="480"/>
        <w:jc w:val="left"/>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附件</w:t>
      </w:r>
      <w:r w:rsidRPr="00BF52E7">
        <w:rPr>
          <w:rFonts w:ascii="Helvetica" w:eastAsia="宋体" w:hAnsi="Helvetica" w:cs="Helvetica"/>
          <w:color w:val="000000"/>
          <w:kern w:val="0"/>
          <w:sz w:val="27"/>
          <w:szCs w:val="27"/>
        </w:rPr>
        <w:t>3</w:t>
      </w:r>
    </w:p>
    <w:p w14:paraId="5952D210" w14:textId="77777777" w:rsidR="00BF52E7" w:rsidRPr="00BF52E7" w:rsidRDefault="00BF52E7" w:rsidP="00BF52E7">
      <w:pPr>
        <w:widowControl/>
        <w:spacing w:line="510" w:lineRule="atLeast"/>
        <w:jc w:val="center"/>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西安市燃气事故预警信息发布单</w:t>
      </w:r>
    </w:p>
    <w:tbl>
      <w:tblPr>
        <w:tblW w:w="9135" w:type="dxa"/>
        <w:tblBorders>
          <w:top w:val="outset" w:sz="6" w:space="0" w:color="auto"/>
          <w:left w:val="outset" w:sz="6" w:space="0" w:color="auto"/>
          <w:bottom w:val="single" w:sz="6" w:space="0" w:color="B1B1B1"/>
          <w:right w:val="single" w:sz="6" w:space="0" w:color="B1B1B1"/>
        </w:tblBorders>
        <w:tblCellMar>
          <w:top w:w="15" w:type="dxa"/>
          <w:left w:w="15" w:type="dxa"/>
          <w:bottom w:w="15" w:type="dxa"/>
          <w:right w:w="15" w:type="dxa"/>
        </w:tblCellMar>
        <w:tblLook w:val="04A0" w:firstRow="1" w:lastRow="0" w:firstColumn="1" w:lastColumn="0" w:noHBand="0" w:noVBand="1"/>
      </w:tblPr>
      <w:tblGrid>
        <w:gridCol w:w="2945"/>
        <w:gridCol w:w="992"/>
        <w:gridCol w:w="4662"/>
        <w:gridCol w:w="536"/>
      </w:tblGrid>
      <w:tr w:rsidR="00BF52E7" w:rsidRPr="00BF52E7" w14:paraId="6225330A" w14:textId="77777777" w:rsidTr="00BF52E7">
        <w:tc>
          <w:tcPr>
            <w:tcW w:w="0" w:type="auto"/>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95197A9" w14:textId="77777777" w:rsidR="00BF52E7" w:rsidRPr="00BF52E7" w:rsidRDefault="00BF52E7" w:rsidP="00BF52E7">
            <w:pPr>
              <w:widowControl/>
              <w:jc w:val="left"/>
              <w:rPr>
                <w:rFonts w:ascii="宋体" w:eastAsia="宋体" w:hAnsi="宋体" w:cs="宋体"/>
                <w:kern w:val="0"/>
                <w:sz w:val="24"/>
                <w:szCs w:val="24"/>
              </w:rPr>
            </w:pPr>
            <w:r w:rsidRPr="00BF52E7">
              <w:rPr>
                <w:rFonts w:ascii="宋体" w:eastAsia="宋体" w:hAnsi="宋体" w:cs="宋体"/>
                <w:kern w:val="0"/>
                <w:sz w:val="24"/>
                <w:szCs w:val="24"/>
              </w:rPr>
              <w:t>签发（盖章）</w:t>
            </w:r>
          </w:p>
        </w:tc>
        <w:tc>
          <w:tcPr>
            <w:tcW w:w="0" w:type="auto"/>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A342528" w14:textId="77777777" w:rsidR="00BF52E7" w:rsidRPr="00BF52E7" w:rsidRDefault="00BF52E7" w:rsidP="00BF52E7">
            <w:pPr>
              <w:widowControl/>
              <w:jc w:val="left"/>
              <w:rPr>
                <w:rFonts w:ascii="宋体" w:eastAsia="宋体" w:hAnsi="宋体" w:cs="宋体"/>
                <w:kern w:val="0"/>
                <w:sz w:val="24"/>
                <w:szCs w:val="24"/>
              </w:rPr>
            </w:pPr>
          </w:p>
        </w:tc>
        <w:tc>
          <w:tcPr>
            <w:tcW w:w="0" w:type="auto"/>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D82458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联系电话</w:t>
            </w:r>
          </w:p>
        </w:tc>
        <w:tc>
          <w:tcPr>
            <w:tcW w:w="0" w:type="auto"/>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9B2F9C7" w14:textId="77777777" w:rsidR="00BF52E7" w:rsidRPr="00BF52E7" w:rsidRDefault="00BF52E7" w:rsidP="00BF52E7">
            <w:pPr>
              <w:widowControl/>
              <w:jc w:val="left"/>
              <w:rPr>
                <w:rFonts w:ascii="宋体" w:eastAsia="宋体" w:hAnsi="宋体" w:cs="宋体"/>
                <w:kern w:val="0"/>
                <w:sz w:val="24"/>
                <w:szCs w:val="24"/>
              </w:rPr>
            </w:pPr>
          </w:p>
        </w:tc>
      </w:tr>
      <w:tr w:rsidR="00BF52E7" w:rsidRPr="00BF52E7" w14:paraId="1A9B2582"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823E84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预警级别</w:t>
            </w:r>
          </w:p>
        </w:tc>
        <w:tc>
          <w:tcPr>
            <w:tcW w:w="0" w:type="auto"/>
            <w:gridSpan w:val="3"/>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492462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□蓝色预警□黄色预警□橙色预警□红色预警</w:t>
            </w:r>
          </w:p>
        </w:tc>
      </w:tr>
      <w:tr w:rsidR="00BF52E7" w:rsidRPr="00BF52E7" w14:paraId="3434CF4C"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CFABB0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保密要求</w:t>
            </w:r>
          </w:p>
        </w:tc>
        <w:tc>
          <w:tcPr>
            <w:tcW w:w="0" w:type="auto"/>
            <w:gridSpan w:val="3"/>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9E6BEDC" w14:textId="77777777" w:rsidR="00BF52E7" w:rsidRPr="00BF52E7" w:rsidRDefault="00BF52E7" w:rsidP="00BF52E7">
            <w:pPr>
              <w:widowControl/>
              <w:jc w:val="left"/>
              <w:rPr>
                <w:rFonts w:ascii="宋体" w:eastAsia="宋体" w:hAnsi="宋体" w:cs="宋体"/>
                <w:kern w:val="0"/>
                <w:sz w:val="24"/>
                <w:szCs w:val="24"/>
              </w:rPr>
            </w:pPr>
          </w:p>
        </w:tc>
      </w:tr>
      <w:tr w:rsidR="00BF52E7" w:rsidRPr="00BF52E7" w14:paraId="28CF637F"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901542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预警发布范围</w:t>
            </w:r>
          </w:p>
        </w:tc>
        <w:tc>
          <w:tcPr>
            <w:tcW w:w="0" w:type="auto"/>
            <w:gridSpan w:val="3"/>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3052E55" w14:textId="77777777" w:rsidR="00BF52E7" w:rsidRPr="00BF52E7" w:rsidRDefault="00BF52E7" w:rsidP="00BF52E7">
            <w:pPr>
              <w:widowControl/>
              <w:jc w:val="left"/>
              <w:rPr>
                <w:rFonts w:ascii="宋体" w:eastAsia="宋体" w:hAnsi="宋体" w:cs="宋体"/>
                <w:kern w:val="0"/>
                <w:sz w:val="24"/>
                <w:szCs w:val="24"/>
              </w:rPr>
            </w:pPr>
          </w:p>
        </w:tc>
      </w:tr>
      <w:tr w:rsidR="00BF52E7" w:rsidRPr="00BF52E7" w14:paraId="4AB722BA"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728D94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燃气风险情况概要</w:t>
            </w:r>
          </w:p>
        </w:tc>
        <w:tc>
          <w:tcPr>
            <w:tcW w:w="0" w:type="auto"/>
            <w:gridSpan w:val="3"/>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5243FFA" w14:textId="77777777" w:rsidR="00BF52E7" w:rsidRPr="00BF52E7" w:rsidRDefault="00BF52E7" w:rsidP="00BF52E7">
            <w:pPr>
              <w:widowControl/>
              <w:jc w:val="left"/>
              <w:rPr>
                <w:rFonts w:ascii="宋体" w:eastAsia="宋体" w:hAnsi="宋体" w:cs="宋体"/>
                <w:kern w:val="0"/>
                <w:sz w:val="24"/>
                <w:szCs w:val="24"/>
              </w:rPr>
            </w:pPr>
          </w:p>
        </w:tc>
      </w:tr>
      <w:tr w:rsidR="00BF52E7" w:rsidRPr="00BF52E7" w14:paraId="1D533927"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EBC094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预警行动措施及</w:t>
            </w:r>
          </w:p>
          <w:p w14:paraId="3EBD664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责任单位</w:t>
            </w:r>
          </w:p>
        </w:tc>
        <w:tc>
          <w:tcPr>
            <w:tcW w:w="0" w:type="auto"/>
            <w:gridSpan w:val="3"/>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3097828" w14:textId="77777777" w:rsidR="00BF52E7" w:rsidRPr="00BF52E7" w:rsidRDefault="00BF52E7" w:rsidP="00BF52E7">
            <w:pPr>
              <w:widowControl/>
              <w:jc w:val="left"/>
              <w:rPr>
                <w:rFonts w:ascii="宋体" w:eastAsia="宋体" w:hAnsi="宋体" w:cs="宋体"/>
                <w:kern w:val="0"/>
                <w:sz w:val="24"/>
                <w:szCs w:val="24"/>
              </w:rPr>
            </w:pPr>
          </w:p>
        </w:tc>
      </w:tr>
      <w:tr w:rsidR="00BF52E7" w:rsidRPr="00BF52E7" w14:paraId="2FA53851"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CC43D8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发布时间</w:t>
            </w:r>
          </w:p>
        </w:tc>
        <w:tc>
          <w:tcPr>
            <w:tcW w:w="0" w:type="auto"/>
            <w:gridSpan w:val="3"/>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F78280D" w14:textId="77777777" w:rsidR="00BF52E7" w:rsidRPr="00BF52E7" w:rsidRDefault="00BF52E7" w:rsidP="00BF52E7">
            <w:pPr>
              <w:widowControl/>
              <w:jc w:val="left"/>
              <w:rPr>
                <w:rFonts w:ascii="宋体" w:eastAsia="宋体" w:hAnsi="宋体" w:cs="宋体"/>
                <w:kern w:val="0"/>
                <w:sz w:val="24"/>
                <w:szCs w:val="24"/>
              </w:rPr>
            </w:pPr>
          </w:p>
        </w:tc>
      </w:tr>
      <w:tr w:rsidR="00BF52E7" w:rsidRPr="00BF52E7" w14:paraId="4ECC7697" w14:textId="77777777" w:rsidTr="00BF52E7">
        <w:tc>
          <w:tcPr>
            <w:tcW w:w="2805"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06E3ABD"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945"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FD05128"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4440"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5C645F9"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510"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2771E27" w14:textId="77777777" w:rsidR="00BF52E7" w:rsidRPr="00BF52E7" w:rsidRDefault="00BF52E7" w:rsidP="00BF52E7">
            <w:pPr>
              <w:widowControl/>
              <w:spacing w:line="0" w:lineRule="auto"/>
              <w:jc w:val="left"/>
              <w:rPr>
                <w:rFonts w:ascii="宋体" w:eastAsia="宋体" w:hAnsi="宋体" w:cs="宋体"/>
                <w:kern w:val="0"/>
                <w:sz w:val="24"/>
                <w:szCs w:val="24"/>
              </w:rPr>
            </w:pPr>
          </w:p>
        </w:tc>
      </w:tr>
    </w:tbl>
    <w:p w14:paraId="14EE5015" w14:textId="77777777" w:rsidR="00BF52E7" w:rsidRPr="00BF52E7" w:rsidRDefault="00BF52E7" w:rsidP="00BF52E7">
      <w:pPr>
        <w:widowControl/>
        <w:spacing w:line="510" w:lineRule="atLeast"/>
        <w:ind w:firstLine="480"/>
        <w:jc w:val="left"/>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附件</w:t>
      </w:r>
      <w:r w:rsidRPr="00BF52E7">
        <w:rPr>
          <w:rFonts w:ascii="Helvetica" w:eastAsia="宋体" w:hAnsi="Helvetica" w:cs="Helvetica"/>
          <w:color w:val="000000"/>
          <w:kern w:val="0"/>
          <w:sz w:val="27"/>
          <w:szCs w:val="27"/>
        </w:rPr>
        <w:t>4</w:t>
      </w:r>
    </w:p>
    <w:p w14:paraId="1582E536" w14:textId="77777777" w:rsidR="00BF52E7" w:rsidRPr="00BF52E7" w:rsidRDefault="00BF52E7" w:rsidP="00BF52E7">
      <w:pPr>
        <w:widowControl/>
        <w:spacing w:line="510" w:lineRule="atLeast"/>
        <w:jc w:val="center"/>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西安市燃气事故信息报送单</w:t>
      </w:r>
    </w:p>
    <w:tbl>
      <w:tblPr>
        <w:tblW w:w="8985" w:type="dxa"/>
        <w:tblBorders>
          <w:top w:val="outset" w:sz="6" w:space="0" w:color="auto"/>
          <w:left w:val="outset" w:sz="6" w:space="0" w:color="auto"/>
          <w:bottom w:val="single" w:sz="6" w:space="0" w:color="B1B1B1"/>
          <w:right w:val="single" w:sz="6" w:space="0" w:color="B1B1B1"/>
        </w:tblBorders>
        <w:tblCellMar>
          <w:top w:w="15" w:type="dxa"/>
          <w:left w:w="15" w:type="dxa"/>
          <w:bottom w:w="15" w:type="dxa"/>
          <w:right w:w="15" w:type="dxa"/>
        </w:tblCellMar>
        <w:tblLook w:val="04A0" w:firstRow="1" w:lastRow="0" w:firstColumn="1" w:lastColumn="0" w:noHBand="0" w:noVBand="1"/>
      </w:tblPr>
      <w:tblGrid>
        <w:gridCol w:w="3977"/>
        <w:gridCol w:w="1048"/>
        <w:gridCol w:w="2762"/>
        <w:gridCol w:w="1198"/>
      </w:tblGrid>
      <w:tr w:rsidR="00BF52E7" w:rsidRPr="00BF52E7" w14:paraId="0151FFDF" w14:textId="77777777" w:rsidTr="00BF52E7">
        <w:tc>
          <w:tcPr>
            <w:tcW w:w="0" w:type="auto"/>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9A00934" w14:textId="77777777" w:rsidR="00BF52E7" w:rsidRPr="00BF52E7" w:rsidRDefault="00BF52E7" w:rsidP="00BF52E7">
            <w:pPr>
              <w:widowControl/>
              <w:jc w:val="left"/>
              <w:rPr>
                <w:rFonts w:ascii="宋体" w:eastAsia="宋体" w:hAnsi="宋体" w:cs="宋体"/>
                <w:kern w:val="0"/>
                <w:sz w:val="24"/>
                <w:szCs w:val="24"/>
              </w:rPr>
            </w:pPr>
            <w:r w:rsidRPr="00BF52E7">
              <w:rPr>
                <w:rFonts w:ascii="宋体" w:eastAsia="宋体" w:hAnsi="宋体" w:cs="宋体"/>
                <w:kern w:val="0"/>
                <w:sz w:val="24"/>
                <w:szCs w:val="24"/>
              </w:rPr>
              <w:t>报送单位（盖章）</w:t>
            </w:r>
          </w:p>
        </w:tc>
        <w:tc>
          <w:tcPr>
            <w:tcW w:w="0" w:type="auto"/>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B8DFFC2" w14:textId="77777777" w:rsidR="00BF52E7" w:rsidRPr="00BF52E7" w:rsidRDefault="00BF52E7" w:rsidP="00BF52E7">
            <w:pPr>
              <w:widowControl/>
              <w:jc w:val="left"/>
              <w:rPr>
                <w:rFonts w:ascii="宋体" w:eastAsia="宋体" w:hAnsi="宋体" w:cs="宋体"/>
                <w:kern w:val="0"/>
                <w:sz w:val="24"/>
                <w:szCs w:val="24"/>
              </w:rPr>
            </w:pPr>
          </w:p>
        </w:tc>
        <w:tc>
          <w:tcPr>
            <w:tcW w:w="0" w:type="auto"/>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1999695" w14:textId="77777777" w:rsidR="00BF52E7" w:rsidRPr="00BF52E7" w:rsidRDefault="00BF52E7" w:rsidP="00BF52E7">
            <w:pPr>
              <w:widowControl/>
              <w:wordWrap w:val="0"/>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报送时间</w:t>
            </w:r>
          </w:p>
        </w:tc>
        <w:tc>
          <w:tcPr>
            <w:tcW w:w="0" w:type="auto"/>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C32BB8E" w14:textId="77777777" w:rsidR="00BF52E7" w:rsidRPr="00BF52E7" w:rsidRDefault="00BF52E7" w:rsidP="00BF52E7">
            <w:pPr>
              <w:widowControl/>
              <w:jc w:val="left"/>
              <w:rPr>
                <w:rFonts w:ascii="宋体" w:eastAsia="宋体" w:hAnsi="宋体" w:cs="宋体"/>
                <w:kern w:val="0"/>
                <w:sz w:val="24"/>
                <w:szCs w:val="24"/>
              </w:rPr>
            </w:pPr>
          </w:p>
        </w:tc>
      </w:tr>
      <w:tr w:rsidR="00BF52E7" w:rsidRPr="00BF52E7" w14:paraId="1948BCDE"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1D1B3D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填报人员</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4ED819F" w14:textId="77777777" w:rsidR="00BF52E7" w:rsidRPr="00BF52E7" w:rsidRDefault="00BF52E7" w:rsidP="00BF52E7">
            <w:pPr>
              <w:widowControl/>
              <w:jc w:val="left"/>
              <w:rPr>
                <w:rFonts w:ascii="宋体" w:eastAsia="宋体" w:hAnsi="宋体" w:cs="宋体"/>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692846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联系电话</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DED7259" w14:textId="77777777" w:rsidR="00BF52E7" w:rsidRPr="00BF52E7" w:rsidRDefault="00BF52E7" w:rsidP="00BF52E7">
            <w:pPr>
              <w:widowControl/>
              <w:jc w:val="left"/>
              <w:rPr>
                <w:rFonts w:ascii="宋体" w:eastAsia="宋体" w:hAnsi="宋体" w:cs="宋体"/>
                <w:kern w:val="0"/>
                <w:sz w:val="24"/>
                <w:szCs w:val="24"/>
              </w:rPr>
            </w:pPr>
          </w:p>
        </w:tc>
      </w:tr>
      <w:tr w:rsidR="00BF52E7" w:rsidRPr="00BF52E7" w14:paraId="02E08020"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6823FE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事件发生时间</w:t>
            </w:r>
          </w:p>
        </w:tc>
        <w:tc>
          <w:tcPr>
            <w:tcW w:w="0" w:type="auto"/>
            <w:gridSpan w:val="3"/>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DDB588B" w14:textId="77777777" w:rsidR="00BF52E7" w:rsidRPr="00BF52E7" w:rsidRDefault="00BF52E7" w:rsidP="00BF52E7">
            <w:pPr>
              <w:widowControl/>
              <w:jc w:val="left"/>
              <w:rPr>
                <w:rFonts w:ascii="宋体" w:eastAsia="宋体" w:hAnsi="宋体" w:cs="宋体"/>
                <w:kern w:val="0"/>
                <w:sz w:val="24"/>
                <w:szCs w:val="24"/>
              </w:rPr>
            </w:pPr>
          </w:p>
        </w:tc>
      </w:tr>
      <w:tr w:rsidR="00BF52E7" w:rsidRPr="00BF52E7" w14:paraId="755DFADE"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9A004D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事件发生地点</w:t>
            </w:r>
          </w:p>
        </w:tc>
        <w:tc>
          <w:tcPr>
            <w:tcW w:w="0" w:type="auto"/>
            <w:gridSpan w:val="3"/>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AE7B02A" w14:textId="77777777" w:rsidR="00BF52E7" w:rsidRPr="00BF52E7" w:rsidRDefault="00BF52E7" w:rsidP="00BF52E7">
            <w:pPr>
              <w:widowControl/>
              <w:jc w:val="left"/>
              <w:rPr>
                <w:rFonts w:ascii="宋体" w:eastAsia="宋体" w:hAnsi="宋体" w:cs="宋体"/>
                <w:kern w:val="0"/>
                <w:sz w:val="24"/>
                <w:szCs w:val="24"/>
              </w:rPr>
            </w:pPr>
          </w:p>
        </w:tc>
      </w:tr>
      <w:tr w:rsidR="00BF52E7" w:rsidRPr="00BF52E7" w14:paraId="2EC4861F"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16E1F0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报送类别</w:t>
            </w:r>
          </w:p>
        </w:tc>
        <w:tc>
          <w:tcPr>
            <w:tcW w:w="0" w:type="auto"/>
            <w:gridSpan w:val="3"/>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8A8CCC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□首报□续报（第 次）□终报</w:t>
            </w:r>
          </w:p>
        </w:tc>
      </w:tr>
      <w:tr w:rsidR="00BF52E7" w:rsidRPr="00BF52E7" w14:paraId="2EC5B1A1"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45A23F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估计伤亡和影响</w:t>
            </w:r>
          </w:p>
        </w:tc>
        <w:tc>
          <w:tcPr>
            <w:tcW w:w="0" w:type="auto"/>
            <w:gridSpan w:val="3"/>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1225FE5" w14:textId="77777777" w:rsidR="00BF52E7" w:rsidRPr="00BF52E7" w:rsidRDefault="00BF52E7" w:rsidP="00BF52E7">
            <w:pPr>
              <w:widowControl/>
              <w:jc w:val="left"/>
              <w:rPr>
                <w:rFonts w:ascii="宋体" w:eastAsia="宋体" w:hAnsi="宋体" w:cs="宋体"/>
                <w:kern w:val="0"/>
                <w:sz w:val="24"/>
                <w:szCs w:val="24"/>
              </w:rPr>
            </w:pPr>
          </w:p>
        </w:tc>
      </w:tr>
      <w:tr w:rsidR="00BF52E7" w:rsidRPr="00BF52E7" w14:paraId="1EE6EB91"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13C345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现场概况</w:t>
            </w:r>
          </w:p>
        </w:tc>
        <w:tc>
          <w:tcPr>
            <w:tcW w:w="0" w:type="auto"/>
            <w:gridSpan w:val="3"/>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DB1F3E9" w14:textId="77777777" w:rsidR="00BF52E7" w:rsidRPr="00BF52E7" w:rsidRDefault="00BF52E7" w:rsidP="00BF52E7">
            <w:pPr>
              <w:widowControl/>
              <w:jc w:val="left"/>
              <w:rPr>
                <w:rFonts w:ascii="宋体" w:eastAsia="宋体" w:hAnsi="宋体" w:cs="宋体"/>
                <w:kern w:val="0"/>
                <w:sz w:val="24"/>
                <w:szCs w:val="24"/>
              </w:rPr>
            </w:pPr>
          </w:p>
        </w:tc>
      </w:tr>
      <w:tr w:rsidR="00BF52E7" w:rsidRPr="00BF52E7" w14:paraId="3BDFDEA5"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BE7DCD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风险监测情况</w:t>
            </w:r>
          </w:p>
        </w:tc>
        <w:tc>
          <w:tcPr>
            <w:tcW w:w="0" w:type="auto"/>
            <w:gridSpan w:val="3"/>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90EE7D0" w14:textId="77777777" w:rsidR="00BF52E7" w:rsidRPr="00BF52E7" w:rsidRDefault="00BF52E7" w:rsidP="00BF52E7">
            <w:pPr>
              <w:widowControl/>
              <w:jc w:val="left"/>
              <w:rPr>
                <w:rFonts w:ascii="宋体" w:eastAsia="宋体" w:hAnsi="宋体" w:cs="宋体"/>
                <w:kern w:val="0"/>
                <w:sz w:val="24"/>
                <w:szCs w:val="24"/>
              </w:rPr>
            </w:pPr>
          </w:p>
        </w:tc>
      </w:tr>
      <w:tr w:rsidR="00BF52E7" w:rsidRPr="00BF52E7" w14:paraId="6159A16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66D2FB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已经采取的措施及</w:t>
            </w:r>
          </w:p>
          <w:p w14:paraId="75CD50A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实施情况</w:t>
            </w:r>
          </w:p>
        </w:tc>
        <w:tc>
          <w:tcPr>
            <w:tcW w:w="0" w:type="auto"/>
            <w:gridSpan w:val="3"/>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09C258E" w14:textId="77777777" w:rsidR="00BF52E7" w:rsidRPr="00BF52E7" w:rsidRDefault="00BF52E7" w:rsidP="00BF52E7">
            <w:pPr>
              <w:widowControl/>
              <w:jc w:val="left"/>
              <w:rPr>
                <w:rFonts w:ascii="宋体" w:eastAsia="宋体" w:hAnsi="宋体" w:cs="宋体"/>
                <w:kern w:val="0"/>
                <w:sz w:val="24"/>
                <w:szCs w:val="24"/>
              </w:rPr>
            </w:pPr>
          </w:p>
        </w:tc>
      </w:tr>
      <w:tr w:rsidR="00BF52E7" w:rsidRPr="00BF52E7" w14:paraId="16C7E84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692176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计划采取的措施</w:t>
            </w:r>
          </w:p>
        </w:tc>
        <w:tc>
          <w:tcPr>
            <w:tcW w:w="0" w:type="auto"/>
            <w:gridSpan w:val="3"/>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D98B796" w14:textId="77777777" w:rsidR="00BF52E7" w:rsidRPr="00BF52E7" w:rsidRDefault="00BF52E7" w:rsidP="00BF52E7">
            <w:pPr>
              <w:widowControl/>
              <w:jc w:val="left"/>
              <w:rPr>
                <w:rFonts w:ascii="宋体" w:eastAsia="宋体" w:hAnsi="宋体" w:cs="宋体"/>
                <w:kern w:val="0"/>
                <w:sz w:val="24"/>
                <w:szCs w:val="24"/>
              </w:rPr>
            </w:pPr>
          </w:p>
        </w:tc>
      </w:tr>
      <w:tr w:rsidR="00BF52E7" w:rsidRPr="00BF52E7" w14:paraId="5E645A8A" w14:textId="77777777" w:rsidTr="00BF52E7">
        <w:tc>
          <w:tcPr>
            <w:tcW w:w="3585"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E26F67D"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945"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7CAD535"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2490"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B6203C9"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1080"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A37EBF8" w14:textId="77777777" w:rsidR="00BF52E7" w:rsidRPr="00BF52E7" w:rsidRDefault="00BF52E7" w:rsidP="00BF52E7">
            <w:pPr>
              <w:widowControl/>
              <w:spacing w:line="0" w:lineRule="auto"/>
              <w:jc w:val="left"/>
              <w:rPr>
                <w:rFonts w:ascii="宋体" w:eastAsia="宋体" w:hAnsi="宋体" w:cs="宋体"/>
                <w:kern w:val="0"/>
                <w:sz w:val="24"/>
                <w:szCs w:val="24"/>
              </w:rPr>
            </w:pPr>
          </w:p>
        </w:tc>
      </w:tr>
    </w:tbl>
    <w:p w14:paraId="4AF24AFB" w14:textId="77777777" w:rsidR="00BF52E7" w:rsidRPr="00BF52E7" w:rsidRDefault="00BF52E7" w:rsidP="00BF52E7">
      <w:pPr>
        <w:widowControl/>
        <w:spacing w:line="510" w:lineRule="atLeast"/>
        <w:ind w:firstLine="480"/>
        <w:jc w:val="left"/>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附件</w:t>
      </w:r>
      <w:r w:rsidRPr="00BF52E7">
        <w:rPr>
          <w:rFonts w:ascii="Helvetica" w:eastAsia="宋体" w:hAnsi="Helvetica" w:cs="Helvetica"/>
          <w:color w:val="000000"/>
          <w:kern w:val="0"/>
          <w:sz w:val="27"/>
          <w:szCs w:val="27"/>
        </w:rPr>
        <w:t>5</w:t>
      </w:r>
    </w:p>
    <w:p w14:paraId="4C3359C5" w14:textId="77777777" w:rsidR="00BF52E7" w:rsidRPr="00BF52E7" w:rsidRDefault="00BF52E7" w:rsidP="00BF52E7">
      <w:pPr>
        <w:widowControl/>
        <w:spacing w:line="510" w:lineRule="atLeast"/>
        <w:jc w:val="center"/>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西安市燃气事故现场指挥部工作要求</w:t>
      </w:r>
    </w:p>
    <w:tbl>
      <w:tblPr>
        <w:tblW w:w="8850" w:type="dxa"/>
        <w:tblBorders>
          <w:top w:val="outset" w:sz="6" w:space="0" w:color="auto"/>
          <w:left w:val="outset" w:sz="6" w:space="0" w:color="auto"/>
          <w:bottom w:val="single" w:sz="6" w:space="0" w:color="B1B1B1"/>
          <w:right w:val="single" w:sz="6" w:space="0" w:color="B1B1B1"/>
        </w:tblBorders>
        <w:tblCellMar>
          <w:top w:w="15" w:type="dxa"/>
          <w:left w:w="15" w:type="dxa"/>
          <w:bottom w:w="15" w:type="dxa"/>
          <w:right w:w="15" w:type="dxa"/>
        </w:tblCellMar>
        <w:tblLook w:val="04A0" w:firstRow="1" w:lastRow="0" w:firstColumn="1" w:lastColumn="0" w:noHBand="0" w:noVBand="1"/>
      </w:tblPr>
      <w:tblGrid>
        <w:gridCol w:w="337"/>
        <w:gridCol w:w="502"/>
        <w:gridCol w:w="8011"/>
      </w:tblGrid>
      <w:tr w:rsidR="00BF52E7" w:rsidRPr="00BF52E7" w14:paraId="39A7CABF" w14:textId="77777777" w:rsidTr="00BF52E7">
        <w:trPr>
          <w:tblHeader/>
        </w:trPr>
        <w:tc>
          <w:tcPr>
            <w:tcW w:w="0" w:type="auto"/>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907CB8E" w14:textId="77777777" w:rsidR="00BF52E7" w:rsidRPr="00BF52E7" w:rsidRDefault="00BF52E7" w:rsidP="00BF52E7">
            <w:pPr>
              <w:widowControl/>
              <w:jc w:val="left"/>
              <w:rPr>
                <w:rFonts w:ascii="宋体" w:eastAsia="宋体" w:hAnsi="宋体" w:cs="宋体"/>
                <w:kern w:val="0"/>
                <w:sz w:val="24"/>
                <w:szCs w:val="24"/>
              </w:rPr>
            </w:pPr>
            <w:r w:rsidRPr="00BF52E7">
              <w:rPr>
                <w:rFonts w:ascii="宋体" w:eastAsia="宋体" w:hAnsi="宋体" w:cs="宋体"/>
                <w:kern w:val="0"/>
                <w:sz w:val="24"/>
                <w:szCs w:val="24"/>
              </w:rPr>
              <w:lastRenderedPageBreak/>
              <w:t>序号</w:t>
            </w:r>
          </w:p>
        </w:tc>
        <w:tc>
          <w:tcPr>
            <w:tcW w:w="0" w:type="auto"/>
            <w:gridSpan w:val="2"/>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B19037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现场指挥部工作要求</w:t>
            </w:r>
          </w:p>
        </w:tc>
      </w:tr>
      <w:tr w:rsidR="00BF52E7" w:rsidRPr="00BF52E7" w14:paraId="2BBF143B"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519D06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A5E245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设立</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8A5EF5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1．明确现场指挥人员，Ⅲ级响应由市燃气指挥部副指挥长指派或担任现场指挥，Ⅱ级响应由市燃气指挥部指挥长指派或担任现场指挥，Ⅰ级响应在上级指挥人员到来前由市燃气指挥部指挥长进行现场指挥调度。</w:t>
            </w:r>
          </w:p>
          <w:p w14:paraId="60DA765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2．选取在不会受到燃气事故直接伤害和次生衍生事件造成伤害的地点，尽量靠前指挥。</w:t>
            </w:r>
          </w:p>
          <w:p w14:paraId="37FB2D9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3．标识明确、交通便利、便于后勤保障。</w:t>
            </w:r>
          </w:p>
          <w:p w14:paraId="3A0FE97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4．减少或避免不利气象造成的影响。</w:t>
            </w:r>
          </w:p>
          <w:p w14:paraId="0F7C799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5．设置固定联络方式、通信畅通。</w:t>
            </w:r>
          </w:p>
          <w:p w14:paraId="3552276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6．同时发生多起燃气事故时，可设立多个现场指挥部。</w:t>
            </w:r>
          </w:p>
        </w:tc>
      </w:tr>
      <w:tr w:rsidR="00BF52E7" w:rsidRPr="00BF52E7" w14:paraId="6C778BD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C77E58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EADAB4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工作制度</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78FF1C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1．会议制度：适时召开会议汇总应急救援处置信息和情况，部署下一阶段行动任务。</w:t>
            </w:r>
          </w:p>
          <w:p w14:paraId="183BEB7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2．会商制度：组织各工作组和相关专家对事故救援处置中遇到的问题进行会商，制定解决方案。</w:t>
            </w:r>
          </w:p>
          <w:p w14:paraId="4DC4EB3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3．通讯制度：统计各工作组联系方式，保持通讯设备完好、通讯频道畅通。</w:t>
            </w:r>
          </w:p>
          <w:p w14:paraId="1680F65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4．信息报告制度：按照预案信息报送要求，确定频次进行信息报送。</w:t>
            </w:r>
          </w:p>
        </w:tc>
      </w:tr>
      <w:tr w:rsidR="00BF52E7" w:rsidRPr="00BF52E7" w14:paraId="0A76A28B"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13CE3A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7F6D6E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指挥办公</w:t>
            </w:r>
          </w:p>
          <w:p w14:paraId="339E8C0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配备</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46F6A1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1．举行会议和会商的场所。</w:t>
            </w:r>
          </w:p>
          <w:p w14:paraId="214519D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2．燃气事故设备相关资料和图纸。</w:t>
            </w:r>
          </w:p>
          <w:p w14:paraId="72FD3D1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3．燃气事故区域地图，图上应标明各应急组情况、警戒隔离区域、应急救援路线、疏散路线等情况。</w:t>
            </w:r>
          </w:p>
          <w:p w14:paraId="781EBD4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4．电脑、打印机、传真机等用电办公设备。</w:t>
            </w:r>
          </w:p>
          <w:p w14:paraId="4E513AA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5．地图、笔、纸、尺等办公文具。</w:t>
            </w:r>
          </w:p>
          <w:p w14:paraId="1D448A2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6．固定电话、手机、卫星电话、手持对讲机、传真机、无线上网设备等通讯设备。</w:t>
            </w:r>
          </w:p>
          <w:p w14:paraId="6975312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7．电脑、照相机、摄像机、打印机等电子办公设备。</w:t>
            </w:r>
          </w:p>
          <w:p w14:paraId="4FEB21A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8．指挥帐篷、行军桌椅、行军床、睡袋等野外露营装备。</w:t>
            </w:r>
          </w:p>
        </w:tc>
      </w:tr>
      <w:tr w:rsidR="00BF52E7" w:rsidRPr="00BF52E7" w14:paraId="390E1301"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4465BA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4</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A37E9F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信息收集</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E188F8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1．遇险人员伤亡、失踪、被困情况。</w:t>
            </w:r>
          </w:p>
          <w:p w14:paraId="3F485C6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2．燃气装置、设备、设施的损毁情况。</w:t>
            </w:r>
          </w:p>
          <w:p w14:paraId="560ECEF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3．燃气火灾、燃爆或泄漏影响范围及其变化情况。</w:t>
            </w:r>
          </w:p>
          <w:p w14:paraId="1127906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4．燃气事故事发地周边建筑、居民、电源、火源、环境等情况。</w:t>
            </w:r>
          </w:p>
          <w:p w14:paraId="35DADC9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5．燃气事故发生地气象信息。</w:t>
            </w:r>
          </w:p>
          <w:p w14:paraId="284D504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6．各工作组处置任务进展信息。</w:t>
            </w:r>
          </w:p>
        </w:tc>
      </w:tr>
    </w:tbl>
    <w:p w14:paraId="6BFBEB52" w14:textId="77777777" w:rsidR="00BF52E7" w:rsidRPr="00BF52E7" w:rsidRDefault="00BF52E7" w:rsidP="00BF52E7">
      <w:pPr>
        <w:widowControl/>
        <w:spacing w:line="510" w:lineRule="atLeast"/>
        <w:jc w:val="left"/>
        <w:rPr>
          <w:rFonts w:ascii="Helvetica" w:eastAsia="宋体" w:hAnsi="Helvetica" w:cs="Helvetica"/>
          <w:color w:val="000000"/>
          <w:kern w:val="0"/>
          <w:sz w:val="27"/>
          <w:szCs w:val="27"/>
        </w:rPr>
      </w:pPr>
    </w:p>
    <w:p w14:paraId="3A7FA073" w14:textId="77777777" w:rsidR="00BF52E7" w:rsidRPr="00BF52E7" w:rsidRDefault="00BF52E7" w:rsidP="00BF52E7">
      <w:pPr>
        <w:widowControl/>
        <w:spacing w:line="510" w:lineRule="atLeast"/>
        <w:ind w:firstLine="480"/>
        <w:jc w:val="left"/>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附件</w:t>
      </w:r>
      <w:r w:rsidRPr="00BF52E7">
        <w:rPr>
          <w:rFonts w:ascii="Helvetica" w:eastAsia="宋体" w:hAnsi="Helvetica" w:cs="Helvetica"/>
          <w:color w:val="000000"/>
          <w:kern w:val="0"/>
          <w:sz w:val="27"/>
          <w:szCs w:val="27"/>
        </w:rPr>
        <w:t>6</w:t>
      </w:r>
    </w:p>
    <w:p w14:paraId="4D3B38C3" w14:textId="77777777" w:rsidR="00BF52E7" w:rsidRPr="00BF52E7" w:rsidRDefault="00BF52E7" w:rsidP="00BF52E7">
      <w:pPr>
        <w:widowControl/>
        <w:spacing w:line="510" w:lineRule="atLeast"/>
        <w:jc w:val="center"/>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西安市燃气事故应急指挥部成员单位职责</w:t>
      </w:r>
    </w:p>
    <w:p w14:paraId="73FD7AA3" w14:textId="77777777" w:rsidR="00BF52E7" w:rsidRPr="00BF52E7" w:rsidRDefault="00BF52E7" w:rsidP="00BF52E7">
      <w:pPr>
        <w:widowControl/>
        <w:spacing w:line="510" w:lineRule="atLeast"/>
        <w:jc w:val="left"/>
        <w:rPr>
          <w:rFonts w:ascii="Helvetica" w:eastAsia="宋体" w:hAnsi="Helvetica" w:cs="Helvetica"/>
          <w:color w:val="000000"/>
          <w:kern w:val="0"/>
          <w:sz w:val="27"/>
          <w:szCs w:val="27"/>
        </w:rPr>
      </w:pPr>
    </w:p>
    <w:tbl>
      <w:tblPr>
        <w:tblW w:w="12000" w:type="dxa"/>
        <w:tblBorders>
          <w:top w:val="outset" w:sz="6" w:space="0" w:color="auto"/>
          <w:left w:val="outset" w:sz="6" w:space="0" w:color="auto"/>
          <w:bottom w:val="single" w:sz="6" w:space="0" w:color="B1B1B1"/>
          <w:right w:val="single" w:sz="6" w:space="0" w:color="B1B1B1"/>
        </w:tblBorders>
        <w:tblCellMar>
          <w:top w:w="15" w:type="dxa"/>
          <w:left w:w="15" w:type="dxa"/>
          <w:bottom w:w="15" w:type="dxa"/>
          <w:right w:w="15" w:type="dxa"/>
        </w:tblCellMar>
        <w:tblLook w:val="04A0" w:firstRow="1" w:lastRow="0" w:firstColumn="1" w:lastColumn="0" w:noHBand="0" w:noVBand="1"/>
      </w:tblPr>
      <w:tblGrid>
        <w:gridCol w:w="335"/>
        <w:gridCol w:w="813"/>
        <w:gridCol w:w="10852"/>
      </w:tblGrid>
      <w:tr w:rsidR="00BF52E7" w:rsidRPr="00BF52E7" w14:paraId="36FE043D" w14:textId="77777777" w:rsidTr="00BF52E7">
        <w:trPr>
          <w:tblHeader/>
        </w:trPr>
        <w:tc>
          <w:tcPr>
            <w:tcW w:w="0" w:type="auto"/>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E56AB56" w14:textId="77777777" w:rsidR="00BF52E7" w:rsidRPr="00BF52E7" w:rsidRDefault="00BF52E7" w:rsidP="00BF52E7">
            <w:pPr>
              <w:widowControl/>
              <w:wordWrap w:val="0"/>
              <w:jc w:val="left"/>
              <w:rPr>
                <w:rFonts w:ascii="宋体" w:eastAsia="宋体" w:hAnsi="宋体" w:cs="宋体"/>
                <w:kern w:val="0"/>
                <w:sz w:val="24"/>
                <w:szCs w:val="24"/>
              </w:rPr>
            </w:pPr>
            <w:r w:rsidRPr="00BF52E7">
              <w:rPr>
                <w:rFonts w:ascii="宋体" w:eastAsia="宋体" w:hAnsi="宋体" w:cs="宋体"/>
                <w:kern w:val="0"/>
                <w:sz w:val="24"/>
                <w:szCs w:val="24"/>
              </w:rPr>
              <w:t>序号</w:t>
            </w:r>
          </w:p>
        </w:tc>
        <w:tc>
          <w:tcPr>
            <w:tcW w:w="0" w:type="auto"/>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DF7E04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名 称</w:t>
            </w:r>
          </w:p>
        </w:tc>
        <w:tc>
          <w:tcPr>
            <w:tcW w:w="0" w:type="auto"/>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963DC0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职 责</w:t>
            </w:r>
          </w:p>
        </w:tc>
      </w:tr>
      <w:tr w:rsidR="00BF52E7" w:rsidRPr="00BF52E7" w14:paraId="1B4B9EF3"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9F57B5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98A8B8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市委宣传部</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316C33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负责组织指导燃气事故信息及抢险救援情况的发布，处置燃气事故相关舆情；协调新闻媒体做好新闻报道和应急知识宣传。</w:t>
            </w:r>
          </w:p>
        </w:tc>
      </w:tr>
      <w:tr w:rsidR="00BF52E7" w:rsidRPr="00BF52E7" w14:paraId="0E58F34E"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F1D89D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B3D414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市委网信办</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7FF75D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负责指导协调相关部门开展涉燃气事故网络舆情的监测、应对和处置。</w:t>
            </w:r>
          </w:p>
        </w:tc>
      </w:tr>
      <w:tr w:rsidR="00BF52E7" w:rsidRPr="00BF52E7" w14:paraId="4CFD88CC"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57AB94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022864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市发改委</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7860F1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负责协调相关天然气长输管线管理单位，保障天然气应急储备的供应。</w:t>
            </w:r>
          </w:p>
        </w:tc>
      </w:tr>
      <w:tr w:rsidR="00BF52E7" w:rsidRPr="00BF52E7" w14:paraId="7687BEA0"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575D0B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4</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3D5488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市教育局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84B945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负责指导教育系统燃气使用中的安全预防工作，及时报送相关燃气事故信息；组织协调受事故影响教育机构的人员疏散和避险，开展学生及家长的安抚工作。</w:t>
            </w:r>
          </w:p>
        </w:tc>
      </w:tr>
      <w:tr w:rsidR="00BF52E7" w:rsidRPr="00BF52E7" w14:paraId="61E081CB"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0A8F03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C1463F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市工信局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54CE45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负责协调通信运营商，做好应急救援通信信号保障工作；指导工业企业加强安全生产管理。</w:t>
            </w:r>
          </w:p>
        </w:tc>
      </w:tr>
      <w:tr w:rsidR="00BF52E7" w:rsidRPr="00BF52E7" w14:paraId="40017470"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CE03EA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6</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1D195A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市公安局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0678FB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负责制定燃气事故现场管控警戒方案并实施；协调市公安局交警支队，对现场开展交通秩序疏导，开辟应急救援和人员疏散通道并维持秩序；参与事故调查处理和涉及刑事方面的原因分析工作。</w:t>
            </w:r>
          </w:p>
        </w:tc>
      </w:tr>
      <w:tr w:rsidR="00BF52E7" w:rsidRPr="00BF52E7" w14:paraId="505BDEC8"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2DCCA6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7</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B4E73F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市财政局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BC49A2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根据市政府要求，负责拨付应急资金，并对使用过程进行监督。</w:t>
            </w:r>
          </w:p>
        </w:tc>
      </w:tr>
      <w:tr w:rsidR="00BF52E7" w:rsidRPr="00BF52E7" w14:paraId="2904FF3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F7E731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1127B1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市人社局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D0A239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负责配合相关部门按照《工伤保险条例》的有关规定，落实参与燃气事故处置工作人员工伤保险待遇。</w:t>
            </w:r>
          </w:p>
        </w:tc>
      </w:tr>
      <w:tr w:rsidR="00BF52E7" w:rsidRPr="00BF52E7" w14:paraId="1163242D"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FC0089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9</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51695B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市生态环境局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E7AA04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负责组织协调燃气事故周边空气质量的监测，及时上报相关信息，组织因燃气事故衍生的突发环境事件的应急处置。</w:t>
            </w:r>
          </w:p>
        </w:tc>
      </w:tr>
      <w:tr w:rsidR="00BF52E7" w:rsidRPr="00BF52E7" w14:paraId="23E074D1"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36F932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A6D6A4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市住建局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294071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负责协调指导鉴定机构对受燃气事故影响建筑进行安全鉴定；督促物业服务企业配合做好应急处置、协助开展人员疏散避险。</w:t>
            </w:r>
          </w:p>
        </w:tc>
      </w:tr>
      <w:tr w:rsidR="00BF52E7" w:rsidRPr="00BF52E7" w14:paraId="11C8811B"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4EE34A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11</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16652B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市城管执法局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D7F255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承担市指挥部办公室职能；负责督导燃气企业开展行业安全预防工作和事故隐患整改工作；协调燃气企业对燃气事故可能影响的管线和设备开展应急监测，估算停供影响；组织协调燃气企业和其下属燃气应急队伍开展燃气抢修、关停和放散工作；协调开展对抢险救援工作产生影响的道路、设施、建筑物或构筑物的拆除和破拆；组织开展应急征用工作；组织协调燃气应急储备工作；组织指导燃气设施的恢复重建和燃气的恢复供应工作；组织燃气事故的调查工作。</w:t>
            </w:r>
          </w:p>
        </w:tc>
      </w:tr>
      <w:tr w:rsidR="00BF52E7" w:rsidRPr="00BF52E7" w14:paraId="27DCD5E5"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40D9E1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12</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9766B1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市交通局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EF7149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负责组织、督导公共交通运力配合开展人员的疏散避险。</w:t>
            </w:r>
          </w:p>
        </w:tc>
      </w:tr>
      <w:tr w:rsidR="00BF52E7" w:rsidRPr="00BF52E7" w14:paraId="5140BC8C"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E06762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8EF865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市水务局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8019F1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负责督导供排水管线、设施产权单位开展监测，对受燃气事故受影响的相关供排水管线、设施进行关停或抢修，督导对因燃气事故导致供水中断区域的应急供水。</w:t>
            </w:r>
          </w:p>
        </w:tc>
      </w:tr>
      <w:tr w:rsidR="00BF52E7" w:rsidRPr="00BF52E7" w14:paraId="43CEE484"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B8E317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14</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90D27B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市文化旅游局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8BA07E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负责指导文化旅游单位做好燃气使用中的安全预防工作，及时报送相关燃气事故信息；组织协调受事故影响工作人员和游客的疏散和避险，开展游客的安抚工作。</w:t>
            </w:r>
          </w:p>
        </w:tc>
      </w:tr>
      <w:tr w:rsidR="00BF52E7" w:rsidRPr="00BF52E7" w14:paraId="4AED279B"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321787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15</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61839C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市卫生健康委</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A6CCC7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负责组织协调医疗卫生机构对燃气事故中受伤人员进行医疗救治。</w:t>
            </w:r>
          </w:p>
        </w:tc>
      </w:tr>
      <w:tr w:rsidR="00BF52E7" w:rsidRPr="00BF52E7" w14:paraId="2689531B"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715437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16</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5CB1EF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市应急管理局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C702D5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负责参与燃气事故的调查，提出事故处理意见。</w:t>
            </w:r>
          </w:p>
        </w:tc>
      </w:tr>
      <w:tr w:rsidR="00BF52E7" w:rsidRPr="00BF52E7" w14:paraId="2E56A34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D45F24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17</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F6C3B7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市市场监管局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6336FD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负责督导对燃气承压特种设备的检验检测和隐患整改；配合相关单位进行特种设备事故的应急处置和救援工作；参与事故调查并协调开展承压特种设备的技术鉴定。</w:t>
            </w:r>
          </w:p>
        </w:tc>
      </w:tr>
      <w:tr w:rsidR="00BF52E7" w:rsidRPr="00BF52E7" w14:paraId="0CC2598E"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CC2FE1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18</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F997DC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市气象局</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E7B56E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负责提供燃气事故应急响应期间事发区域气象信息，协助对可能影响应急处置的气象信息进行研判。</w:t>
            </w:r>
          </w:p>
        </w:tc>
      </w:tr>
      <w:tr w:rsidR="00BF52E7" w:rsidRPr="00BF52E7" w14:paraId="60961CE8"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6F24A8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19</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821910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市消防救援支队</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AC69D8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负责组织指挥火灾事故现场的灭火救援工作，承担燃气事故现场应急救援及遇险人员搜救和转移工作。</w:t>
            </w:r>
          </w:p>
        </w:tc>
      </w:tr>
      <w:tr w:rsidR="00BF52E7" w:rsidRPr="00BF52E7" w14:paraId="6E9C128E"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9DFDA9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BD23C7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市总工会</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B67224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负责协助做好受燃气事故影响相关企业职工的疏散避险；参与对受伤人员的慰问和安抚；参与事故调查工作。</w:t>
            </w:r>
          </w:p>
        </w:tc>
      </w:tr>
      <w:tr w:rsidR="00BF52E7" w:rsidRPr="00BF52E7" w14:paraId="76525E02"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480B41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21</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88AB75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国网西安供电公司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CA879B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根据燃气事故应急处置需要，提供相应电力保障；组织对燃气事故周边供电线路、设施的监测，对受燃气事故影响的相关供电线路、设施进行保护或抢修。</w:t>
            </w:r>
          </w:p>
        </w:tc>
      </w:tr>
      <w:tr w:rsidR="00BF52E7" w:rsidRPr="00BF52E7" w14:paraId="7DC0A860"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0ED6E9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22</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FB82DB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市轨道集团</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7BE61F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根据燃气事故应急处置需要，做好地铁安全风险排查、协助开展人员疏散。</w:t>
            </w:r>
          </w:p>
        </w:tc>
      </w:tr>
      <w:tr w:rsidR="00BF52E7" w:rsidRPr="00BF52E7" w14:paraId="2EF67354"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30869C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23</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4CFD24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西安城投集团</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3C31B2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督导下属天然气单位的安全预防工作，及时排除隐患和上报相关风险信息；组织下属天然气抢修队伍参与燃气事故相关设施、管线的抢修，参与制定相关技术方案；组织下属天然气单位开展应急响应期间本单位天然气管线、设施的风险监测；协调下属天然气单位根据应急处置需求开展关停、放散或天然气储备工作；协调公共交通车辆协助人员疏散避险；协调配合进行天然气临时供应；组织下属单位参与应急知识宣传和信息发布。</w:t>
            </w:r>
          </w:p>
        </w:tc>
      </w:tr>
      <w:tr w:rsidR="00BF52E7" w:rsidRPr="00BF52E7" w14:paraId="4ACB26AA"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FB3192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24</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4D903D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西安水务集团</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475806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负责协调下属单位对燃气事故周边供排水管线、设施进行风险监测，对受燃气事故影响的相关供排水管线、设施进行保护或抢修；协调下属单位进行临时供水。</w:t>
            </w:r>
          </w:p>
        </w:tc>
      </w:tr>
      <w:tr w:rsidR="00BF52E7" w:rsidRPr="00BF52E7" w14:paraId="0C210606"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E97134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25</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4CBB4F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各区县政府和</w:t>
            </w:r>
          </w:p>
          <w:p w14:paraId="05E9E1F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开发区管委会</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88E74B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建立燃气事故应急工作机制，开展自身行政区域内燃气风险评估、应急能力评估和应急资源调查，编制应急预案并做好与本预案的衔接，细化并落实相关职责；督导自身行政区域内燃气安全隐患的排查和治理、预警措施的落实，收集与上报相关风险和事故信息；组织预案启动前的先期处置工作，收集相关信息；组织疏散避险和临时安置，协助维持相关秩序和提供临时生活保障，安排街镇、社区做好群众的宣传和劝导；协助提供应急处置办公后勤保障；组织或参与燃气事故的调查和处理。</w:t>
            </w:r>
          </w:p>
        </w:tc>
      </w:tr>
    </w:tbl>
    <w:p w14:paraId="69F0D0CB" w14:textId="77777777" w:rsidR="00BF52E7" w:rsidRPr="00BF52E7" w:rsidRDefault="00BF52E7" w:rsidP="00BF52E7">
      <w:pPr>
        <w:widowControl/>
        <w:spacing w:line="510" w:lineRule="atLeast"/>
        <w:jc w:val="left"/>
        <w:rPr>
          <w:rFonts w:ascii="Helvetica" w:eastAsia="宋体" w:hAnsi="Helvetica" w:cs="Helvetica"/>
          <w:color w:val="000000"/>
          <w:kern w:val="0"/>
          <w:sz w:val="27"/>
          <w:szCs w:val="27"/>
        </w:rPr>
      </w:pPr>
    </w:p>
    <w:p w14:paraId="5686F9ED" w14:textId="77777777" w:rsidR="00BF52E7" w:rsidRPr="00BF52E7" w:rsidRDefault="00BF52E7" w:rsidP="00BF52E7">
      <w:pPr>
        <w:widowControl/>
        <w:spacing w:line="510" w:lineRule="atLeast"/>
        <w:ind w:firstLine="480"/>
        <w:jc w:val="left"/>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lastRenderedPageBreak/>
        <w:t>附件</w:t>
      </w:r>
      <w:r w:rsidRPr="00BF52E7">
        <w:rPr>
          <w:rFonts w:ascii="Helvetica" w:eastAsia="宋体" w:hAnsi="Helvetica" w:cs="Helvetica"/>
          <w:color w:val="000000"/>
          <w:kern w:val="0"/>
          <w:sz w:val="27"/>
          <w:szCs w:val="27"/>
        </w:rPr>
        <w:t>7</w:t>
      </w:r>
    </w:p>
    <w:p w14:paraId="132ECE72" w14:textId="77777777" w:rsidR="00BF52E7" w:rsidRPr="00BF52E7" w:rsidRDefault="00BF52E7" w:rsidP="00BF52E7">
      <w:pPr>
        <w:widowControl/>
        <w:spacing w:line="510" w:lineRule="atLeast"/>
        <w:jc w:val="center"/>
        <w:rPr>
          <w:rFonts w:ascii="Helvetica" w:eastAsia="宋体" w:hAnsi="Helvetica" w:cs="Helvetica"/>
          <w:color w:val="000000"/>
          <w:kern w:val="0"/>
          <w:sz w:val="27"/>
          <w:szCs w:val="27"/>
        </w:rPr>
      </w:pPr>
      <w:r w:rsidRPr="00BF52E7">
        <w:rPr>
          <w:rFonts w:ascii="Helvetica" w:eastAsia="宋体" w:hAnsi="Helvetica" w:cs="Helvetica"/>
          <w:color w:val="000000"/>
          <w:kern w:val="0"/>
          <w:sz w:val="27"/>
          <w:szCs w:val="27"/>
        </w:rPr>
        <w:t>西安市燃气企业专职抢险抢修队伍清单</w:t>
      </w:r>
    </w:p>
    <w:tbl>
      <w:tblPr>
        <w:tblW w:w="12000" w:type="dxa"/>
        <w:tblBorders>
          <w:top w:val="outset" w:sz="6" w:space="0" w:color="auto"/>
          <w:left w:val="outset" w:sz="6" w:space="0" w:color="auto"/>
          <w:bottom w:val="single" w:sz="6" w:space="0" w:color="B1B1B1"/>
          <w:right w:val="single" w:sz="6" w:space="0" w:color="B1B1B1"/>
        </w:tblBorders>
        <w:tblCellMar>
          <w:top w:w="15" w:type="dxa"/>
          <w:left w:w="15" w:type="dxa"/>
          <w:bottom w:w="15" w:type="dxa"/>
          <w:right w:w="15" w:type="dxa"/>
        </w:tblCellMar>
        <w:tblLook w:val="04A0" w:firstRow="1" w:lastRow="0" w:firstColumn="1" w:lastColumn="0" w:noHBand="0" w:noVBand="1"/>
      </w:tblPr>
      <w:tblGrid>
        <w:gridCol w:w="622"/>
        <w:gridCol w:w="1572"/>
        <w:gridCol w:w="1583"/>
        <w:gridCol w:w="1350"/>
        <w:gridCol w:w="608"/>
        <w:gridCol w:w="1502"/>
        <w:gridCol w:w="3428"/>
        <w:gridCol w:w="1335"/>
      </w:tblGrid>
      <w:tr w:rsidR="00BF52E7" w:rsidRPr="00BF52E7" w14:paraId="3022117E" w14:textId="77777777" w:rsidTr="00BF52E7">
        <w:trPr>
          <w:tblHeader/>
        </w:trPr>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5B29A9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序号</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FE289D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所属单位</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0D00E2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队伍名称</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8BA9A7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专业领域</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9C5CEC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人数</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49B986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队伍地址</w:t>
            </w:r>
          </w:p>
        </w:tc>
        <w:tc>
          <w:tcPr>
            <w:tcW w:w="0" w:type="auto"/>
            <w:gridSpan w:val="2"/>
            <w:tcBorders>
              <w:top w:val="single" w:sz="6" w:space="0" w:color="B1B1B1"/>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03303B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联系人</w:t>
            </w:r>
          </w:p>
        </w:tc>
      </w:tr>
      <w:tr w:rsidR="00BF52E7" w:rsidRPr="00BF52E7" w14:paraId="177044AD" w14:textId="77777777" w:rsidTr="00BF52E7">
        <w:trPr>
          <w:tblHeader/>
        </w:trPr>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2605E757"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4B88C2E8"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58AA1100"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0F5B1B39"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3530149A"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09328F2"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8968CF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姓 名</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2AA399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电 话</w:t>
            </w:r>
          </w:p>
        </w:tc>
      </w:tr>
      <w:tr w:rsidR="00BF52E7" w:rsidRPr="00BF52E7" w14:paraId="5B5BBEE9" w14:textId="77777777" w:rsidTr="00BF52E7">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9076D2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CF23B0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西安秦华燃气</w:t>
            </w:r>
          </w:p>
          <w:p w14:paraId="33CEF2D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集团有限公司</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5476C5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城北分公司</w:t>
            </w:r>
          </w:p>
          <w:p w14:paraId="4014029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抢修队</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AB47BE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负责城北区域高中低压管网及供气设施的事故抢修。</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901277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16</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C544AC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未央区凤城一路2号</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8C4F3B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冯超（队长）</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6C62A9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15319975979</w:t>
            </w:r>
          </w:p>
        </w:tc>
      </w:tr>
      <w:tr w:rsidR="00BF52E7" w:rsidRPr="00BF52E7" w14:paraId="33D82994" w14:textId="77777777" w:rsidTr="00BF52E7">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69B7E05C"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4E2722F4"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4E74DC4E"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74348B3A"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ECE29AE"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6621CA8E"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9649B5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魏峰（副队长）</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3A7B50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13991892892</w:t>
            </w:r>
          </w:p>
        </w:tc>
      </w:tr>
      <w:tr w:rsidR="00BF52E7" w:rsidRPr="00BF52E7" w14:paraId="2D1F59BB" w14:textId="77777777" w:rsidTr="00BF52E7">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6BFE56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0AD0D466"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8710C1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城东分公司</w:t>
            </w:r>
          </w:p>
          <w:p w14:paraId="73E8DF2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抢修队</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7C612D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中低压燃气管网抢险抢修。</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4CCBD8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18</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D90E46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新城区康乐路北口180号</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A97FC6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王维明（队长）</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3BA7D8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13909187315</w:t>
            </w:r>
          </w:p>
          <w:p w14:paraId="246E0E1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83385390</w:t>
            </w:r>
          </w:p>
        </w:tc>
      </w:tr>
      <w:tr w:rsidR="00BF52E7" w:rsidRPr="00BF52E7" w14:paraId="4CC5F846" w14:textId="77777777" w:rsidTr="00BF52E7">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26C21874"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7F30D27C"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0F07CFAB"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39B686E6"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2A61ECBD"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09C3D792"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931A56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张鹏（副队长）</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0A31E1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13772157878</w:t>
            </w:r>
          </w:p>
        </w:tc>
      </w:tr>
      <w:tr w:rsidR="00BF52E7" w:rsidRPr="00BF52E7" w14:paraId="284A854D" w14:textId="77777777" w:rsidTr="00BF52E7">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1D27DC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633122A6"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F0B19D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城南分公司</w:t>
            </w:r>
          </w:p>
          <w:p w14:paraId="17EB174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抢修队</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0E91EC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城市天然气的抢修维修。</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A4E177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19</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0E767B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雁塔区朱雀大街南郊储配厂</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88344A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秦春生（队长）</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EECAA3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13319276157</w:t>
            </w:r>
          </w:p>
        </w:tc>
      </w:tr>
      <w:tr w:rsidR="00BF52E7" w:rsidRPr="00BF52E7" w14:paraId="2A361341" w14:textId="77777777" w:rsidTr="00BF52E7">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4DE8B0D7"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72D50816"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71A427FA"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419EA8EB"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7EC30606"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ACB1F66"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D80526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董志华（副队长）</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EE6757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13319276157</w:t>
            </w:r>
          </w:p>
        </w:tc>
      </w:tr>
      <w:tr w:rsidR="00BF52E7" w:rsidRPr="00BF52E7" w14:paraId="24FAEFC4" w14:textId="77777777" w:rsidTr="00BF52E7">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78D6C1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4</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0778B980"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D7122D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城西分公司</w:t>
            </w:r>
          </w:p>
          <w:p w14:paraId="3851720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抢修队</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79183E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燃气抢险抢修。</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47D7E8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18</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D6B931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雁塔区昆明池路85号</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2F71DA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周永科（队长）</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D39FF1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18991911275</w:t>
            </w:r>
          </w:p>
        </w:tc>
      </w:tr>
      <w:tr w:rsidR="00BF52E7" w:rsidRPr="00BF52E7" w14:paraId="2D219E28" w14:textId="77777777" w:rsidTr="00BF52E7">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49CCFBB5"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57E12FDC"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74F5F458"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AABC39D"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4A7C2A63"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872F554"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D3A576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冯熔冰（副队长）</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238EE7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15991613766</w:t>
            </w:r>
          </w:p>
        </w:tc>
      </w:tr>
      <w:tr w:rsidR="00BF52E7" w:rsidRPr="00BF52E7" w14:paraId="2F8F334E"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DBD243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5C236151"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4594CB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港务区公司</w:t>
            </w:r>
          </w:p>
          <w:p w14:paraId="00E0349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抢修队</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44D415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城市天然气的抢修维修。</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2D190D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CAD3C7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灞桥区西航花园商住4号楼</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CF65D1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马碧海（队长）</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25E1D1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13891807836</w:t>
            </w:r>
          </w:p>
        </w:tc>
      </w:tr>
      <w:tr w:rsidR="00BF52E7" w:rsidRPr="00BF52E7" w14:paraId="547B5334" w14:textId="77777777" w:rsidTr="00BF52E7">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3B00E6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6</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342561CE"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925F44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城中抢修队</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01821F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城市天然气的抢修维修。</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8DC4EC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23</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6C73C2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雁塔区朱雀大街南郊储配厂</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45A7FE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杨炯（队长）</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EEA7AF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15102909933</w:t>
            </w:r>
          </w:p>
        </w:tc>
      </w:tr>
      <w:tr w:rsidR="00BF52E7" w:rsidRPr="00BF52E7" w14:paraId="71AA2CEE" w14:textId="77777777" w:rsidTr="00BF52E7">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1A33E210"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53743011"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2B64D51E"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5650AAAD"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6FB09353"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6410C73E"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2B88B8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赵德武（副队长）</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CCDE3D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13227778834</w:t>
            </w:r>
          </w:p>
        </w:tc>
      </w:tr>
      <w:tr w:rsidR="00BF52E7" w:rsidRPr="00BF52E7" w14:paraId="42C56414"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88A9C6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7</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89ECB4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西安交通燃气</w:t>
            </w:r>
          </w:p>
          <w:p w14:paraId="2EE9FF1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有限责任公司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1EB34E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引镇LNG</w:t>
            </w:r>
          </w:p>
          <w:p w14:paraId="175A245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应急储运中心</w:t>
            </w:r>
          </w:p>
          <w:p w14:paraId="7830F8F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应急救援队</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9CB1F8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LNG应急处置。</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084455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D65249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长安区兴业二路</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C3AD7E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吝辉博</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87A9C2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13484978981</w:t>
            </w:r>
          </w:p>
        </w:tc>
      </w:tr>
      <w:tr w:rsidR="00BF52E7" w:rsidRPr="00BF52E7" w14:paraId="6043D273"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99D19E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8</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AF8579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西安交通燃气</w:t>
            </w:r>
          </w:p>
          <w:p w14:paraId="7445020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有限责任公司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66D013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洪庆镇管网</w:t>
            </w:r>
          </w:p>
          <w:p w14:paraId="6ED4A04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运行抢险队</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E15A2F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燃气事故类型：天然气中、低压管道泄漏、火灾、爆炸、停气、设备故障事故；</w:t>
            </w:r>
          </w:p>
          <w:p w14:paraId="4F19387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抢修的设备类型：门站过滤器、调压器、流量计、各类燃气阀门以及安全设施；中压管道及阀门井、调压设施；低压管道及附属阀门。</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599092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AFFD1D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西安市灞桥区长平路</w:t>
            </w:r>
          </w:p>
          <w:p w14:paraId="3320F37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西蓝燃气集团</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228694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王望龙</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35BB53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18991358976</w:t>
            </w:r>
          </w:p>
        </w:tc>
      </w:tr>
      <w:tr w:rsidR="00BF52E7" w:rsidRPr="00BF52E7" w14:paraId="0E19F38E"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4ED6CF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9</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379AB0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西安西蓝天然气</w:t>
            </w:r>
          </w:p>
          <w:p w14:paraId="2DA3E67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股份有限公司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3CD4DC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蓝田县管网</w:t>
            </w:r>
          </w:p>
          <w:p w14:paraId="762DB05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运行抢险队</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1D407A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燃气事故类型：天然气中、低压管道泄漏、火灾、爆炸、</w:t>
            </w:r>
            <w:r w:rsidRPr="00BF52E7">
              <w:rPr>
                <w:rFonts w:ascii="宋体" w:eastAsia="宋体" w:hAnsi="宋体" w:cs="宋体"/>
                <w:color w:val="000000"/>
                <w:kern w:val="0"/>
                <w:sz w:val="24"/>
                <w:szCs w:val="24"/>
              </w:rPr>
              <w:lastRenderedPageBreak/>
              <w:t>停气、设备故障事故；</w:t>
            </w:r>
          </w:p>
          <w:p w14:paraId="4E355A2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抢修的设备类型：门站过滤器、调压器、流量计、各类燃气阀门以及安全设施；中压管道及阀门井、调压设施；低压管道及附属阀门。</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FD103A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8</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086FEC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西安市蓝田县白羊寨村</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5EA018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王增强</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D493F9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13759928837</w:t>
            </w:r>
          </w:p>
        </w:tc>
      </w:tr>
      <w:tr w:rsidR="00BF52E7" w:rsidRPr="00BF52E7" w14:paraId="5FFA6DC4"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4A144B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9D4CCF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西安西蓝天然气股份有限公司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3C7B59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洪庆镇CNG</w:t>
            </w:r>
          </w:p>
          <w:p w14:paraId="5F8EFD0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母站抢险队</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B8D1FA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燃气事故类型：CNG高压管道漏气、火灾、爆炸事故、停气、设备故障事故；</w:t>
            </w:r>
          </w:p>
          <w:p w14:paraId="4005038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抢修的设备类型：CNG槽车、干燥器、缓冲</w:t>
            </w:r>
            <w:r w:rsidRPr="00BF52E7">
              <w:rPr>
                <w:rFonts w:ascii="宋体" w:eastAsia="宋体" w:hAnsi="宋体" w:cs="宋体"/>
                <w:color w:val="000000"/>
                <w:kern w:val="0"/>
                <w:sz w:val="24"/>
                <w:szCs w:val="24"/>
              </w:rPr>
              <w:lastRenderedPageBreak/>
              <w:t>罐、压缩机、储气井、加气机、各类燃气阀门以及安全设施。</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B65C13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4</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9B22D0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西安市灞桥区长平路</w:t>
            </w:r>
          </w:p>
          <w:p w14:paraId="33763B6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西蓝燃气集团</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9D20B2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刘卫军</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A01BE9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15129297318</w:t>
            </w:r>
          </w:p>
        </w:tc>
      </w:tr>
      <w:tr w:rsidR="00BF52E7" w:rsidRPr="00BF52E7" w14:paraId="38BE697B"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551E52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11</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1D0C0B0" w14:textId="77777777" w:rsidR="00BF52E7" w:rsidRPr="00BF52E7" w:rsidRDefault="00BF52E7" w:rsidP="00BF52E7">
            <w:pPr>
              <w:widowControl/>
              <w:wordWrap w:val="0"/>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西安市长安天然气有限公司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07D10A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管网运行部</w:t>
            </w:r>
          </w:p>
          <w:p w14:paraId="68F3D18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抢修组</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CB9BDC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燃气泄漏。</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CB2225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14</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8DBE2C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长安区北长安街338号</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697EC9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刘平安</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D5B75A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17795675980</w:t>
            </w:r>
          </w:p>
        </w:tc>
      </w:tr>
      <w:tr w:rsidR="00BF52E7" w:rsidRPr="00BF52E7" w14:paraId="4CF8961A"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BE1626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12</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08A127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西安华润燃气</w:t>
            </w:r>
          </w:p>
          <w:p w14:paraId="1BF4416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47E70F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运行管理部抢维修班组</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1BFF44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处置燃气泄漏、火灾，维修更换燃气调压器、过滤器、燃气阀门。</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C0AB45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8</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1B4323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临潼区人民西路</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8F7279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张 萌</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CB6D43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13572574408</w:t>
            </w:r>
          </w:p>
        </w:tc>
      </w:tr>
      <w:tr w:rsidR="00BF52E7" w:rsidRPr="00BF52E7" w14:paraId="45E620EA"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7A345E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DBD7C5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西安西户天然气</w:t>
            </w:r>
          </w:p>
          <w:p w14:paraId="795721B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EB45D3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西安草堂天然气有限公司天然气抢险班组</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868DFA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燃气泄漏。</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A57AC0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12</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06F7D8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高新区秦岭大道西22号</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02EAC7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唐新龙</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99AE23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13402908065</w:t>
            </w:r>
          </w:p>
        </w:tc>
      </w:tr>
      <w:tr w:rsidR="00BF52E7" w:rsidRPr="00BF52E7" w14:paraId="75698A1D"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8899A6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14</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1F65D9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蓝田县城燃</w:t>
            </w:r>
          </w:p>
          <w:p w14:paraId="2371CF8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天然气有限公司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032A40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应急抢修队</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1CAF59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燃气管道、用户燃气、LNG/</w:t>
            </w:r>
          </w:p>
          <w:p w14:paraId="323D387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CNG加气站事故。</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1AB079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94E083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蓝田县三里镇白羊路1号</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19DE4D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马艳雄</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1611B8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19909117809</w:t>
            </w:r>
          </w:p>
        </w:tc>
      </w:tr>
      <w:tr w:rsidR="00BF52E7" w:rsidRPr="00BF52E7" w14:paraId="381A249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6CE481B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15</w:t>
            </w:r>
          </w:p>
        </w:tc>
        <w:tc>
          <w:tcPr>
            <w:tcW w:w="0" w:type="auto"/>
            <w:vMerge w:val="restart"/>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550CA4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西安丰源燃气</w:t>
            </w:r>
          </w:p>
          <w:p w14:paraId="576DEC2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F0A4C0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细柳门站抢维修班组</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913353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设备、仪器、仪表、</w:t>
            </w:r>
            <w:r w:rsidRPr="00BF52E7">
              <w:rPr>
                <w:rFonts w:ascii="宋体" w:eastAsia="宋体" w:hAnsi="宋体" w:cs="宋体"/>
                <w:color w:val="000000"/>
                <w:kern w:val="0"/>
                <w:sz w:val="24"/>
                <w:szCs w:val="24"/>
              </w:rPr>
              <w:lastRenderedPageBreak/>
              <w:t>管道、泄漏处置。</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0ED007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4</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F383A7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长安区西部大道与上林苑</w:t>
            </w:r>
          </w:p>
          <w:p w14:paraId="7B26A6A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七路交叉口向北200米</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4D4A8A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袁 强</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D56702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18191215011</w:t>
            </w:r>
          </w:p>
        </w:tc>
      </w:tr>
      <w:tr w:rsidR="00BF52E7" w:rsidRPr="00BF52E7" w14:paraId="3D3F10C3"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DFAC88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16</w:t>
            </w:r>
          </w:p>
        </w:tc>
        <w:tc>
          <w:tcPr>
            <w:tcW w:w="0" w:type="auto"/>
            <w:vMerge/>
            <w:tcBorders>
              <w:top w:val="single" w:sz="6" w:space="0" w:color="B1B1B1"/>
              <w:left w:val="single" w:sz="6" w:space="0" w:color="B1B1B1"/>
              <w:bottom w:val="outset" w:sz="6" w:space="0" w:color="auto"/>
              <w:right w:val="outset" w:sz="6" w:space="0" w:color="auto"/>
            </w:tcBorders>
            <w:shd w:val="clear" w:color="auto" w:fill="auto"/>
            <w:vAlign w:val="center"/>
            <w:hideMark/>
          </w:tcPr>
          <w:p w14:paraId="78EC307E" w14:textId="77777777" w:rsidR="00BF52E7" w:rsidRPr="00BF52E7" w:rsidRDefault="00BF52E7" w:rsidP="00BF52E7">
            <w:pPr>
              <w:widowControl/>
              <w:jc w:val="left"/>
              <w:rPr>
                <w:rFonts w:ascii="宋体" w:eastAsia="宋体" w:hAnsi="宋体" w:cs="宋体"/>
                <w:color w:val="000000"/>
                <w:kern w:val="0"/>
                <w:sz w:val="24"/>
                <w:szCs w:val="24"/>
              </w:rPr>
            </w:pP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80D543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阴极保护装置抢维修班组</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264F1B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阴极保护装置维修、更换处理。</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598C4C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0C0F57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长安区西部大道与上林苑</w:t>
            </w:r>
          </w:p>
          <w:p w14:paraId="15955F1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七路交叉口向北200米</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E6D200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董陈晨</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B71F13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18066530231</w:t>
            </w:r>
          </w:p>
        </w:tc>
      </w:tr>
      <w:tr w:rsidR="00BF52E7" w:rsidRPr="00BF52E7" w14:paraId="0B7B30F0"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772DD8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17</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CA8A7C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西安西沣天然气</w:t>
            </w:r>
          </w:p>
          <w:p w14:paraId="7D3A730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65BFB0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西沣天然气应急救援队</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1B9545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天然气抢险抢修。</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DE66F6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15</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C4D2A7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西咸新区咸户路与</w:t>
            </w:r>
          </w:p>
          <w:p w14:paraId="57632C3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创智北路十字</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2A30B2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温舒允</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3F079B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13991111783</w:t>
            </w:r>
          </w:p>
        </w:tc>
      </w:tr>
      <w:tr w:rsidR="00BF52E7" w:rsidRPr="00BF52E7" w14:paraId="5BB7F81D"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011228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18</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C668FD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陕西城市燃气产业发展有限公司秦汉新城分公司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5A96CE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应急抢险队伍</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FC2765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燃气管道设备设施、用户燃气。</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2438EF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3</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4D0C15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西咸新区秦汉新城正阳街道</w:t>
            </w:r>
          </w:p>
          <w:p w14:paraId="7796338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兰池佳苑</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8444EE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王冬寒</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4F9329D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13299066479</w:t>
            </w:r>
          </w:p>
        </w:tc>
      </w:tr>
      <w:tr w:rsidR="00BF52E7" w:rsidRPr="00BF52E7" w14:paraId="627493F2"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BB64B6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19</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B7854B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陕西嘉澄汇沣</w:t>
            </w:r>
          </w:p>
          <w:p w14:paraId="32579CB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天然气有限公司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624125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应急抢险组</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0DF6E3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城镇中、低压天然气管道及设施的抢险。</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694F89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14</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C10CDC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西咸新区空港自贸保税大厦</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BB35C3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党 阳</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AE51C1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18220084446</w:t>
            </w:r>
          </w:p>
        </w:tc>
      </w:tr>
      <w:tr w:rsidR="00BF52E7" w:rsidRPr="00BF52E7" w14:paraId="54FC7512"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D5C9E1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20</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529461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泾阳县天然气</w:t>
            </w:r>
          </w:p>
          <w:p w14:paraId="2B72147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有限公司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2877FE7"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应急抢险组</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342B1F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城镇中、低压天然气管道及设施的抢险。</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0B2EE0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15</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B63834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西咸新区泾河新城永乐镇</w:t>
            </w:r>
          </w:p>
          <w:p w14:paraId="03B0F04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工业园南北大道北段</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35FD817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黄启山</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95CB79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13700237370</w:t>
            </w:r>
          </w:p>
        </w:tc>
      </w:tr>
      <w:tr w:rsidR="00BF52E7" w:rsidRPr="00BF52E7" w14:paraId="63B8248C"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424237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21</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9720DC3"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咸阳市天然气</w:t>
            </w:r>
          </w:p>
          <w:p w14:paraId="1786B0DB"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有限公司西咸</w:t>
            </w:r>
          </w:p>
          <w:p w14:paraId="253B922F"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分公司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963D9A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应急抢修队</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6A0FD6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中低压燃气管网抢险抢修。</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69266BCD"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14</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2027C55"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咸阳市渭城区文苑路与</w:t>
            </w:r>
          </w:p>
          <w:p w14:paraId="346868B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文林路什字西北340米</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486629E"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lastRenderedPageBreak/>
              <w:t>刘培荣</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528216F9"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13572750066</w:t>
            </w:r>
          </w:p>
        </w:tc>
      </w:tr>
      <w:tr w:rsidR="00BF52E7" w:rsidRPr="00BF52E7" w14:paraId="45160FC9" w14:textId="77777777" w:rsidTr="00BF52E7">
        <w:tc>
          <w:tcPr>
            <w:tcW w:w="0" w:type="auto"/>
            <w:tcBorders>
              <w:top w:val="nil"/>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2A5F03C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22</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A1F9E04"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陇海液化</w:t>
            </w:r>
          </w:p>
          <w:p w14:paraId="49FDBAF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石油气公司</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25F9B84C"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应急抢修队</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820020A"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液化石油气抢险抢修。</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7EFB2FF1"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5</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56B2990"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浐灞国际港元朔大道中段</w:t>
            </w:r>
          </w:p>
          <w:p w14:paraId="7B263A46"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陇海液化气站</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04967BC8"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李新胜</w:t>
            </w:r>
          </w:p>
        </w:tc>
        <w:tc>
          <w:tcPr>
            <w:tcW w:w="0" w:type="auto"/>
            <w:tcBorders>
              <w:top w:val="nil"/>
              <w:left w:val="nil"/>
              <w:bottom w:val="outset" w:sz="6" w:space="0" w:color="auto"/>
              <w:right w:val="outset" w:sz="6" w:space="0" w:color="auto"/>
            </w:tcBorders>
            <w:shd w:val="clear" w:color="auto" w:fill="auto"/>
            <w:tcMar>
              <w:top w:w="0" w:type="dxa"/>
              <w:left w:w="0" w:type="dxa"/>
              <w:bottom w:w="0" w:type="dxa"/>
              <w:right w:w="0" w:type="dxa"/>
            </w:tcMar>
            <w:vAlign w:val="center"/>
            <w:hideMark/>
          </w:tcPr>
          <w:p w14:paraId="1C174DF2" w14:textId="77777777" w:rsidR="00BF52E7" w:rsidRPr="00BF52E7" w:rsidRDefault="00BF52E7" w:rsidP="00BF52E7">
            <w:pPr>
              <w:widowControl/>
              <w:spacing w:line="510" w:lineRule="atLeast"/>
              <w:jc w:val="left"/>
              <w:rPr>
                <w:rFonts w:ascii="宋体" w:eastAsia="宋体" w:hAnsi="宋体" w:cs="宋体"/>
                <w:color w:val="000000"/>
                <w:kern w:val="0"/>
                <w:sz w:val="24"/>
                <w:szCs w:val="24"/>
              </w:rPr>
            </w:pPr>
            <w:r w:rsidRPr="00BF52E7">
              <w:rPr>
                <w:rFonts w:ascii="宋体" w:eastAsia="宋体" w:hAnsi="宋体" w:cs="宋体"/>
                <w:color w:val="000000"/>
                <w:kern w:val="0"/>
                <w:sz w:val="24"/>
                <w:szCs w:val="24"/>
              </w:rPr>
              <w:t>15929945728</w:t>
            </w:r>
          </w:p>
        </w:tc>
      </w:tr>
      <w:tr w:rsidR="00BF52E7" w:rsidRPr="00BF52E7" w14:paraId="049BC0B4" w14:textId="77777777" w:rsidTr="00BF52E7">
        <w:tc>
          <w:tcPr>
            <w:tcW w:w="660"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A6867CF"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1710"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12636F95"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1710"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0BBC5284"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1440"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2B64BF2"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645"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368C7362"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1620"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453342BB"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3735"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5A93C863" w14:textId="77777777" w:rsidR="00BF52E7" w:rsidRPr="00BF52E7" w:rsidRDefault="00BF52E7" w:rsidP="00BF52E7">
            <w:pPr>
              <w:widowControl/>
              <w:spacing w:line="0" w:lineRule="auto"/>
              <w:jc w:val="left"/>
              <w:rPr>
                <w:rFonts w:ascii="宋体" w:eastAsia="宋体" w:hAnsi="宋体" w:cs="宋体"/>
                <w:kern w:val="0"/>
                <w:sz w:val="24"/>
                <w:szCs w:val="24"/>
              </w:rPr>
            </w:pPr>
          </w:p>
        </w:tc>
        <w:tc>
          <w:tcPr>
            <w:tcW w:w="840" w:type="dxa"/>
            <w:tcBorders>
              <w:top w:val="single" w:sz="6" w:space="0" w:color="B1B1B1"/>
              <w:left w:val="single" w:sz="6" w:space="0" w:color="B1B1B1"/>
              <w:bottom w:val="outset" w:sz="6" w:space="0" w:color="auto"/>
              <w:right w:val="outset" w:sz="6" w:space="0" w:color="auto"/>
            </w:tcBorders>
            <w:shd w:val="clear" w:color="auto" w:fill="auto"/>
            <w:tcMar>
              <w:top w:w="0" w:type="dxa"/>
              <w:left w:w="0" w:type="dxa"/>
              <w:bottom w:w="0" w:type="dxa"/>
              <w:right w:w="0" w:type="dxa"/>
            </w:tcMar>
            <w:vAlign w:val="center"/>
            <w:hideMark/>
          </w:tcPr>
          <w:p w14:paraId="727B709A" w14:textId="77777777" w:rsidR="00BF52E7" w:rsidRPr="00BF52E7" w:rsidRDefault="00BF52E7" w:rsidP="00BF52E7">
            <w:pPr>
              <w:widowControl/>
              <w:spacing w:line="0" w:lineRule="auto"/>
              <w:jc w:val="left"/>
              <w:rPr>
                <w:rFonts w:ascii="宋体" w:eastAsia="宋体" w:hAnsi="宋体" w:cs="宋体"/>
                <w:kern w:val="0"/>
                <w:sz w:val="24"/>
                <w:szCs w:val="24"/>
              </w:rPr>
            </w:pPr>
          </w:p>
        </w:tc>
      </w:tr>
    </w:tbl>
    <w:p w14:paraId="08D1CBC3" w14:textId="6AC0FF9A" w:rsidR="00BF52E7" w:rsidRPr="00BF52E7" w:rsidRDefault="00BF52E7" w:rsidP="00BF52E7">
      <w:pPr>
        <w:widowControl/>
        <w:spacing w:line="510" w:lineRule="atLeast"/>
        <w:jc w:val="left"/>
        <w:rPr>
          <w:rFonts w:ascii="Helvetica" w:eastAsia="宋体" w:hAnsi="Helvetica" w:cs="Helvetica"/>
          <w:color w:val="333333"/>
          <w:kern w:val="0"/>
          <w:sz w:val="27"/>
          <w:szCs w:val="27"/>
        </w:rPr>
      </w:pPr>
      <w:r w:rsidRPr="00BF52E7">
        <w:rPr>
          <w:rFonts w:ascii="Helvetica" w:eastAsia="宋体" w:hAnsi="Helvetica" w:cs="Helvetica"/>
          <w:color w:val="000000"/>
          <w:kern w:val="0"/>
          <w:sz w:val="27"/>
          <w:szCs w:val="27"/>
        </w:rPr>
        <w:t> </w:t>
      </w:r>
    </w:p>
    <w:p w14:paraId="446D9E9C" w14:textId="77777777" w:rsidR="00E60995" w:rsidRDefault="00E60995"/>
    <w:sectPr w:rsidR="00E6099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2E7"/>
    <w:rsid w:val="000021A5"/>
    <w:rsid w:val="00184C64"/>
    <w:rsid w:val="001F1BEA"/>
    <w:rsid w:val="00625002"/>
    <w:rsid w:val="00894C70"/>
    <w:rsid w:val="00A34988"/>
    <w:rsid w:val="00AB6C60"/>
    <w:rsid w:val="00BB1BC9"/>
    <w:rsid w:val="00BF52E7"/>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F11B5"/>
  <w15:chartTrackingRefBased/>
  <w15:docId w15:val="{BB379A11-4FC2-4FF8-9724-2755D586D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BF52E7"/>
    <w:pPr>
      <w:widowControl/>
      <w:spacing w:before="100" w:beforeAutospacing="1" w:after="100" w:afterAutospacing="1"/>
      <w:jc w:val="left"/>
    </w:pPr>
    <w:rPr>
      <w:rFonts w:ascii="宋体" w:eastAsia="宋体" w:hAnsi="宋体" w:cs="宋体"/>
      <w:kern w:val="0"/>
      <w:sz w:val="24"/>
      <w:szCs w:val="24"/>
    </w:rPr>
  </w:style>
  <w:style w:type="paragraph" w:styleId="a3">
    <w:name w:val="Normal (Web)"/>
    <w:basedOn w:val="a"/>
    <w:uiPriority w:val="99"/>
    <w:semiHidden/>
    <w:unhideWhenUsed/>
    <w:rsid w:val="00BF52E7"/>
    <w:pPr>
      <w:widowControl/>
      <w:spacing w:before="100" w:beforeAutospacing="1" w:after="100" w:afterAutospacing="1"/>
      <w:jc w:val="left"/>
    </w:pPr>
    <w:rPr>
      <w:rFonts w:ascii="宋体" w:eastAsia="宋体" w:hAnsi="宋体" w:cs="宋体"/>
      <w:kern w:val="0"/>
      <w:sz w:val="24"/>
      <w:szCs w:val="24"/>
    </w:rPr>
  </w:style>
  <w:style w:type="character" w:styleId="a4">
    <w:name w:val="Hyperlink"/>
    <w:basedOn w:val="a0"/>
    <w:uiPriority w:val="99"/>
    <w:semiHidden/>
    <w:unhideWhenUsed/>
    <w:rsid w:val="00BF52E7"/>
    <w:rPr>
      <w:color w:val="0000FF"/>
      <w:u w:val="single"/>
    </w:rPr>
  </w:style>
  <w:style w:type="character" w:styleId="a5">
    <w:name w:val="FollowedHyperlink"/>
    <w:basedOn w:val="a0"/>
    <w:uiPriority w:val="99"/>
    <w:semiHidden/>
    <w:unhideWhenUsed/>
    <w:rsid w:val="00BF52E7"/>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25877303">
      <w:bodyDiv w:val="1"/>
      <w:marLeft w:val="0"/>
      <w:marRight w:val="0"/>
      <w:marTop w:val="0"/>
      <w:marBottom w:val="0"/>
      <w:divBdr>
        <w:top w:val="none" w:sz="0" w:space="0" w:color="auto"/>
        <w:left w:val="none" w:sz="0" w:space="0" w:color="auto"/>
        <w:bottom w:val="none" w:sz="0" w:space="0" w:color="auto"/>
        <w:right w:val="none" w:sz="0" w:space="0" w:color="auto"/>
      </w:divBdr>
      <w:divsChild>
        <w:div w:id="1014460228">
          <w:marLeft w:val="0"/>
          <w:marRight w:val="0"/>
          <w:marTop w:val="0"/>
          <w:marBottom w:val="0"/>
          <w:divBdr>
            <w:top w:val="none" w:sz="0" w:space="0" w:color="auto"/>
            <w:left w:val="none" w:sz="0" w:space="0" w:color="auto"/>
            <w:bottom w:val="none" w:sz="0" w:space="0" w:color="auto"/>
            <w:right w:val="single" w:sz="6" w:space="6" w:color="E1E1E1"/>
          </w:divBdr>
          <w:divsChild>
            <w:div w:id="1818035809">
              <w:marLeft w:val="0"/>
              <w:marRight w:val="0"/>
              <w:marTop w:val="0"/>
              <w:marBottom w:val="0"/>
              <w:divBdr>
                <w:top w:val="none" w:sz="0" w:space="0" w:color="auto"/>
                <w:left w:val="none" w:sz="0" w:space="0" w:color="auto"/>
                <w:bottom w:val="none" w:sz="0" w:space="0" w:color="auto"/>
                <w:right w:val="none" w:sz="0" w:space="0" w:color="auto"/>
              </w:divBdr>
              <w:divsChild>
                <w:div w:id="1580166012">
                  <w:marLeft w:val="0"/>
                  <w:marRight w:val="0"/>
                  <w:marTop w:val="0"/>
                  <w:marBottom w:val="0"/>
                  <w:divBdr>
                    <w:top w:val="none" w:sz="0" w:space="0" w:color="auto"/>
                    <w:left w:val="none" w:sz="0" w:space="0" w:color="auto"/>
                    <w:bottom w:val="none" w:sz="0" w:space="0" w:color="auto"/>
                    <w:right w:val="none" w:sz="0" w:space="0" w:color="auto"/>
                  </w:divBdr>
                </w:div>
                <w:div w:id="53553521">
                  <w:marLeft w:val="0"/>
                  <w:marRight w:val="0"/>
                  <w:marTop w:val="0"/>
                  <w:marBottom w:val="0"/>
                  <w:divBdr>
                    <w:top w:val="none" w:sz="0" w:space="0" w:color="auto"/>
                    <w:left w:val="none" w:sz="0" w:space="0" w:color="auto"/>
                    <w:bottom w:val="none" w:sz="0" w:space="0" w:color="auto"/>
                    <w:right w:val="none" w:sz="0" w:space="0" w:color="auto"/>
                  </w:divBdr>
                </w:div>
                <w:div w:id="450244012">
                  <w:marLeft w:val="0"/>
                  <w:marRight w:val="0"/>
                  <w:marTop w:val="0"/>
                  <w:marBottom w:val="0"/>
                  <w:divBdr>
                    <w:top w:val="none" w:sz="0" w:space="0" w:color="auto"/>
                    <w:left w:val="none" w:sz="0" w:space="0" w:color="auto"/>
                    <w:bottom w:val="none" w:sz="0" w:space="0" w:color="auto"/>
                    <w:right w:val="none" w:sz="0" w:space="0" w:color="auto"/>
                  </w:divBdr>
                </w:div>
                <w:div w:id="2557750">
                  <w:marLeft w:val="0"/>
                  <w:marRight w:val="0"/>
                  <w:marTop w:val="0"/>
                  <w:marBottom w:val="0"/>
                  <w:divBdr>
                    <w:top w:val="none" w:sz="0" w:space="0" w:color="auto"/>
                    <w:left w:val="none" w:sz="0" w:space="0" w:color="auto"/>
                    <w:bottom w:val="none" w:sz="0" w:space="0" w:color="auto"/>
                    <w:right w:val="none" w:sz="0" w:space="0" w:color="auto"/>
                  </w:divBdr>
                </w:div>
                <w:div w:id="3915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37433">
          <w:marLeft w:val="0"/>
          <w:marRight w:val="0"/>
          <w:marTop w:val="0"/>
          <w:marBottom w:val="0"/>
          <w:divBdr>
            <w:top w:val="none" w:sz="0" w:space="0" w:color="auto"/>
            <w:left w:val="none" w:sz="0" w:space="0" w:color="auto"/>
            <w:bottom w:val="none" w:sz="0" w:space="0" w:color="auto"/>
            <w:right w:val="none" w:sz="0" w:space="0" w:color="auto"/>
          </w:divBdr>
          <w:divsChild>
            <w:div w:id="808668368">
              <w:marLeft w:val="0"/>
              <w:marRight w:val="0"/>
              <w:marTop w:val="0"/>
              <w:marBottom w:val="0"/>
              <w:divBdr>
                <w:top w:val="none" w:sz="0" w:space="0" w:color="auto"/>
                <w:left w:val="none" w:sz="0" w:space="0" w:color="auto"/>
                <w:bottom w:val="none" w:sz="0" w:space="0" w:color="auto"/>
                <w:right w:val="none" w:sz="0" w:space="0" w:color="auto"/>
              </w:divBdr>
            </w:div>
            <w:div w:id="1495336479">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3285</Words>
  <Characters>18729</Characters>
  <Application>Microsoft Office Word</Application>
  <DocSecurity>0</DocSecurity>
  <Lines>156</Lines>
  <Paragraphs>43</Paragraphs>
  <ScaleCrop>false</ScaleCrop>
  <Company/>
  <LinksUpToDate>false</LinksUpToDate>
  <CharactersWithSpaces>21971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2026-07-24T09:27:00Z</dcterms:created>
  <dcterms:modified xsi:type="dcterms:W3CDTF">2026-07-24T09:27:00Z</dcterms:modified>
</cp:coreProperties>
</file>