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8E6" w:rsidRPr="007D3723" w:rsidRDefault="003C68E6" w:rsidP="004C25B8">
      <w:pPr>
        <w:ind w:firstLine="723"/>
        <w:jc w:val="center"/>
        <w:rPr>
          <w:rStyle w:val="a5"/>
          <w:sz w:val="36"/>
        </w:rPr>
      </w:pPr>
      <w:r w:rsidRPr="007D3723">
        <w:rPr>
          <w:rStyle w:val="a5"/>
          <w:rFonts w:hint="eastAsia"/>
          <w:sz w:val="36"/>
        </w:rPr>
        <w:t>智能消防联动系统设计说明</w:t>
      </w:r>
    </w:p>
    <w:p w:rsidR="004F77B9" w:rsidRDefault="004F77B9" w:rsidP="00D84334">
      <w:pPr>
        <w:ind w:firstLine="480"/>
      </w:pPr>
    </w:p>
    <w:p w:rsidR="004F77B9" w:rsidRPr="007D3723" w:rsidRDefault="00DC2EAA" w:rsidP="00D84334">
      <w:pPr>
        <w:ind w:firstLine="562"/>
        <w:rPr>
          <w:b/>
          <w:sz w:val="28"/>
        </w:rPr>
      </w:pPr>
      <w:r w:rsidRPr="007D3723">
        <w:rPr>
          <w:rFonts w:hint="eastAsia"/>
          <w:b/>
          <w:sz w:val="28"/>
        </w:rPr>
        <w:t>一、设计依据</w:t>
      </w:r>
    </w:p>
    <w:p w:rsidR="004F77B9" w:rsidRDefault="004F77B9" w:rsidP="00D84334">
      <w:pPr>
        <w:ind w:firstLine="480"/>
      </w:pPr>
      <w:r w:rsidRPr="004F77B9">
        <w:rPr>
          <w:rFonts w:hint="eastAsia"/>
        </w:rPr>
        <w:t>《建筑设计防火规范》（</w:t>
      </w:r>
      <w:r w:rsidR="000679CA">
        <w:rPr>
          <w:rFonts w:hint="eastAsia"/>
        </w:rPr>
        <w:t>GB50016--2014</w:t>
      </w:r>
      <w:r w:rsidRPr="004F77B9">
        <w:rPr>
          <w:rFonts w:hint="eastAsia"/>
        </w:rPr>
        <w:t>）</w:t>
      </w:r>
    </w:p>
    <w:p w:rsidR="004F77B9" w:rsidRDefault="004F77B9" w:rsidP="00D84334">
      <w:pPr>
        <w:ind w:firstLine="480"/>
      </w:pPr>
      <w:r w:rsidRPr="004F77B9">
        <w:rPr>
          <w:rFonts w:hint="eastAsia"/>
        </w:rPr>
        <w:t>《火灾自动报警系统设计规范》（</w:t>
      </w:r>
      <w:r w:rsidR="000679CA">
        <w:rPr>
          <w:rFonts w:hint="eastAsia"/>
        </w:rPr>
        <w:t>GB50116--2013</w:t>
      </w:r>
      <w:r w:rsidRPr="004F77B9">
        <w:rPr>
          <w:rFonts w:hint="eastAsia"/>
        </w:rPr>
        <w:t>）</w:t>
      </w:r>
    </w:p>
    <w:p w:rsidR="004F77B9" w:rsidRDefault="004F77B9" w:rsidP="00D84334">
      <w:pPr>
        <w:ind w:firstLine="480"/>
      </w:pPr>
      <w:r w:rsidRPr="004F77B9">
        <w:rPr>
          <w:rFonts w:hint="eastAsia"/>
        </w:rPr>
        <w:t>《民用建筑电气设计规范》（</w:t>
      </w:r>
      <w:r w:rsidR="000679CA">
        <w:rPr>
          <w:rFonts w:hint="eastAsia"/>
        </w:rPr>
        <w:t>JGJ/T16--</w:t>
      </w:r>
      <w:r w:rsidRPr="004F77B9">
        <w:rPr>
          <w:rFonts w:hint="eastAsia"/>
        </w:rPr>
        <w:t>2</w:t>
      </w:r>
      <w:r w:rsidR="000679CA">
        <w:t>0</w:t>
      </w:r>
      <w:r w:rsidR="00C71505">
        <w:t>15</w:t>
      </w:r>
      <w:bookmarkStart w:id="0" w:name="_GoBack"/>
      <w:bookmarkEnd w:id="0"/>
      <w:r w:rsidRPr="004F77B9">
        <w:rPr>
          <w:rFonts w:hint="eastAsia"/>
        </w:rPr>
        <w:t>）</w:t>
      </w:r>
    </w:p>
    <w:p w:rsidR="004F77B9" w:rsidRDefault="004F77B9" w:rsidP="00D84334">
      <w:pPr>
        <w:ind w:firstLine="480"/>
      </w:pPr>
      <w:r w:rsidRPr="004F77B9">
        <w:rPr>
          <w:rFonts w:hint="eastAsia"/>
        </w:rPr>
        <w:t>《火灾自动报警系统施工验收规范》（</w:t>
      </w:r>
      <w:r w:rsidR="000679CA">
        <w:rPr>
          <w:rFonts w:hint="eastAsia"/>
        </w:rPr>
        <w:t>GB501</w:t>
      </w:r>
      <w:r w:rsidR="00C71505">
        <w:t>6</w:t>
      </w:r>
      <w:r w:rsidR="000679CA">
        <w:rPr>
          <w:rFonts w:hint="eastAsia"/>
        </w:rPr>
        <w:t>6--20</w:t>
      </w:r>
      <w:r w:rsidR="00C71505">
        <w:t>16</w:t>
      </w:r>
      <w:r w:rsidRPr="004F77B9">
        <w:rPr>
          <w:rFonts w:hint="eastAsia"/>
        </w:rPr>
        <w:t>）</w:t>
      </w:r>
    </w:p>
    <w:p w:rsidR="004F77B9" w:rsidRPr="004F77B9" w:rsidRDefault="004F77B9" w:rsidP="00D84334">
      <w:pPr>
        <w:ind w:firstLine="480"/>
      </w:pPr>
      <w:r w:rsidRPr="004F77B9">
        <w:rPr>
          <w:rFonts w:hint="eastAsia"/>
        </w:rPr>
        <w:t>国家及行业其他相关法规、规定以及</w:t>
      </w:r>
      <w:r>
        <w:rPr>
          <w:rFonts w:hint="eastAsia"/>
        </w:rPr>
        <w:t>设计题目的具体要求</w:t>
      </w:r>
      <w:r w:rsidRPr="004F77B9">
        <w:rPr>
          <w:rFonts w:hint="eastAsia"/>
        </w:rPr>
        <w:t>。</w:t>
      </w:r>
    </w:p>
    <w:p w:rsidR="004F77B9" w:rsidRDefault="004F77B9" w:rsidP="00D84334">
      <w:pPr>
        <w:ind w:firstLine="480"/>
      </w:pPr>
    </w:p>
    <w:p w:rsidR="00D84334" w:rsidRPr="007D3723" w:rsidRDefault="00DC2EAA" w:rsidP="007D3723">
      <w:pPr>
        <w:ind w:firstLine="562"/>
        <w:rPr>
          <w:b/>
          <w:sz w:val="28"/>
        </w:rPr>
      </w:pPr>
      <w:r w:rsidRPr="007D3723">
        <w:rPr>
          <w:rFonts w:hint="eastAsia"/>
          <w:b/>
          <w:sz w:val="28"/>
        </w:rPr>
        <w:t>二、系统构成</w:t>
      </w:r>
    </w:p>
    <w:p w:rsidR="00D84334" w:rsidRDefault="00DC2EAA" w:rsidP="00D84334">
      <w:pPr>
        <w:ind w:firstLine="480"/>
      </w:pPr>
      <w:r>
        <w:rPr>
          <w:rFonts w:hint="eastAsia"/>
        </w:rPr>
        <w:t>1</w:t>
      </w:r>
      <w:r>
        <w:rPr>
          <w:rFonts w:hint="eastAsia"/>
        </w:rPr>
        <w:t>、</w:t>
      </w:r>
      <w:r w:rsidR="00D84334">
        <w:rPr>
          <w:rFonts w:hint="eastAsia"/>
        </w:rPr>
        <w:t>火灾</w:t>
      </w:r>
      <w:r>
        <w:rPr>
          <w:rFonts w:hint="eastAsia"/>
        </w:rPr>
        <w:t>自动</w:t>
      </w:r>
      <w:r w:rsidR="00D84334">
        <w:rPr>
          <w:rFonts w:hint="eastAsia"/>
        </w:rPr>
        <w:t>检测系统</w:t>
      </w:r>
    </w:p>
    <w:p w:rsidR="00D84334" w:rsidRDefault="00DC2EAA" w:rsidP="00D84334">
      <w:pPr>
        <w:ind w:firstLine="480"/>
      </w:pPr>
      <w:r>
        <w:rPr>
          <w:rFonts w:hint="eastAsia"/>
        </w:rPr>
        <w:t>2</w:t>
      </w:r>
      <w:r>
        <w:rPr>
          <w:rFonts w:hint="eastAsia"/>
        </w:rPr>
        <w:t>、</w:t>
      </w:r>
      <w:r w:rsidR="00D84334">
        <w:rPr>
          <w:rFonts w:hint="eastAsia"/>
        </w:rPr>
        <w:t>消防联动控制系统</w:t>
      </w:r>
    </w:p>
    <w:p w:rsidR="00D84334" w:rsidRDefault="00DC2EAA" w:rsidP="00D84334">
      <w:pPr>
        <w:ind w:firstLine="480"/>
      </w:pPr>
      <w:r>
        <w:rPr>
          <w:rFonts w:hint="eastAsia"/>
        </w:rPr>
        <w:t>3</w:t>
      </w:r>
      <w:r>
        <w:rPr>
          <w:rFonts w:hint="eastAsia"/>
        </w:rPr>
        <w:t>、</w:t>
      </w:r>
      <w:r w:rsidR="00D84334">
        <w:rPr>
          <w:rFonts w:hint="eastAsia"/>
        </w:rPr>
        <w:t>消防通讯系统</w:t>
      </w:r>
    </w:p>
    <w:p w:rsidR="00D84334" w:rsidRDefault="000608F2" w:rsidP="00D84334">
      <w:pPr>
        <w:ind w:firstLine="480"/>
      </w:pPr>
      <w:r>
        <w:rPr>
          <w:rFonts w:hint="eastAsia"/>
        </w:rPr>
        <w:t>4</w:t>
      </w:r>
      <w:r w:rsidR="00DC2EAA">
        <w:rPr>
          <w:rFonts w:hint="eastAsia"/>
        </w:rPr>
        <w:t>、</w:t>
      </w:r>
      <w:r w:rsidR="00CF3257">
        <w:rPr>
          <w:rFonts w:hint="eastAsia"/>
        </w:rPr>
        <w:t>显示控制交互</w:t>
      </w:r>
      <w:r w:rsidR="00D84334">
        <w:rPr>
          <w:rFonts w:hint="eastAsia"/>
        </w:rPr>
        <w:t>系统</w:t>
      </w:r>
    </w:p>
    <w:p w:rsidR="000608F2" w:rsidRDefault="000608F2" w:rsidP="000608F2">
      <w:pPr>
        <w:ind w:firstLine="480"/>
      </w:pPr>
      <w:r>
        <w:rPr>
          <w:rFonts w:hint="eastAsia"/>
        </w:rPr>
        <w:t>5</w:t>
      </w:r>
      <w:r w:rsidR="00DC2EAA">
        <w:rPr>
          <w:rFonts w:hint="eastAsia"/>
        </w:rPr>
        <w:t>、</w:t>
      </w:r>
      <w:r w:rsidR="00D84334">
        <w:rPr>
          <w:rFonts w:hint="eastAsia"/>
        </w:rPr>
        <w:t>智能消防应急疏散照明指示灯系统</w:t>
      </w:r>
    </w:p>
    <w:p w:rsidR="00245905" w:rsidRDefault="000608F2" w:rsidP="000608F2">
      <w:pPr>
        <w:ind w:firstLine="480"/>
      </w:pPr>
      <w:r>
        <w:rPr>
          <w:rFonts w:hint="eastAsia"/>
        </w:rPr>
        <w:t>6</w:t>
      </w:r>
      <w:r>
        <w:rPr>
          <w:rFonts w:hint="eastAsia"/>
        </w:rPr>
        <w:t>、手持定位检测系统</w:t>
      </w:r>
    </w:p>
    <w:p w:rsidR="00245905" w:rsidRDefault="00DC2EAA" w:rsidP="00245905">
      <w:pPr>
        <w:ind w:firstLine="480"/>
      </w:pPr>
      <w:r>
        <w:rPr>
          <w:rFonts w:hint="eastAsia"/>
        </w:rPr>
        <w:t>7</w:t>
      </w:r>
      <w:r>
        <w:rPr>
          <w:rFonts w:hint="eastAsia"/>
        </w:rPr>
        <w:t>、整体模型的硬件系统</w:t>
      </w:r>
    </w:p>
    <w:p w:rsidR="00DC2EAA" w:rsidRPr="00245905" w:rsidRDefault="00DC2EAA" w:rsidP="00245905">
      <w:pPr>
        <w:ind w:firstLine="480"/>
      </w:pPr>
    </w:p>
    <w:p w:rsidR="00D84334" w:rsidRPr="007D3723" w:rsidRDefault="00DC2EAA" w:rsidP="007D3723">
      <w:pPr>
        <w:ind w:firstLine="562"/>
        <w:rPr>
          <w:b/>
          <w:sz w:val="28"/>
        </w:rPr>
      </w:pPr>
      <w:r w:rsidRPr="007D3723">
        <w:rPr>
          <w:rFonts w:hint="eastAsia"/>
          <w:b/>
          <w:sz w:val="28"/>
        </w:rPr>
        <w:t>三</w:t>
      </w:r>
      <w:r w:rsidR="00621D30" w:rsidRPr="007D3723">
        <w:rPr>
          <w:rFonts w:hint="eastAsia"/>
          <w:b/>
          <w:sz w:val="28"/>
        </w:rPr>
        <w:t>、</w:t>
      </w:r>
      <w:r w:rsidR="004F77B9" w:rsidRPr="007D3723">
        <w:rPr>
          <w:rFonts w:hint="eastAsia"/>
          <w:b/>
          <w:sz w:val="28"/>
        </w:rPr>
        <w:t>设计</w:t>
      </w:r>
      <w:r w:rsidR="00621D30" w:rsidRPr="007D3723">
        <w:rPr>
          <w:rFonts w:hint="eastAsia"/>
          <w:b/>
          <w:sz w:val="28"/>
        </w:rPr>
        <w:t>建筑</w:t>
      </w:r>
      <w:r w:rsidRPr="007D3723">
        <w:rPr>
          <w:rFonts w:hint="eastAsia"/>
          <w:b/>
          <w:sz w:val="28"/>
        </w:rPr>
        <w:t>概况</w:t>
      </w:r>
    </w:p>
    <w:p w:rsidR="00D84334" w:rsidRDefault="00D84334" w:rsidP="00D84334">
      <w:pPr>
        <w:ind w:firstLine="480"/>
      </w:pPr>
      <w:r>
        <w:rPr>
          <w:rFonts w:hint="eastAsia"/>
        </w:rPr>
        <w:t>本</w:t>
      </w:r>
      <w:r w:rsidR="00CF3257">
        <w:rPr>
          <w:rFonts w:hint="eastAsia"/>
        </w:rPr>
        <w:t>设计为模拟集商场、住宅、办公于一身的三层建筑</w:t>
      </w:r>
      <w:r w:rsidR="00DA7BBD">
        <w:rPr>
          <w:rFonts w:hint="eastAsia"/>
        </w:rPr>
        <w:t>。一层为商场模型，共设带有防火墙的</w:t>
      </w:r>
      <w:r w:rsidR="00DA7BBD">
        <w:rPr>
          <w:rFonts w:hint="eastAsia"/>
        </w:rPr>
        <w:t>6</w:t>
      </w:r>
      <w:r w:rsidR="00DA7BBD">
        <w:rPr>
          <w:rFonts w:hint="eastAsia"/>
        </w:rPr>
        <w:t>间房间，前后逃生门；二层、三层为办公和住宅模型，主体构架一致，共设带有防火墙的</w:t>
      </w:r>
      <w:r w:rsidR="00DA7BBD">
        <w:rPr>
          <w:rFonts w:hint="eastAsia"/>
        </w:rPr>
        <w:t>11</w:t>
      </w:r>
      <w:r w:rsidR="00DA7BBD">
        <w:rPr>
          <w:rFonts w:hint="eastAsia"/>
        </w:rPr>
        <w:t>间房间，两间楼梯间</w:t>
      </w:r>
      <w:r>
        <w:rPr>
          <w:rFonts w:hint="eastAsia"/>
        </w:rPr>
        <w:t>。</w:t>
      </w:r>
    </w:p>
    <w:p w:rsidR="00DC2EAA" w:rsidRDefault="00DC2EAA" w:rsidP="00D84334">
      <w:pPr>
        <w:ind w:firstLine="480"/>
      </w:pPr>
    </w:p>
    <w:p w:rsidR="00D84334" w:rsidRPr="007D3723" w:rsidRDefault="00DC2EAA" w:rsidP="007D3723">
      <w:pPr>
        <w:ind w:firstLine="562"/>
        <w:rPr>
          <w:b/>
          <w:sz w:val="28"/>
        </w:rPr>
      </w:pPr>
      <w:r w:rsidRPr="007D3723">
        <w:rPr>
          <w:rFonts w:hint="eastAsia"/>
          <w:b/>
          <w:sz w:val="28"/>
        </w:rPr>
        <w:t>四、</w:t>
      </w:r>
      <w:r w:rsidR="00621D30" w:rsidRPr="007D3723">
        <w:rPr>
          <w:rFonts w:hint="eastAsia"/>
          <w:b/>
          <w:sz w:val="28"/>
        </w:rPr>
        <w:t>设计说明</w:t>
      </w:r>
    </w:p>
    <w:p w:rsidR="00621D30" w:rsidRPr="007D3723" w:rsidRDefault="00DC2EAA" w:rsidP="00DC2EAA">
      <w:pPr>
        <w:ind w:firstLine="482"/>
        <w:rPr>
          <w:b/>
        </w:rPr>
      </w:pPr>
      <w:r w:rsidRPr="007D3723">
        <w:rPr>
          <w:rFonts w:hint="eastAsia"/>
          <w:b/>
        </w:rPr>
        <w:t>1</w:t>
      </w:r>
      <w:r w:rsidRPr="007D3723">
        <w:rPr>
          <w:rFonts w:hint="eastAsia"/>
          <w:b/>
        </w:rPr>
        <w:t>、火灾</w:t>
      </w:r>
      <w:r w:rsidR="00AB0435" w:rsidRPr="007D3723">
        <w:rPr>
          <w:rFonts w:hint="eastAsia"/>
          <w:b/>
        </w:rPr>
        <w:t>自动</w:t>
      </w:r>
      <w:r w:rsidRPr="007D3723">
        <w:rPr>
          <w:rFonts w:hint="eastAsia"/>
          <w:b/>
        </w:rPr>
        <w:t>检测系统</w:t>
      </w:r>
    </w:p>
    <w:p w:rsidR="00DC2EAA" w:rsidRDefault="00AB0435" w:rsidP="00621D30">
      <w:pPr>
        <w:ind w:firstLine="480"/>
      </w:pPr>
      <w:r>
        <w:rPr>
          <w:rFonts w:hint="eastAsia"/>
        </w:rPr>
        <w:t>本设计的火灾自动检测系统是基于</w:t>
      </w:r>
      <w:r>
        <w:rPr>
          <w:rFonts w:hint="eastAsia"/>
        </w:rPr>
        <w:t>CAN</w:t>
      </w:r>
      <w:r>
        <w:rPr>
          <w:rFonts w:hint="eastAsia"/>
        </w:rPr>
        <w:t>通信，由</w:t>
      </w:r>
      <w:r w:rsidR="00DC2EAA">
        <w:rPr>
          <w:rFonts w:hint="eastAsia"/>
        </w:rPr>
        <w:t>烟雾传感器、</w:t>
      </w:r>
      <w:r w:rsidR="005146E2">
        <w:rPr>
          <w:rFonts w:hint="eastAsia"/>
        </w:rPr>
        <w:t>温度传感器、声光报警</w:t>
      </w:r>
      <w:r>
        <w:rPr>
          <w:rFonts w:hint="eastAsia"/>
        </w:rPr>
        <w:t>器、手动消防按键</w:t>
      </w:r>
      <w:r w:rsidR="001451D5">
        <w:rPr>
          <w:rFonts w:hint="eastAsia"/>
        </w:rPr>
        <w:t>、</w:t>
      </w:r>
      <w:r w:rsidR="004E7C35">
        <w:rPr>
          <w:rFonts w:hint="eastAsia"/>
        </w:rPr>
        <w:t>下层</w:t>
      </w:r>
      <w:r w:rsidR="001451D5">
        <w:rPr>
          <w:rFonts w:hint="eastAsia"/>
        </w:rPr>
        <w:t>控制器</w:t>
      </w:r>
      <w:r>
        <w:rPr>
          <w:rFonts w:hint="eastAsia"/>
        </w:rPr>
        <w:t>共同构成的自动化、智能化检测系统。主要实现于整体模型的探测器上。</w:t>
      </w:r>
    </w:p>
    <w:p w:rsidR="00DC2EAA" w:rsidRDefault="00DC2EAA" w:rsidP="00621D30">
      <w:pPr>
        <w:ind w:firstLine="480"/>
      </w:pPr>
      <w:r>
        <w:rPr>
          <w:rFonts w:hint="eastAsia"/>
        </w:rPr>
        <w:t>（</w:t>
      </w:r>
      <w:r>
        <w:rPr>
          <w:rFonts w:hint="eastAsia"/>
        </w:rPr>
        <w:t>1</w:t>
      </w:r>
      <w:r>
        <w:rPr>
          <w:rFonts w:hint="eastAsia"/>
        </w:rPr>
        <w:t>）</w:t>
      </w:r>
      <w:r w:rsidR="00AB0435">
        <w:rPr>
          <w:rFonts w:hint="eastAsia"/>
        </w:rPr>
        <w:t>探测器安放位置：</w:t>
      </w:r>
    </w:p>
    <w:p w:rsidR="00AB0435" w:rsidRDefault="00AB0435" w:rsidP="00621D30">
      <w:pPr>
        <w:ind w:firstLine="480"/>
      </w:pPr>
      <w:r>
        <w:rPr>
          <w:rFonts w:hint="eastAsia"/>
        </w:rPr>
        <w:t>在本设计</w:t>
      </w:r>
      <w:r w:rsidR="00273E34">
        <w:rPr>
          <w:rFonts w:hint="eastAsia"/>
        </w:rPr>
        <w:t>的模型中，每层楼仅设</w:t>
      </w:r>
      <w:r>
        <w:rPr>
          <w:rFonts w:hint="eastAsia"/>
        </w:rPr>
        <w:t>有三个探测器</w:t>
      </w:r>
      <w:r w:rsidR="0003452A">
        <w:rPr>
          <w:rFonts w:hint="eastAsia"/>
        </w:rPr>
        <w:t>以展示其功能特性。三个探测器分别安放在三个具有代表性的房间中。</w:t>
      </w:r>
      <w:r w:rsidR="00844E1D">
        <w:rPr>
          <w:rFonts w:hint="eastAsia"/>
        </w:rPr>
        <w:t>实际生活应用中，探测器应当安放在所</w:t>
      </w:r>
      <w:r w:rsidR="00844E1D">
        <w:rPr>
          <w:rFonts w:hint="eastAsia"/>
        </w:rPr>
        <w:lastRenderedPageBreak/>
        <w:t>有的房间以及消防通道中。</w:t>
      </w:r>
    </w:p>
    <w:p w:rsidR="00AB0435" w:rsidRDefault="00D84334" w:rsidP="00621D30">
      <w:pPr>
        <w:ind w:firstLine="480"/>
      </w:pPr>
      <w:r>
        <w:rPr>
          <w:rFonts w:hint="eastAsia"/>
        </w:rPr>
        <w:t>（</w:t>
      </w:r>
      <w:r>
        <w:rPr>
          <w:rFonts w:hint="eastAsia"/>
        </w:rPr>
        <w:t>2</w:t>
      </w:r>
      <w:r>
        <w:rPr>
          <w:rFonts w:hint="eastAsia"/>
        </w:rPr>
        <w:t>）</w:t>
      </w:r>
      <w:r w:rsidR="00DD3382">
        <w:rPr>
          <w:rFonts w:hint="eastAsia"/>
        </w:rPr>
        <w:t>烟雾传感器</w:t>
      </w:r>
      <w:r w:rsidR="007D3723">
        <w:rPr>
          <w:rFonts w:hint="eastAsia"/>
          <w:color w:val="FF0000"/>
        </w:rPr>
        <w:t>，</w:t>
      </w:r>
      <w:r w:rsidR="007D3723" w:rsidRPr="007D3723">
        <w:rPr>
          <w:rFonts w:hint="eastAsia"/>
          <w:color w:val="FF0000"/>
          <w:highlight w:val="yellow"/>
        </w:rPr>
        <w:t>在考虑和尝试多种探测方案后，放弃选择</w:t>
      </w:r>
      <w:r w:rsidR="00844E1D" w:rsidRPr="007D3723">
        <w:rPr>
          <w:rFonts w:hint="eastAsia"/>
          <w:color w:val="FF0000"/>
          <w:highlight w:val="yellow"/>
        </w:rPr>
        <w:t>MQ-</w:t>
      </w:r>
      <w:r w:rsidR="00844E1D" w:rsidRPr="007D3723">
        <w:rPr>
          <w:color w:val="FF0000"/>
          <w:highlight w:val="yellow"/>
        </w:rPr>
        <w:t>2</w:t>
      </w:r>
      <w:r w:rsidR="00844E1D" w:rsidRPr="007D3723">
        <w:rPr>
          <w:color w:val="FF0000"/>
          <w:highlight w:val="yellow"/>
        </w:rPr>
        <w:t>烟雾传感器</w:t>
      </w:r>
      <w:r w:rsidR="00844E1D" w:rsidRPr="007D3723">
        <w:rPr>
          <w:rFonts w:hint="eastAsia"/>
          <w:color w:val="FF0000"/>
          <w:highlight w:val="yellow"/>
        </w:rPr>
        <w:t>，</w:t>
      </w:r>
      <w:r w:rsidR="007D3723" w:rsidRPr="007D3723">
        <w:rPr>
          <w:rFonts w:hint="eastAsia"/>
          <w:color w:val="FF0000"/>
          <w:highlight w:val="yellow"/>
        </w:rPr>
        <w:t>因</w:t>
      </w:r>
      <w:r w:rsidR="00051066" w:rsidRPr="007D3723">
        <w:rPr>
          <w:rFonts w:hint="eastAsia"/>
          <w:color w:val="FF0000"/>
          <w:highlight w:val="yellow"/>
        </w:rPr>
        <w:t>该方案不仅功耗巨大而且价格也不亲民，不利于环保和推广</w:t>
      </w:r>
      <w:r w:rsidR="00844E1D" w:rsidRPr="007D3723">
        <w:rPr>
          <w:rFonts w:hint="eastAsia"/>
          <w:color w:val="FF0000"/>
          <w:highlight w:val="yellow"/>
        </w:rPr>
        <w:t>，</w:t>
      </w:r>
      <w:r w:rsidR="007D3723" w:rsidRPr="007D3723">
        <w:rPr>
          <w:rFonts w:hint="eastAsia"/>
          <w:color w:val="FF0000"/>
          <w:highlight w:val="yellow"/>
        </w:rPr>
        <w:t>同时</w:t>
      </w:r>
      <w:r w:rsidR="007D3723" w:rsidRPr="007D3723">
        <w:rPr>
          <w:color w:val="FF0000"/>
          <w:highlight w:val="yellow"/>
        </w:rPr>
        <w:t>放弃</w:t>
      </w:r>
      <w:r w:rsidR="007D3723" w:rsidRPr="007D3723">
        <w:rPr>
          <w:rFonts w:hint="eastAsia"/>
          <w:color w:val="FF0000"/>
          <w:highlight w:val="yellow"/>
        </w:rPr>
        <w:t>选择</w:t>
      </w:r>
      <w:r w:rsidR="00844E1D" w:rsidRPr="007D3723">
        <w:rPr>
          <w:color w:val="FF0000"/>
          <w:highlight w:val="yellow"/>
        </w:rPr>
        <w:t>离子探测方案</w:t>
      </w:r>
      <w:r w:rsidR="00844E1D" w:rsidRPr="007D3723">
        <w:rPr>
          <w:rFonts w:hint="eastAsia"/>
          <w:color w:val="FF0000"/>
          <w:highlight w:val="yellow"/>
        </w:rPr>
        <w:t>，</w:t>
      </w:r>
      <w:r w:rsidR="007D3723" w:rsidRPr="007D3723">
        <w:rPr>
          <w:color w:val="FF0000"/>
          <w:highlight w:val="yellow"/>
        </w:rPr>
        <w:t>因</w:t>
      </w:r>
      <w:r w:rsidR="00844E1D" w:rsidRPr="007D3723">
        <w:rPr>
          <w:color w:val="FF0000"/>
          <w:highlight w:val="yellow"/>
        </w:rPr>
        <w:t>其传感器含有放射性元素</w:t>
      </w:r>
      <w:r w:rsidR="007D3723" w:rsidRPr="007D3723">
        <w:rPr>
          <w:rFonts w:hint="eastAsia"/>
          <w:color w:val="FF0000"/>
          <w:highlight w:val="yellow"/>
        </w:rPr>
        <w:t>对人体存在伤害</w:t>
      </w:r>
      <w:r w:rsidR="00844E1D" w:rsidRPr="007D3723">
        <w:rPr>
          <w:color w:val="FF0000"/>
          <w:highlight w:val="yellow"/>
        </w:rPr>
        <w:t>且造价稍贵</w:t>
      </w:r>
      <w:r w:rsidR="007D3723" w:rsidRPr="007D3723">
        <w:rPr>
          <w:rFonts w:hint="eastAsia"/>
          <w:highlight w:val="yellow"/>
        </w:rPr>
        <w:t>。</w:t>
      </w:r>
      <w:r w:rsidR="00844E1D">
        <w:rPr>
          <w:rFonts w:hint="eastAsia"/>
        </w:rPr>
        <w:t>最终</w:t>
      </w:r>
      <w:r w:rsidR="00DD3382">
        <w:rPr>
          <w:rFonts w:hint="eastAsia"/>
        </w:rPr>
        <w:t>采用</w:t>
      </w:r>
      <w:r w:rsidR="00FC73AB">
        <w:rPr>
          <w:rFonts w:hint="eastAsia"/>
        </w:rPr>
        <w:t>光电式传感器，</w:t>
      </w:r>
      <w:r w:rsidR="00FC73AB" w:rsidRPr="00FC73AB">
        <w:rPr>
          <w:rFonts w:hint="eastAsia"/>
        </w:rPr>
        <w:t>它是利用</w:t>
      </w:r>
      <w:r w:rsidR="00051066">
        <w:rPr>
          <w:rFonts w:hint="eastAsia"/>
          <w:color w:val="FF0000"/>
        </w:rPr>
        <w:t>烟雾对光的折射来探测烟雾的，</w:t>
      </w:r>
      <w:r w:rsidR="00FC73AB">
        <w:rPr>
          <w:rFonts w:hint="eastAsia"/>
        </w:rPr>
        <w:t>主要优点是：功耗极低</w:t>
      </w:r>
      <w:r w:rsidR="00051066">
        <w:rPr>
          <w:rFonts w:hint="eastAsia"/>
        </w:rPr>
        <w:t>（</w:t>
      </w:r>
      <w:proofErr w:type="spellStart"/>
      <w:r w:rsidR="00051066">
        <w:rPr>
          <w:rFonts w:hint="eastAsia"/>
        </w:rPr>
        <w:t>uA</w:t>
      </w:r>
      <w:proofErr w:type="spellEnd"/>
      <w:r w:rsidR="00051066">
        <w:rPr>
          <w:rFonts w:hint="eastAsia"/>
        </w:rPr>
        <w:t>级别）</w:t>
      </w:r>
      <w:r w:rsidR="00FC73AB">
        <w:rPr>
          <w:rFonts w:hint="eastAsia"/>
        </w:rPr>
        <w:t>，</w:t>
      </w:r>
      <w:r w:rsidR="00051066">
        <w:rPr>
          <w:rFonts w:hint="eastAsia"/>
        </w:rPr>
        <w:t>成本低廉，</w:t>
      </w:r>
      <w:r w:rsidR="00FC73AB">
        <w:rPr>
          <w:rFonts w:hint="eastAsia"/>
        </w:rPr>
        <w:t>适用范围广泛，稳定可靠。</w:t>
      </w:r>
    </w:p>
    <w:p w:rsidR="00FC73AB" w:rsidRDefault="00D84334" w:rsidP="00621D30">
      <w:pPr>
        <w:ind w:firstLine="480"/>
      </w:pPr>
      <w:r>
        <w:rPr>
          <w:rFonts w:hint="eastAsia"/>
        </w:rPr>
        <w:t>（</w:t>
      </w:r>
      <w:r>
        <w:rPr>
          <w:rFonts w:hint="eastAsia"/>
        </w:rPr>
        <w:t>3</w:t>
      </w:r>
      <w:r>
        <w:rPr>
          <w:rFonts w:hint="eastAsia"/>
        </w:rPr>
        <w:t>）</w:t>
      </w:r>
      <w:r w:rsidR="008758F9">
        <w:rPr>
          <w:rFonts w:hint="eastAsia"/>
        </w:rPr>
        <w:t>温度传感器采用</w:t>
      </w:r>
      <w:r w:rsidR="008758F9">
        <w:rPr>
          <w:rFonts w:hint="eastAsia"/>
        </w:rPr>
        <w:t>DS18b</w:t>
      </w:r>
      <w:r w:rsidR="008758F9">
        <w:t>20</w:t>
      </w:r>
      <w:r w:rsidR="008758F9">
        <w:rPr>
          <w:rFonts w:hint="eastAsia"/>
        </w:rPr>
        <w:t>，</w:t>
      </w:r>
      <w:r w:rsidR="008758F9" w:rsidRPr="008758F9">
        <w:rPr>
          <w:rFonts w:hint="eastAsia"/>
        </w:rPr>
        <w:t>它具有微型化，低功耗，高性能，抗干扰能力强，易配微处理器等优点，可直接将温度转化成数字信号处理器处理。</w:t>
      </w:r>
    </w:p>
    <w:p w:rsidR="00F14A2D" w:rsidRDefault="00F14A2D" w:rsidP="00621D30">
      <w:pPr>
        <w:ind w:firstLine="480"/>
      </w:pPr>
      <w:r>
        <w:rPr>
          <w:rFonts w:hint="eastAsia"/>
        </w:rPr>
        <w:t>（</w:t>
      </w:r>
      <w:r>
        <w:rPr>
          <w:rFonts w:hint="eastAsia"/>
        </w:rPr>
        <w:t>4</w:t>
      </w:r>
      <w:r>
        <w:rPr>
          <w:rFonts w:hint="eastAsia"/>
        </w:rPr>
        <w:t>）声光报警器采用</w:t>
      </w:r>
      <w:r>
        <w:rPr>
          <w:rFonts w:hint="eastAsia"/>
        </w:rPr>
        <w:t>LED</w:t>
      </w:r>
      <w:r w:rsidR="001451D5">
        <w:rPr>
          <w:rFonts w:hint="eastAsia"/>
        </w:rPr>
        <w:t>灯及有源蜂鸣器构成。</w:t>
      </w:r>
      <w:r>
        <w:rPr>
          <w:rFonts w:hint="eastAsia"/>
        </w:rPr>
        <w:t>LED</w:t>
      </w:r>
      <w:r w:rsidR="001451D5">
        <w:rPr>
          <w:rFonts w:hint="eastAsia"/>
        </w:rPr>
        <w:t>灯在未检测到报警信号时，间隔</w:t>
      </w:r>
      <w:r w:rsidR="001451D5">
        <w:t>30</w:t>
      </w:r>
      <w:r w:rsidR="001451D5">
        <w:rPr>
          <w:rFonts w:hint="eastAsia"/>
        </w:rPr>
        <w:t>秒频闪以示正常工作；在报警信号发出后，经程序设定实现间隔</w:t>
      </w:r>
      <w:r w:rsidR="001451D5">
        <w:rPr>
          <w:rFonts w:hint="eastAsia"/>
        </w:rPr>
        <w:t>0.5</w:t>
      </w:r>
      <w:r w:rsidR="001451D5">
        <w:rPr>
          <w:rFonts w:hint="eastAsia"/>
        </w:rPr>
        <w:t>秒频闪报警。有源蜂鸣器在报警信号发出后，持续报警直至报警信号终止。</w:t>
      </w:r>
    </w:p>
    <w:p w:rsidR="001451D5" w:rsidRPr="00F14A2D" w:rsidRDefault="001451D5" w:rsidP="00621D30">
      <w:pPr>
        <w:ind w:firstLine="480"/>
      </w:pPr>
      <w:r>
        <w:rPr>
          <w:rFonts w:hint="eastAsia"/>
        </w:rPr>
        <w:t>（</w:t>
      </w:r>
      <w:r>
        <w:rPr>
          <w:rFonts w:hint="eastAsia"/>
        </w:rPr>
        <w:t>5</w:t>
      </w:r>
      <w:r>
        <w:rPr>
          <w:rFonts w:hint="eastAsia"/>
        </w:rPr>
        <w:t>）手动消防按键采用普通</w:t>
      </w:r>
      <w:r w:rsidR="009D13C0">
        <w:rPr>
          <w:rFonts w:hint="eastAsia"/>
        </w:rPr>
        <w:t>轻触非自锁按键，为防止误触产生不正当联动报警，当按键的信号发生后</w:t>
      </w:r>
      <w:r w:rsidR="000679CA">
        <w:rPr>
          <w:rFonts w:hint="eastAsia"/>
        </w:rPr>
        <w:t>5</w:t>
      </w:r>
      <w:r w:rsidR="009D13C0">
        <w:rPr>
          <w:rFonts w:hint="eastAsia"/>
        </w:rPr>
        <w:t>秒后，进行联动报警。</w:t>
      </w:r>
    </w:p>
    <w:p w:rsidR="00F14A2D" w:rsidRDefault="00F14A2D" w:rsidP="00621D30">
      <w:pPr>
        <w:ind w:firstLine="480"/>
      </w:pPr>
      <w:r>
        <w:rPr>
          <w:rFonts w:hint="eastAsia"/>
        </w:rPr>
        <w:t>（</w:t>
      </w:r>
      <w:r w:rsidR="001451D5">
        <w:t>6</w:t>
      </w:r>
      <w:r>
        <w:rPr>
          <w:rFonts w:hint="eastAsia"/>
        </w:rPr>
        <w:t>）</w:t>
      </w:r>
      <w:r w:rsidR="004E7C35">
        <w:rPr>
          <w:rFonts w:hint="eastAsia"/>
        </w:rPr>
        <w:t>下层</w:t>
      </w:r>
      <w:r>
        <w:rPr>
          <w:rFonts w:hint="eastAsia"/>
        </w:rPr>
        <w:t>控制器主要采用</w:t>
      </w:r>
      <w:r>
        <w:rPr>
          <w:rFonts w:hint="eastAsia"/>
        </w:rPr>
        <w:t>STM32</w:t>
      </w:r>
      <w:r>
        <w:t>F103R8T6</w:t>
      </w:r>
      <w:r>
        <w:rPr>
          <w:rFonts w:hint="eastAsia"/>
        </w:rPr>
        <w:t>芯片及其外设组成，拥有基本的报警和定位功能，再通过</w:t>
      </w:r>
      <w:r>
        <w:rPr>
          <w:rFonts w:hint="eastAsia"/>
        </w:rPr>
        <w:t>CAN</w:t>
      </w:r>
      <w:r>
        <w:rPr>
          <w:rFonts w:hint="eastAsia"/>
        </w:rPr>
        <w:t>总线通讯至上层控制器实现各个探测器的实时检测及控制。</w:t>
      </w:r>
    </w:p>
    <w:p w:rsidR="006F356E" w:rsidRDefault="006F356E" w:rsidP="00621D30">
      <w:pPr>
        <w:ind w:firstLine="480"/>
      </w:pPr>
    </w:p>
    <w:p w:rsidR="00F14A2D" w:rsidRPr="007D3723" w:rsidRDefault="000F21DE" w:rsidP="007D3723">
      <w:pPr>
        <w:ind w:firstLine="482"/>
        <w:rPr>
          <w:b/>
        </w:rPr>
      </w:pPr>
      <w:r w:rsidRPr="007D3723">
        <w:rPr>
          <w:rFonts w:hint="eastAsia"/>
          <w:b/>
        </w:rPr>
        <w:t>2</w:t>
      </w:r>
      <w:r w:rsidRPr="007D3723">
        <w:rPr>
          <w:rFonts w:hint="eastAsia"/>
          <w:b/>
        </w:rPr>
        <w:t>、消防联动控制系统</w:t>
      </w:r>
    </w:p>
    <w:p w:rsidR="00051066" w:rsidRPr="00051066" w:rsidRDefault="00051066" w:rsidP="00621D30">
      <w:pPr>
        <w:ind w:firstLine="480"/>
        <w:rPr>
          <w:color w:val="FF0000"/>
        </w:rPr>
      </w:pPr>
      <w:r>
        <w:rPr>
          <w:rFonts w:hint="eastAsia"/>
          <w:color w:val="FF0000"/>
        </w:rPr>
        <w:t>本系统采用了集散控制的思想，在各层楼设有一个控制器，用来接收并处理探测器所发信号，所有控制器共享整栋楼探测数据，并分管各层的执行器（风机、水泵、卷帘门等）</w:t>
      </w:r>
      <w:r w:rsidR="00185A11">
        <w:rPr>
          <w:rFonts w:hint="eastAsia"/>
          <w:color w:val="FF0000"/>
        </w:rPr>
        <w:t>，并对其它层的数据进行监视，只有最大限度的保障系统的无故障运行，或者故障后将影响降低至最小，才能保障在火灾发生时人民的生命财产安全。</w:t>
      </w:r>
    </w:p>
    <w:p w:rsidR="00AA09FE" w:rsidRDefault="00D84334" w:rsidP="00621D30">
      <w:pPr>
        <w:ind w:firstLine="480"/>
      </w:pPr>
      <w:r>
        <w:rPr>
          <w:rFonts w:hint="eastAsia"/>
        </w:rPr>
        <w:t>火灾报警后，消防</w:t>
      </w:r>
      <w:r w:rsidR="000F21DE">
        <w:rPr>
          <w:rFonts w:hint="eastAsia"/>
        </w:rPr>
        <w:t>上层控制器</w:t>
      </w:r>
      <w:r>
        <w:rPr>
          <w:rFonts w:hint="eastAsia"/>
        </w:rPr>
        <w:t>根据火灾情况启动相关防火分区排烟风机、</w:t>
      </w:r>
      <w:r w:rsidR="000F21DE">
        <w:rPr>
          <w:rFonts w:hint="eastAsia"/>
        </w:rPr>
        <w:t>防火卷帘门</w:t>
      </w:r>
      <w:r w:rsidR="00AA09FE">
        <w:rPr>
          <w:rFonts w:hint="eastAsia"/>
        </w:rPr>
        <w:t>、</w:t>
      </w:r>
      <w:r w:rsidR="000F21DE">
        <w:rPr>
          <w:rFonts w:hint="eastAsia"/>
        </w:rPr>
        <w:t>自动喷淋系统</w:t>
      </w:r>
      <w:r w:rsidR="000608F2">
        <w:rPr>
          <w:rFonts w:hint="eastAsia"/>
        </w:rPr>
        <w:t>、声光报警器</w:t>
      </w:r>
      <w:r w:rsidR="00AA09FE">
        <w:rPr>
          <w:rFonts w:hint="eastAsia"/>
        </w:rPr>
        <w:t>以及智能消防应急疏散照明指示灯系统</w:t>
      </w:r>
      <w:r w:rsidR="000F21DE">
        <w:rPr>
          <w:rFonts w:hint="eastAsia"/>
        </w:rPr>
        <w:t>，并</w:t>
      </w:r>
      <w:r w:rsidR="000608F2">
        <w:rPr>
          <w:rFonts w:hint="eastAsia"/>
        </w:rPr>
        <w:t>在现场控制屏和消防联动</w:t>
      </w:r>
      <w:r w:rsidR="006F356E">
        <w:rPr>
          <w:rFonts w:hint="eastAsia"/>
        </w:rPr>
        <w:t>主机</w:t>
      </w:r>
      <w:r w:rsidR="000608F2">
        <w:rPr>
          <w:rFonts w:hint="eastAsia"/>
        </w:rPr>
        <w:t>上</w:t>
      </w:r>
      <w:r w:rsidR="000F21DE">
        <w:rPr>
          <w:rFonts w:hint="eastAsia"/>
        </w:rPr>
        <w:t>接收其反馈信号。</w:t>
      </w:r>
      <w:r w:rsidR="007C23AB">
        <w:rPr>
          <w:rFonts w:hint="eastAsia"/>
        </w:rPr>
        <w:t>（本设计具备外接更多联动设备的能力，但此设计只模拟如下设备）</w:t>
      </w:r>
    </w:p>
    <w:p w:rsidR="00AA09FE" w:rsidRPr="004210AA" w:rsidRDefault="00D84334" w:rsidP="004210AA">
      <w:pPr>
        <w:ind w:firstLine="480"/>
      </w:pPr>
      <w:r>
        <w:rPr>
          <w:rFonts w:hint="eastAsia"/>
        </w:rPr>
        <w:t>（</w:t>
      </w:r>
      <w:r>
        <w:rPr>
          <w:rFonts w:hint="eastAsia"/>
        </w:rPr>
        <w:t>1</w:t>
      </w:r>
      <w:r>
        <w:rPr>
          <w:rFonts w:hint="eastAsia"/>
        </w:rPr>
        <w:t>）</w:t>
      </w:r>
      <w:r w:rsidR="00AA09FE">
        <w:rPr>
          <w:rFonts w:hint="eastAsia"/>
        </w:rPr>
        <w:t>排烟风机</w:t>
      </w:r>
      <w:r>
        <w:rPr>
          <w:rFonts w:hint="eastAsia"/>
        </w:rPr>
        <w:t>控制：</w:t>
      </w:r>
      <w:r w:rsidR="004210AA">
        <w:rPr>
          <w:rFonts w:hint="eastAsia"/>
        </w:rPr>
        <w:t>火灾发生时，上层控制器</w:t>
      </w:r>
      <w:r w:rsidR="00AA09FE">
        <w:rPr>
          <w:rFonts w:hint="eastAsia"/>
        </w:rPr>
        <w:t>根据火灾情况启动相应的排烟风机。</w:t>
      </w:r>
      <w:r w:rsidR="004210AA">
        <w:rPr>
          <w:rFonts w:hint="eastAsia"/>
        </w:rPr>
        <w:t>本设计仅模拟一个排烟风机的开启和关闭，实际应用中只需将排烟风机的安装位置和排烟管道重新布置即可。</w:t>
      </w:r>
    </w:p>
    <w:p w:rsidR="00AA09FE" w:rsidRDefault="00D84334" w:rsidP="00621D30">
      <w:pPr>
        <w:ind w:firstLine="480"/>
      </w:pPr>
      <w:r>
        <w:rPr>
          <w:rFonts w:hint="eastAsia"/>
        </w:rPr>
        <w:t>（</w:t>
      </w:r>
      <w:r>
        <w:rPr>
          <w:rFonts w:hint="eastAsia"/>
        </w:rPr>
        <w:t>2</w:t>
      </w:r>
      <w:r>
        <w:rPr>
          <w:rFonts w:hint="eastAsia"/>
        </w:rPr>
        <w:t>）自动喷洒泵控制：</w:t>
      </w:r>
    </w:p>
    <w:p w:rsidR="00AA09FE" w:rsidRDefault="004210AA" w:rsidP="00621D30">
      <w:pPr>
        <w:ind w:firstLine="480"/>
      </w:pPr>
      <w:r>
        <w:rPr>
          <w:rFonts w:hint="eastAsia"/>
        </w:rPr>
        <w:t>火灾时，上层控制器根据具体火灾发生位置自行启动相应的水泵。本设计中每个楼层均设有一个水泵，</w:t>
      </w:r>
      <w:r w:rsidR="00BA7036">
        <w:rPr>
          <w:rFonts w:hint="eastAsia"/>
        </w:rPr>
        <w:t>用以体现分散控制特性，现实应用可以考虑并联控制，</w:t>
      </w:r>
      <w:r>
        <w:rPr>
          <w:rFonts w:hint="eastAsia"/>
        </w:rPr>
        <w:t>用水管在各房间上方的放置来模拟自动喷淋设备的安放位置。</w:t>
      </w:r>
    </w:p>
    <w:p w:rsidR="003C68E6" w:rsidRDefault="00D84334" w:rsidP="004210AA">
      <w:pPr>
        <w:ind w:firstLine="480"/>
      </w:pPr>
      <w:r>
        <w:rPr>
          <w:rFonts w:hint="eastAsia"/>
        </w:rPr>
        <w:lastRenderedPageBreak/>
        <w:t>（</w:t>
      </w:r>
      <w:r>
        <w:rPr>
          <w:rFonts w:hint="eastAsia"/>
        </w:rPr>
        <w:t>3</w:t>
      </w:r>
      <w:r>
        <w:rPr>
          <w:rFonts w:hint="eastAsia"/>
        </w:rPr>
        <w:t>）</w:t>
      </w:r>
      <w:r w:rsidR="003C68E6">
        <w:rPr>
          <w:rFonts w:hint="eastAsia"/>
        </w:rPr>
        <w:t>防火卷帘门控制：</w:t>
      </w:r>
    </w:p>
    <w:p w:rsidR="004210AA" w:rsidRDefault="003C68E6" w:rsidP="004210AA">
      <w:pPr>
        <w:ind w:firstLine="480"/>
      </w:pPr>
      <w:r>
        <w:rPr>
          <w:rFonts w:hint="eastAsia"/>
        </w:rPr>
        <w:t>消防疏散通道上的防火卷帘：感烟探测器动作后，卷帘下降至</w:t>
      </w:r>
      <w:r w:rsidR="004210AA">
        <w:rPr>
          <w:rFonts w:hint="eastAsia"/>
        </w:rPr>
        <w:t>总高度的二分之一处</w:t>
      </w:r>
      <w:r>
        <w:rPr>
          <w:rFonts w:hint="eastAsia"/>
        </w:rPr>
        <w:t>；感温探测器动作后，卷帘下降到底。作为消防隔断的防火卷帘：感烟探测器动作后，卷帘直接下降到底。</w:t>
      </w:r>
      <w:r w:rsidR="004210AA">
        <w:rPr>
          <w:rFonts w:hint="eastAsia"/>
        </w:rPr>
        <w:t>本设计中</w:t>
      </w:r>
      <w:r w:rsidR="00BA7036">
        <w:rPr>
          <w:rFonts w:hint="eastAsia"/>
        </w:rPr>
        <w:t>，</w:t>
      </w:r>
      <w:r w:rsidR="004210AA">
        <w:rPr>
          <w:rFonts w:hint="eastAsia"/>
        </w:rPr>
        <w:t>在一层商场模型中安放消防疏散通道类型的防火卷帘门</w:t>
      </w:r>
      <w:r w:rsidR="000608F2">
        <w:rPr>
          <w:rFonts w:hint="eastAsia"/>
        </w:rPr>
        <w:t>。</w:t>
      </w:r>
    </w:p>
    <w:p w:rsidR="000608F2" w:rsidRDefault="003C68E6" w:rsidP="003C68E6">
      <w:pPr>
        <w:ind w:firstLine="480"/>
      </w:pPr>
      <w:r>
        <w:rPr>
          <w:rFonts w:hint="eastAsia"/>
        </w:rPr>
        <w:t>（</w:t>
      </w:r>
      <w:r w:rsidR="000608F2">
        <w:rPr>
          <w:rFonts w:hint="eastAsia"/>
        </w:rPr>
        <w:t>4</w:t>
      </w:r>
      <w:r>
        <w:rPr>
          <w:rFonts w:hint="eastAsia"/>
        </w:rPr>
        <w:t>）</w:t>
      </w:r>
      <w:r w:rsidR="000608F2">
        <w:rPr>
          <w:rFonts w:hint="eastAsia"/>
        </w:rPr>
        <w:t>声光报警器采用</w:t>
      </w:r>
      <w:r w:rsidR="000608F2">
        <w:rPr>
          <w:rFonts w:hint="eastAsia"/>
        </w:rPr>
        <w:t>LED</w:t>
      </w:r>
      <w:r w:rsidR="000608F2">
        <w:rPr>
          <w:rFonts w:hint="eastAsia"/>
        </w:rPr>
        <w:t>灯及有源蜂鸣器构成。</w:t>
      </w:r>
      <w:r w:rsidR="000608F2">
        <w:rPr>
          <w:rFonts w:hint="eastAsia"/>
        </w:rPr>
        <w:t>LED</w:t>
      </w:r>
      <w:r w:rsidR="000608F2">
        <w:rPr>
          <w:rFonts w:hint="eastAsia"/>
        </w:rPr>
        <w:t>灯在报警信号发出后，经程序设定实现间隔</w:t>
      </w:r>
      <w:r w:rsidR="000608F2">
        <w:rPr>
          <w:rFonts w:hint="eastAsia"/>
        </w:rPr>
        <w:t>0.5</w:t>
      </w:r>
      <w:r w:rsidR="000608F2">
        <w:rPr>
          <w:rFonts w:hint="eastAsia"/>
        </w:rPr>
        <w:t>秒频闪报警。有源蜂鸣器在报警信号发出后，持续报警直至报警信号终止。上层控制器的报警主要提供给消防控制室的工作人员查看。</w:t>
      </w:r>
    </w:p>
    <w:p w:rsidR="0048420F" w:rsidRDefault="0048420F" w:rsidP="003C68E6">
      <w:pPr>
        <w:ind w:firstLine="480"/>
      </w:pPr>
    </w:p>
    <w:p w:rsidR="000608F2" w:rsidRPr="007D3723" w:rsidRDefault="000608F2" w:rsidP="007D3723">
      <w:pPr>
        <w:ind w:firstLine="482"/>
        <w:rPr>
          <w:b/>
        </w:rPr>
      </w:pPr>
      <w:r w:rsidRPr="007D3723">
        <w:rPr>
          <w:rFonts w:hint="eastAsia"/>
          <w:b/>
        </w:rPr>
        <w:t>3</w:t>
      </w:r>
      <w:r w:rsidRPr="007D3723">
        <w:rPr>
          <w:rFonts w:hint="eastAsia"/>
          <w:b/>
        </w:rPr>
        <w:t>、消防通讯系统</w:t>
      </w:r>
    </w:p>
    <w:p w:rsidR="000608F2" w:rsidRDefault="0013056D" w:rsidP="000608F2">
      <w:pPr>
        <w:ind w:firstLine="480"/>
      </w:pPr>
      <w:r>
        <w:rPr>
          <w:rFonts w:hint="eastAsia"/>
        </w:rPr>
        <w:t>系统中主要</w:t>
      </w:r>
      <w:r w:rsidR="004E7C35">
        <w:rPr>
          <w:rFonts w:hint="eastAsia"/>
        </w:rPr>
        <w:t>是</w:t>
      </w:r>
      <w:r w:rsidR="003608DE">
        <w:rPr>
          <w:rFonts w:hint="eastAsia"/>
        </w:rPr>
        <w:t>各层</w:t>
      </w:r>
      <w:r w:rsidR="004E7C35">
        <w:rPr>
          <w:rFonts w:hint="eastAsia"/>
        </w:rPr>
        <w:t>控制器基于</w:t>
      </w:r>
      <w:r w:rsidR="004E7C35">
        <w:rPr>
          <w:rFonts w:hint="eastAsia"/>
        </w:rPr>
        <w:t>CAN</w:t>
      </w:r>
      <w:r w:rsidR="004E7C35">
        <w:rPr>
          <w:rFonts w:hint="eastAsia"/>
        </w:rPr>
        <w:t>总线的通讯以及</w:t>
      </w:r>
      <w:r w:rsidR="00FC78AA">
        <w:rPr>
          <w:rFonts w:hint="eastAsia"/>
        </w:rPr>
        <w:t>现场控制器与控制室主机</w:t>
      </w:r>
      <w:r w:rsidR="004E7C35">
        <w:rPr>
          <w:rFonts w:hint="eastAsia"/>
        </w:rPr>
        <w:t>基于</w:t>
      </w:r>
      <w:r w:rsidR="004E7C35">
        <w:rPr>
          <w:rFonts w:hint="eastAsia"/>
        </w:rPr>
        <w:t>TCP/IP</w:t>
      </w:r>
      <w:r w:rsidR="004E7C35">
        <w:rPr>
          <w:rFonts w:hint="eastAsia"/>
        </w:rPr>
        <w:t>通讯</w:t>
      </w:r>
      <w:r w:rsidR="00FC78AA">
        <w:rPr>
          <w:rFonts w:hint="eastAsia"/>
        </w:rPr>
        <w:t>协议</w:t>
      </w:r>
      <w:r w:rsidR="004E7C35">
        <w:rPr>
          <w:rFonts w:hint="eastAsia"/>
        </w:rPr>
        <w:t>。</w:t>
      </w:r>
    </w:p>
    <w:p w:rsidR="004E7C35" w:rsidRDefault="004E7C35" w:rsidP="000608F2">
      <w:pPr>
        <w:ind w:firstLine="480"/>
      </w:pPr>
      <w:r>
        <w:rPr>
          <w:rFonts w:hint="eastAsia"/>
        </w:rPr>
        <w:t>（</w:t>
      </w:r>
      <w:r>
        <w:rPr>
          <w:rFonts w:hint="eastAsia"/>
        </w:rPr>
        <w:t>1</w:t>
      </w:r>
      <w:r>
        <w:rPr>
          <w:rFonts w:hint="eastAsia"/>
        </w:rPr>
        <w:t>）</w:t>
      </w:r>
      <w:r w:rsidR="001F041C">
        <w:rPr>
          <w:rFonts w:hint="eastAsia"/>
        </w:rPr>
        <w:t>CAN</w:t>
      </w:r>
      <w:r>
        <w:rPr>
          <w:rFonts w:hint="eastAsia"/>
        </w:rPr>
        <w:t>通讯</w:t>
      </w:r>
    </w:p>
    <w:p w:rsidR="001F041C" w:rsidRPr="001F041C" w:rsidRDefault="00FC78AA" w:rsidP="000608F2">
      <w:pPr>
        <w:ind w:firstLine="480"/>
        <w:rPr>
          <w:color w:val="FF0000"/>
        </w:rPr>
      </w:pPr>
      <w:r>
        <w:rPr>
          <w:rFonts w:hint="eastAsia"/>
        </w:rPr>
        <w:t>CAN</w:t>
      </w:r>
      <w:r>
        <w:rPr>
          <w:rFonts w:hint="eastAsia"/>
        </w:rPr>
        <w:t>总线</w:t>
      </w:r>
      <w:r w:rsidR="003608DE">
        <w:rPr>
          <w:rFonts w:hint="eastAsia"/>
        </w:rPr>
        <w:t>采用多主竞争式总线结构，可在</w:t>
      </w:r>
      <w:r w:rsidR="004E7C35" w:rsidRPr="004E7C35">
        <w:rPr>
          <w:rFonts w:hint="eastAsia"/>
        </w:rPr>
        <w:t>任意时刻</w:t>
      </w:r>
      <w:r w:rsidR="003608DE">
        <w:rPr>
          <w:rFonts w:hint="eastAsia"/>
        </w:rPr>
        <w:t>，任意节点主动地向网络上其它节点</w:t>
      </w:r>
      <w:r w:rsidR="003608DE" w:rsidRPr="004E7C35">
        <w:rPr>
          <w:rFonts w:hint="eastAsia"/>
        </w:rPr>
        <w:t>不分主次</w:t>
      </w:r>
      <w:r w:rsidR="003608DE">
        <w:rPr>
          <w:rFonts w:hint="eastAsia"/>
        </w:rPr>
        <w:t>地发送信息，因此具有</w:t>
      </w:r>
      <w:r w:rsidR="004E7C35" w:rsidRPr="004E7C35">
        <w:rPr>
          <w:rFonts w:hint="eastAsia"/>
        </w:rPr>
        <w:t>各节点之间自由通信</w:t>
      </w:r>
      <w:r w:rsidR="003608DE">
        <w:rPr>
          <w:rFonts w:hint="eastAsia"/>
        </w:rPr>
        <w:t>的特点</w:t>
      </w:r>
      <w:r w:rsidR="004E7C35" w:rsidRPr="004E7C35">
        <w:rPr>
          <w:rFonts w:hint="eastAsia"/>
        </w:rPr>
        <w:t>。</w:t>
      </w:r>
      <w:r w:rsidR="001F041C">
        <w:rPr>
          <w:rFonts w:hint="eastAsia"/>
          <w:color w:val="FF0000"/>
        </w:rPr>
        <w:t>同时差分信号的传输使的信号的抗干扰性增强，大大增加了传输距离，使得在楼宇系统中的应用变的可能。</w:t>
      </w:r>
    </w:p>
    <w:p w:rsidR="004E7C35" w:rsidRDefault="004E7C35" w:rsidP="000608F2">
      <w:pPr>
        <w:ind w:firstLine="480"/>
        <w:rPr>
          <w:color w:val="FF0000"/>
        </w:rPr>
      </w:pPr>
      <w:r>
        <w:rPr>
          <w:rFonts w:hint="eastAsia"/>
        </w:rPr>
        <w:t>本设计中利用其</w:t>
      </w:r>
      <w:r w:rsidRPr="004E7C35">
        <w:rPr>
          <w:rFonts w:hint="eastAsia"/>
        </w:rPr>
        <w:t>可在各节点之间自由通信</w:t>
      </w:r>
      <w:r>
        <w:rPr>
          <w:rFonts w:hint="eastAsia"/>
        </w:rPr>
        <w:t>的特点</w:t>
      </w:r>
      <w:r w:rsidR="003608DE">
        <w:rPr>
          <w:rFonts w:hint="eastAsia"/>
        </w:rPr>
        <w:t>，将其应用于各层控制器之间的通讯。</w:t>
      </w:r>
      <w:r w:rsidR="000947BC">
        <w:rPr>
          <w:rFonts w:hint="eastAsia"/>
          <w:color w:val="FF0000"/>
        </w:rPr>
        <w:t>本设计将每一个探测器和控制器都赋予一个唯一的设备</w:t>
      </w:r>
      <w:r w:rsidR="000947BC">
        <w:rPr>
          <w:rFonts w:hint="eastAsia"/>
          <w:color w:val="FF0000"/>
        </w:rPr>
        <w:t>ID</w:t>
      </w:r>
      <w:r w:rsidR="000947BC">
        <w:rPr>
          <w:rFonts w:hint="eastAsia"/>
          <w:color w:val="FF0000"/>
        </w:rPr>
        <w:t>，并接入总线，</w:t>
      </w:r>
      <w:r w:rsidR="000947BC" w:rsidRPr="007D3723">
        <w:rPr>
          <w:rFonts w:hint="eastAsia"/>
          <w:color w:val="FF0000"/>
          <w:highlight w:val="yellow"/>
        </w:rPr>
        <w:t>主要数据</w:t>
      </w:r>
      <w:r w:rsidR="007D3723" w:rsidRPr="007D3723">
        <w:rPr>
          <w:rFonts w:hint="eastAsia"/>
          <w:color w:val="FF0000"/>
          <w:highlight w:val="yellow"/>
        </w:rPr>
        <w:t>由</w:t>
      </w:r>
      <w:r w:rsidR="000947BC" w:rsidRPr="007D3723">
        <w:rPr>
          <w:rFonts w:hint="eastAsia"/>
          <w:color w:val="FF0000"/>
          <w:highlight w:val="yellow"/>
        </w:rPr>
        <w:t>探测器</w:t>
      </w:r>
      <w:r w:rsidR="007D3723" w:rsidRPr="007D3723">
        <w:rPr>
          <w:rFonts w:hint="eastAsia"/>
          <w:color w:val="FF0000"/>
          <w:highlight w:val="yellow"/>
        </w:rPr>
        <w:t>流向</w:t>
      </w:r>
      <w:r w:rsidR="000947BC" w:rsidRPr="007D3723">
        <w:rPr>
          <w:rFonts w:hint="eastAsia"/>
          <w:color w:val="FF0000"/>
          <w:highlight w:val="yellow"/>
        </w:rPr>
        <w:t>至各控制器</w:t>
      </w:r>
      <w:r w:rsidR="000947BC">
        <w:rPr>
          <w:rFonts w:hint="eastAsia"/>
          <w:color w:val="FF0000"/>
        </w:rPr>
        <w:t>，由于</w:t>
      </w:r>
      <w:r w:rsidR="000947BC">
        <w:rPr>
          <w:rFonts w:hint="eastAsia"/>
          <w:color w:val="FF0000"/>
        </w:rPr>
        <w:t>CAN</w:t>
      </w:r>
      <w:r w:rsidR="000947BC">
        <w:rPr>
          <w:rFonts w:hint="eastAsia"/>
          <w:color w:val="FF0000"/>
        </w:rPr>
        <w:t>的</w:t>
      </w:r>
      <w:r w:rsidR="000947BC">
        <w:rPr>
          <w:rFonts w:hint="eastAsia"/>
          <w:color w:val="FF0000"/>
        </w:rPr>
        <w:t>ID</w:t>
      </w:r>
      <w:r w:rsidR="000947BC">
        <w:rPr>
          <w:rFonts w:hint="eastAsia"/>
          <w:color w:val="FF0000"/>
        </w:rPr>
        <w:t>也代表了优先级顺序，为保证总线的有序工作同时保护因</w:t>
      </w:r>
      <w:r w:rsidR="000947BC">
        <w:rPr>
          <w:rFonts w:hint="eastAsia"/>
          <w:color w:val="FF0000"/>
        </w:rPr>
        <w:t>ID</w:t>
      </w:r>
      <w:r w:rsidR="000947BC">
        <w:rPr>
          <w:rFonts w:hint="eastAsia"/>
          <w:color w:val="FF0000"/>
        </w:rPr>
        <w:t>数偏低而导致的低优先级探测器的数据不被竞争掉，在系统程序上辅以令牌总线（</w:t>
      </w:r>
      <w:r w:rsidR="000947BC">
        <w:rPr>
          <w:rFonts w:hint="eastAsia"/>
          <w:color w:val="FF0000"/>
        </w:rPr>
        <w:t>Token</w:t>
      </w:r>
      <w:r w:rsidR="000947BC">
        <w:rPr>
          <w:color w:val="FF0000"/>
        </w:rPr>
        <w:t xml:space="preserve"> Bus</w:t>
      </w:r>
      <w:r w:rsidR="000947BC">
        <w:rPr>
          <w:rFonts w:hint="eastAsia"/>
          <w:color w:val="FF0000"/>
        </w:rPr>
        <w:t>）技术，由一个主控制器在总线上分发令牌，得到令牌的探测器向总线上传输数据，各层控制器接收其数据，同时监视主控制器的令牌分发服务，在主控制器掉线后，</w:t>
      </w:r>
      <w:r w:rsidR="001F041C">
        <w:rPr>
          <w:rFonts w:hint="eastAsia"/>
          <w:color w:val="FF0000"/>
        </w:rPr>
        <w:t>由次优先级的层控制器</w:t>
      </w:r>
      <w:r w:rsidR="000947BC">
        <w:rPr>
          <w:rFonts w:hint="eastAsia"/>
          <w:color w:val="FF0000"/>
        </w:rPr>
        <w:t>接管其服务，继续保证剩余系统的正常工作</w:t>
      </w:r>
      <w:r w:rsidR="001F041C">
        <w:rPr>
          <w:rFonts w:hint="eastAsia"/>
          <w:color w:val="FF0000"/>
        </w:rPr>
        <w:t>。</w:t>
      </w:r>
    </w:p>
    <w:p w:rsidR="004E7C35" w:rsidRDefault="004E7C35" w:rsidP="000608F2">
      <w:pPr>
        <w:ind w:firstLine="480"/>
      </w:pPr>
      <w:r>
        <w:rPr>
          <w:rFonts w:hint="eastAsia"/>
        </w:rPr>
        <w:t>（</w:t>
      </w:r>
      <w:r>
        <w:rPr>
          <w:rFonts w:hint="eastAsia"/>
        </w:rPr>
        <w:t>2</w:t>
      </w:r>
      <w:r>
        <w:rPr>
          <w:rFonts w:hint="eastAsia"/>
        </w:rPr>
        <w:t>）</w:t>
      </w:r>
      <w:r w:rsidR="0048420F">
        <w:rPr>
          <w:rFonts w:hint="eastAsia"/>
        </w:rPr>
        <w:t>TCP/IP</w:t>
      </w:r>
      <w:r w:rsidR="0048420F">
        <w:rPr>
          <w:rFonts w:hint="eastAsia"/>
        </w:rPr>
        <w:t>通讯</w:t>
      </w:r>
      <w:r w:rsidR="00FC78AA">
        <w:rPr>
          <w:rFonts w:hint="eastAsia"/>
        </w:rPr>
        <w:t>协议</w:t>
      </w:r>
    </w:p>
    <w:p w:rsidR="00FC78AA" w:rsidRDefault="00FC78AA" w:rsidP="000608F2">
      <w:pPr>
        <w:ind w:firstLine="480"/>
      </w:pPr>
      <w:r>
        <w:rPr>
          <w:rFonts w:hint="eastAsia"/>
        </w:rPr>
        <w:t>TCP/IP</w:t>
      </w:r>
      <w:r>
        <w:rPr>
          <w:rFonts w:hint="eastAsia"/>
        </w:rPr>
        <w:t>通讯协议，</w:t>
      </w:r>
      <w:r w:rsidRPr="00FC78AA">
        <w:rPr>
          <w:rFonts w:hint="eastAsia"/>
        </w:rPr>
        <w:t>传输控制协议</w:t>
      </w:r>
      <w:r w:rsidRPr="00FC78AA">
        <w:rPr>
          <w:rFonts w:hint="eastAsia"/>
        </w:rPr>
        <w:t>/</w:t>
      </w:r>
      <w:r w:rsidRPr="00FC78AA">
        <w:rPr>
          <w:rFonts w:hint="eastAsia"/>
        </w:rPr>
        <w:t>因特网互联协议，又名网络通讯协议，是</w:t>
      </w:r>
      <w:r w:rsidRPr="00FC78AA">
        <w:rPr>
          <w:rFonts w:hint="eastAsia"/>
        </w:rPr>
        <w:t>Internet</w:t>
      </w:r>
      <w:r w:rsidRPr="00FC78AA">
        <w:rPr>
          <w:rFonts w:hint="eastAsia"/>
        </w:rPr>
        <w:t>最基本的协议、</w:t>
      </w:r>
      <w:r w:rsidRPr="00FC78AA">
        <w:rPr>
          <w:rFonts w:hint="eastAsia"/>
        </w:rPr>
        <w:t>Internet</w:t>
      </w:r>
      <w:r w:rsidRPr="00FC78AA">
        <w:rPr>
          <w:rFonts w:hint="eastAsia"/>
        </w:rPr>
        <w:t>国际互联网络的基础，由网络层的</w:t>
      </w:r>
      <w:r w:rsidRPr="00FC78AA">
        <w:rPr>
          <w:rFonts w:hint="eastAsia"/>
        </w:rPr>
        <w:t>IP</w:t>
      </w:r>
      <w:r w:rsidRPr="00FC78AA">
        <w:rPr>
          <w:rFonts w:hint="eastAsia"/>
        </w:rPr>
        <w:t>协议和传输层的</w:t>
      </w:r>
      <w:r w:rsidRPr="00FC78AA">
        <w:rPr>
          <w:rFonts w:hint="eastAsia"/>
        </w:rPr>
        <w:t>TCP</w:t>
      </w:r>
      <w:r w:rsidRPr="00FC78AA">
        <w:rPr>
          <w:rFonts w:hint="eastAsia"/>
        </w:rPr>
        <w:t>协议组成。</w:t>
      </w:r>
    </w:p>
    <w:p w:rsidR="004E7C35" w:rsidRPr="001F041C" w:rsidRDefault="00FC78AA" w:rsidP="000608F2">
      <w:pPr>
        <w:ind w:firstLine="480"/>
        <w:rPr>
          <w:color w:val="FF0000"/>
        </w:rPr>
      </w:pPr>
      <w:r>
        <w:rPr>
          <w:rFonts w:hint="eastAsia"/>
        </w:rPr>
        <w:t>本设计中利用</w:t>
      </w:r>
      <w:r>
        <w:rPr>
          <w:rFonts w:hint="eastAsia"/>
        </w:rPr>
        <w:t>TCP/IP</w:t>
      </w:r>
      <w:r>
        <w:rPr>
          <w:rFonts w:hint="eastAsia"/>
        </w:rPr>
        <w:t>协议，实现现场控制器与控制室主机通讯，并可通过局域网实现多台主机与现场控制器的检测通讯。</w:t>
      </w:r>
      <w:r w:rsidR="001F041C">
        <w:rPr>
          <w:rFonts w:hint="eastAsia"/>
          <w:color w:val="FF0000"/>
        </w:rPr>
        <w:t>本系统由主控制器</w:t>
      </w:r>
      <w:r w:rsidR="00BB7A8F">
        <w:rPr>
          <w:rFonts w:hint="eastAsia"/>
          <w:color w:val="FF0000"/>
        </w:rPr>
        <w:t>搭建服务器，各个电脑均可通过网络访问此服务器，以获取系统上各探测器和控制器的工作状态和数据，并可远程对该系统进行单独的人工控制。</w:t>
      </w:r>
    </w:p>
    <w:p w:rsidR="00FC78AA" w:rsidRDefault="00FC78AA" w:rsidP="000608F2">
      <w:pPr>
        <w:ind w:firstLine="480"/>
      </w:pPr>
    </w:p>
    <w:p w:rsidR="000608F2" w:rsidRPr="007D3723" w:rsidRDefault="000608F2" w:rsidP="007D3723">
      <w:pPr>
        <w:ind w:firstLine="482"/>
        <w:rPr>
          <w:b/>
        </w:rPr>
      </w:pPr>
      <w:r w:rsidRPr="007D3723">
        <w:rPr>
          <w:rFonts w:hint="eastAsia"/>
          <w:b/>
        </w:rPr>
        <w:t>4</w:t>
      </w:r>
      <w:r w:rsidRPr="007D3723">
        <w:rPr>
          <w:rFonts w:hint="eastAsia"/>
          <w:b/>
        </w:rPr>
        <w:t>、显示控制交互系统</w:t>
      </w:r>
    </w:p>
    <w:p w:rsidR="00FC78AA" w:rsidRDefault="003C206D" w:rsidP="000608F2">
      <w:pPr>
        <w:ind w:firstLine="480"/>
      </w:pPr>
      <w:r>
        <w:rPr>
          <w:rFonts w:hint="eastAsia"/>
        </w:rPr>
        <w:t>根据实际应用，本设计设有</w:t>
      </w:r>
      <w:r w:rsidR="006F356E">
        <w:rPr>
          <w:rFonts w:hint="eastAsia"/>
        </w:rPr>
        <w:t>现场控制屏和消防联动主机</w:t>
      </w:r>
      <w:r w:rsidR="00722CA9">
        <w:rPr>
          <w:rFonts w:hint="eastAsia"/>
        </w:rPr>
        <w:t>共同实时监测和显示。</w:t>
      </w:r>
    </w:p>
    <w:p w:rsidR="00FC78AA" w:rsidRDefault="00722CA9" w:rsidP="000608F2">
      <w:pPr>
        <w:ind w:firstLine="480"/>
      </w:pPr>
      <w:r>
        <w:rPr>
          <w:rFonts w:hint="eastAsia"/>
        </w:rPr>
        <w:t>1</w:t>
      </w:r>
      <w:r>
        <w:rPr>
          <w:rFonts w:hint="eastAsia"/>
        </w:rPr>
        <w:t>）现场控制屏，采用</w:t>
      </w:r>
      <w:r w:rsidR="00DC2E58">
        <w:rPr>
          <w:rFonts w:hint="eastAsia"/>
        </w:rPr>
        <w:t>SDWe070C30</w:t>
      </w:r>
      <w:r w:rsidR="00751828" w:rsidRPr="00751828">
        <w:rPr>
          <w:rFonts w:hint="eastAsia"/>
        </w:rPr>
        <w:t>中显</w:t>
      </w:r>
      <w:r w:rsidR="00751828" w:rsidRPr="00751828">
        <w:rPr>
          <w:rFonts w:hint="eastAsia"/>
        </w:rPr>
        <w:t>7</w:t>
      </w:r>
      <w:r w:rsidR="00751828" w:rsidRPr="00751828">
        <w:rPr>
          <w:rFonts w:hint="eastAsia"/>
        </w:rPr>
        <w:t>寸串口</w:t>
      </w:r>
      <w:r w:rsidR="00DC2E58" w:rsidRPr="00751828">
        <w:rPr>
          <w:rFonts w:hint="eastAsia"/>
        </w:rPr>
        <w:t>触摸</w:t>
      </w:r>
      <w:r w:rsidR="00751828" w:rsidRPr="00751828">
        <w:rPr>
          <w:rFonts w:hint="eastAsia"/>
        </w:rPr>
        <w:t>屏液晶屏</w:t>
      </w:r>
      <w:r w:rsidR="00DC2E58">
        <w:rPr>
          <w:rFonts w:hint="eastAsia"/>
        </w:rPr>
        <w:t>。通过自主编程和设计，实现实时监测和显示各楼层探测器的工作状态和火灾报警后的疏散路径规划</w:t>
      </w:r>
      <w:r w:rsidR="00BB7A8F">
        <w:rPr>
          <w:rFonts w:hint="eastAsia"/>
          <w:color w:val="FF0000"/>
        </w:rPr>
        <w:t>以供路人查看</w:t>
      </w:r>
      <w:r w:rsidR="00DC2E58">
        <w:rPr>
          <w:rFonts w:hint="eastAsia"/>
        </w:rPr>
        <w:t>。</w:t>
      </w:r>
    </w:p>
    <w:p w:rsidR="00DC2E58" w:rsidRDefault="00DC2E58" w:rsidP="000608F2">
      <w:pPr>
        <w:ind w:firstLine="480"/>
      </w:pPr>
      <w:r>
        <w:rPr>
          <w:rFonts w:hint="eastAsia"/>
        </w:rPr>
        <w:t>2</w:t>
      </w:r>
      <w:r>
        <w:rPr>
          <w:rFonts w:hint="eastAsia"/>
        </w:rPr>
        <w:t>）消防</w:t>
      </w:r>
      <w:r w:rsidR="00BB7A8F" w:rsidRPr="00BB7A8F">
        <w:rPr>
          <w:rFonts w:hint="eastAsia"/>
          <w:color w:val="FF0000"/>
        </w:rPr>
        <w:t>监控上位机</w:t>
      </w:r>
      <w:r w:rsidR="00224829">
        <w:rPr>
          <w:rFonts w:hint="eastAsia"/>
        </w:rPr>
        <w:t>，</w:t>
      </w:r>
      <w:r w:rsidR="00BB7A8F">
        <w:rPr>
          <w:rFonts w:hint="eastAsia"/>
          <w:color w:val="FF0000"/>
        </w:rPr>
        <w:t>位于消防控制室的电脑可以使用</w:t>
      </w:r>
      <w:r w:rsidR="00BB7A8F">
        <w:rPr>
          <w:rFonts w:hint="eastAsia"/>
          <w:color w:val="FF0000"/>
        </w:rPr>
        <w:t>LabVIEW</w:t>
      </w:r>
      <w:r w:rsidR="00BB7A8F">
        <w:rPr>
          <w:rFonts w:hint="eastAsia"/>
          <w:color w:val="FF0000"/>
        </w:rPr>
        <w:t>编写的监控上位机，</w:t>
      </w:r>
      <w:r w:rsidR="00224829">
        <w:rPr>
          <w:rFonts w:hint="eastAsia"/>
        </w:rPr>
        <w:t>实现实时监测和显示各楼层探测器的工作状态和火灾报警后声音报警</w:t>
      </w:r>
      <w:r w:rsidR="00BA7036">
        <w:rPr>
          <w:rFonts w:hint="eastAsia"/>
        </w:rPr>
        <w:t>，并可进行远程人工控制</w:t>
      </w:r>
      <w:r w:rsidR="00224829">
        <w:rPr>
          <w:rFonts w:hint="eastAsia"/>
        </w:rPr>
        <w:t>。</w:t>
      </w:r>
    </w:p>
    <w:p w:rsidR="002830D9" w:rsidRPr="00BA7036" w:rsidRDefault="002830D9" w:rsidP="000608F2">
      <w:pPr>
        <w:ind w:firstLine="480"/>
      </w:pPr>
    </w:p>
    <w:p w:rsidR="000608F2" w:rsidRPr="007D3723" w:rsidRDefault="000608F2" w:rsidP="007D3723">
      <w:pPr>
        <w:ind w:firstLine="482"/>
        <w:rPr>
          <w:b/>
        </w:rPr>
      </w:pPr>
      <w:r w:rsidRPr="007D3723">
        <w:rPr>
          <w:rFonts w:hint="eastAsia"/>
          <w:b/>
        </w:rPr>
        <w:t>5</w:t>
      </w:r>
      <w:r w:rsidRPr="007D3723">
        <w:rPr>
          <w:rFonts w:hint="eastAsia"/>
          <w:b/>
        </w:rPr>
        <w:t>、智能消防应急疏散照明指示灯系统</w:t>
      </w:r>
    </w:p>
    <w:p w:rsidR="002830D9" w:rsidRDefault="002830D9" w:rsidP="000608F2">
      <w:pPr>
        <w:ind w:firstLine="480"/>
      </w:pPr>
      <w:r>
        <w:rPr>
          <w:rFonts w:hint="eastAsia"/>
        </w:rPr>
        <w:t>根据</w:t>
      </w:r>
      <w:r w:rsidR="007F3DFD">
        <w:rPr>
          <w:rFonts w:hint="eastAsia"/>
        </w:rPr>
        <w:t>探测器检测到的具体着火点的不同，由上层控制器根据路径算法自动对疏散照明指示灯进行控制，给出合理的逃生路径。</w:t>
      </w:r>
    </w:p>
    <w:p w:rsidR="007F3DFD" w:rsidRDefault="007F3DFD" w:rsidP="000608F2">
      <w:pPr>
        <w:ind w:firstLine="480"/>
      </w:pPr>
      <w:r>
        <w:rPr>
          <w:rFonts w:hint="eastAsia"/>
        </w:rPr>
        <w:t>1</w:t>
      </w:r>
      <w:r>
        <w:rPr>
          <w:rFonts w:hint="eastAsia"/>
        </w:rPr>
        <w:t>）照明指示灯由普通草帽二极管模拟，每个楼层共有八对指示灯，每对指示灯都为镜像方向，安放在各个楼层分叉路口。不同的着火点拥有不同的逃生路径规划。</w:t>
      </w:r>
    </w:p>
    <w:p w:rsidR="007F3DFD" w:rsidRDefault="007F3DFD" w:rsidP="000608F2">
      <w:pPr>
        <w:ind w:firstLine="480"/>
        <w:rPr>
          <w:color w:val="FF0000"/>
        </w:rPr>
      </w:pPr>
      <w:r w:rsidRPr="007F3DFD">
        <w:rPr>
          <w:rFonts w:hint="eastAsia"/>
          <w:color w:val="FF0000"/>
        </w:rPr>
        <w:t>2</w:t>
      </w:r>
      <w:r w:rsidRPr="007F3DFD">
        <w:rPr>
          <w:rFonts w:hint="eastAsia"/>
          <w:color w:val="FF0000"/>
        </w:rPr>
        <w:t>）逃生路径规划</w:t>
      </w:r>
      <w:r w:rsidR="00BB7A8F">
        <w:rPr>
          <w:rFonts w:hint="eastAsia"/>
          <w:color w:val="FF0000"/>
        </w:rPr>
        <w:t>借鉴了</w:t>
      </w:r>
      <w:proofErr w:type="spellStart"/>
      <w:r w:rsidR="00BB7A8F" w:rsidRPr="00BB7A8F">
        <w:rPr>
          <w:rFonts w:hint="eastAsia"/>
          <w:color w:val="FF0000"/>
        </w:rPr>
        <w:t>Dijkstra</w:t>
      </w:r>
      <w:proofErr w:type="spellEnd"/>
      <w:r w:rsidR="00BB7A8F" w:rsidRPr="00BB7A8F">
        <w:rPr>
          <w:rFonts w:hint="eastAsia"/>
          <w:color w:val="FF0000"/>
        </w:rPr>
        <w:t>算法（单源最短路径）</w:t>
      </w:r>
      <w:r w:rsidR="00BB7A8F">
        <w:rPr>
          <w:rFonts w:hint="eastAsia"/>
          <w:color w:val="FF0000"/>
        </w:rPr>
        <w:t>，</w:t>
      </w:r>
      <w:r w:rsidR="00D60F56">
        <w:rPr>
          <w:rFonts w:hint="eastAsia"/>
          <w:color w:val="FF0000"/>
        </w:rPr>
        <w:t>对于楼层平面图来说，疏散通道可视为具有距离（权）属性的线，每一个分叉路口</w:t>
      </w:r>
      <w:r w:rsidR="00A343D6">
        <w:rPr>
          <w:rFonts w:hint="eastAsia"/>
          <w:color w:val="FF0000"/>
        </w:rPr>
        <w:t>和探测器</w:t>
      </w:r>
      <w:r w:rsidR="00D60F56">
        <w:rPr>
          <w:rFonts w:hint="eastAsia"/>
          <w:color w:val="FF0000"/>
        </w:rPr>
        <w:t>可视为一个节点。对逃生出口定义为目标节点</w:t>
      </w:r>
      <w:r w:rsidR="005004F0">
        <w:rPr>
          <w:rFonts w:hint="eastAsia"/>
          <w:color w:val="FF0000"/>
        </w:rPr>
        <w:t>，起火点定义为源</w:t>
      </w:r>
      <w:r w:rsidR="00D60F56">
        <w:rPr>
          <w:rFonts w:hint="eastAsia"/>
          <w:color w:val="FF0000"/>
        </w:rPr>
        <w:t>节点，系统对两节点</w:t>
      </w:r>
      <w:r w:rsidR="005004F0">
        <w:rPr>
          <w:rFonts w:hint="eastAsia"/>
          <w:color w:val="FF0000"/>
        </w:rPr>
        <w:t>进行算法计算，每当此两节点</w:t>
      </w:r>
      <w:r w:rsidR="00A343D6">
        <w:rPr>
          <w:rFonts w:hint="eastAsia"/>
          <w:color w:val="FF0000"/>
        </w:rPr>
        <w:t>最小</w:t>
      </w:r>
      <w:r w:rsidR="005004F0">
        <w:rPr>
          <w:rFonts w:hint="eastAsia"/>
          <w:color w:val="FF0000"/>
        </w:rPr>
        <w:t>路径更新时，将新入集的节点加入队列，算做路径所经过的部分，待所有节点入集后，按照队列顺序依次点亮对应</w:t>
      </w:r>
      <w:r w:rsidR="005004F0">
        <w:rPr>
          <w:rFonts w:hint="eastAsia"/>
          <w:color w:val="FF0000"/>
        </w:rPr>
        <w:t>LED</w:t>
      </w:r>
      <w:r w:rsidR="005004F0">
        <w:rPr>
          <w:rFonts w:hint="eastAsia"/>
          <w:color w:val="FF0000"/>
        </w:rPr>
        <w:t>灯。</w:t>
      </w:r>
    </w:p>
    <w:p w:rsidR="007F3DFD" w:rsidRPr="005004F0" w:rsidRDefault="007F3DFD" w:rsidP="007F3DFD">
      <w:pPr>
        <w:ind w:firstLineChars="0" w:firstLine="0"/>
        <w:rPr>
          <w:color w:val="FF0000"/>
        </w:rPr>
      </w:pPr>
    </w:p>
    <w:p w:rsidR="000608F2" w:rsidRPr="007D3723" w:rsidRDefault="000608F2" w:rsidP="007D3723">
      <w:pPr>
        <w:ind w:firstLine="482"/>
        <w:rPr>
          <w:b/>
        </w:rPr>
      </w:pPr>
      <w:r w:rsidRPr="007D3723">
        <w:rPr>
          <w:rFonts w:hint="eastAsia"/>
          <w:b/>
        </w:rPr>
        <w:t>6</w:t>
      </w:r>
      <w:r w:rsidRPr="007D3723">
        <w:rPr>
          <w:rFonts w:hint="eastAsia"/>
          <w:b/>
        </w:rPr>
        <w:t>、手持定位检测系统</w:t>
      </w:r>
    </w:p>
    <w:p w:rsidR="002D7CE9" w:rsidRDefault="002D7CE9" w:rsidP="000608F2">
      <w:pPr>
        <w:ind w:firstLine="480"/>
        <w:rPr>
          <w:szCs w:val="24"/>
        </w:rPr>
      </w:pPr>
      <w:r>
        <w:rPr>
          <w:rFonts w:hint="eastAsia"/>
        </w:rPr>
        <w:t>根据要求手持设备应具有</w:t>
      </w:r>
      <w:r>
        <w:rPr>
          <w:rFonts w:hint="eastAsia"/>
          <w:szCs w:val="24"/>
        </w:rPr>
        <w:t>短距离通信，并由消防救援人员</w:t>
      </w:r>
      <w:r w:rsidRPr="00ED723A">
        <w:rPr>
          <w:rFonts w:hint="eastAsia"/>
          <w:szCs w:val="24"/>
        </w:rPr>
        <w:t>通过手持设备定位现场受困人员进行救援</w:t>
      </w:r>
      <w:r>
        <w:rPr>
          <w:rFonts w:hint="eastAsia"/>
          <w:szCs w:val="24"/>
        </w:rPr>
        <w:t>。本设计中</w:t>
      </w:r>
      <w:r w:rsidR="005004F0">
        <w:rPr>
          <w:rFonts w:hint="eastAsia"/>
          <w:color w:val="FF0000"/>
          <w:szCs w:val="24"/>
        </w:rPr>
        <w:t>借鉴了电子巡更系统的原理，通过对巡更点的信息读取（射频卡读取技术）来确定方位，同时辅以电子罗盘作为宏观上的方向指示，结合屏幕上显示的地图来进行导航</w:t>
      </w:r>
      <w:r>
        <w:rPr>
          <w:rFonts w:hint="eastAsia"/>
          <w:szCs w:val="24"/>
        </w:rPr>
        <w:t>。</w:t>
      </w:r>
    </w:p>
    <w:p w:rsidR="002D7CE9" w:rsidRDefault="002D7CE9" w:rsidP="000608F2">
      <w:pPr>
        <w:ind w:firstLine="480"/>
      </w:pPr>
      <w:r>
        <w:rPr>
          <w:rFonts w:hint="eastAsia"/>
          <w:szCs w:val="24"/>
        </w:rPr>
        <w:t>1</w:t>
      </w:r>
      <w:r>
        <w:rPr>
          <w:rFonts w:hint="eastAsia"/>
          <w:szCs w:val="24"/>
        </w:rPr>
        <w:t>）</w:t>
      </w:r>
      <w:r>
        <w:rPr>
          <w:rFonts w:hint="eastAsia"/>
          <w:szCs w:val="24"/>
        </w:rPr>
        <w:t>IC</w:t>
      </w:r>
      <w:r>
        <w:rPr>
          <w:rFonts w:hint="eastAsia"/>
          <w:szCs w:val="24"/>
        </w:rPr>
        <w:t>卡读取</w:t>
      </w:r>
    </w:p>
    <w:p w:rsidR="002D7CE9" w:rsidRDefault="002D7CE9" w:rsidP="000608F2">
      <w:pPr>
        <w:ind w:firstLine="480"/>
      </w:pPr>
      <w:r>
        <w:rPr>
          <w:rFonts w:hint="eastAsia"/>
        </w:rPr>
        <w:t>预先在</w:t>
      </w:r>
      <w:r w:rsidRPr="002D7CE9">
        <w:rPr>
          <w:rFonts w:hint="eastAsia"/>
        </w:rPr>
        <w:t>卡片</w:t>
      </w:r>
      <w:r>
        <w:rPr>
          <w:rFonts w:hint="eastAsia"/>
        </w:rPr>
        <w:t>中录入</w:t>
      </w:r>
      <w:r w:rsidRPr="002D7CE9">
        <w:rPr>
          <w:rFonts w:hint="eastAsia"/>
        </w:rPr>
        <w:t>唯一的</w:t>
      </w:r>
      <w:r w:rsidRPr="002D7CE9">
        <w:rPr>
          <w:rFonts w:hint="eastAsia"/>
        </w:rPr>
        <w:t>ID</w:t>
      </w:r>
      <w:r>
        <w:rPr>
          <w:rFonts w:hint="eastAsia"/>
        </w:rPr>
        <w:t>地址</w:t>
      </w:r>
      <w:r w:rsidRPr="002D7CE9">
        <w:rPr>
          <w:rFonts w:hint="eastAsia"/>
        </w:rPr>
        <w:t>，</w:t>
      </w:r>
      <w:r>
        <w:rPr>
          <w:rFonts w:hint="eastAsia"/>
        </w:rPr>
        <w:t>卡片</w:t>
      </w:r>
      <w:r w:rsidRPr="002D7CE9">
        <w:rPr>
          <w:rFonts w:hint="eastAsia"/>
        </w:rPr>
        <w:t>放在不同位置</w:t>
      </w:r>
      <w:r>
        <w:rPr>
          <w:rFonts w:hint="eastAsia"/>
        </w:rPr>
        <w:t>，并将其地址存在程序里。</w:t>
      </w:r>
      <w:r w:rsidRPr="002D7CE9">
        <w:rPr>
          <w:rFonts w:hint="eastAsia"/>
        </w:rPr>
        <w:t>刷卡时，读取到当前卡片的</w:t>
      </w:r>
      <w:r w:rsidRPr="002D7CE9">
        <w:rPr>
          <w:rFonts w:hint="eastAsia"/>
        </w:rPr>
        <w:t>ID</w:t>
      </w:r>
      <w:r w:rsidRPr="002D7CE9">
        <w:rPr>
          <w:rFonts w:hint="eastAsia"/>
        </w:rPr>
        <w:t>和程序里预先录入的信息进行匹配，因为</w:t>
      </w:r>
      <w:r w:rsidRPr="002D7CE9">
        <w:rPr>
          <w:rFonts w:hint="eastAsia"/>
        </w:rPr>
        <w:t>ID</w:t>
      </w:r>
      <w:r w:rsidRPr="002D7CE9">
        <w:rPr>
          <w:rFonts w:hint="eastAsia"/>
        </w:rPr>
        <w:t>唯一所以匹配结果也唯一，根据不同的匹配结果显示不同的点位。</w:t>
      </w:r>
    </w:p>
    <w:p w:rsidR="002D7CE9" w:rsidRDefault="002D7CE9" w:rsidP="000608F2">
      <w:pPr>
        <w:ind w:firstLine="480"/>
      </w:pPr>
      <w:r>
        <w:rPr>
          <w:rFonts w:hint="eastAsia"/>
        </w:rPr>
        <w:t>2</w:t>
      </w:r>
      <w:r>
        <w:rPr>
          <w:rFonts w:hint="eastAsia"/>
        </w:rPr>
        <w:t>）预设着火点</w:t>
      </w:r>
    </w:p>
    <w:p w:rsidR="002D7CE9" w:rsidRDefault="002D7CE9" w:rsidP="000608F2">
      <w:pPr>
        <w:ind w:firstLine="480"/>
      </w:pPr>
      <w:r>
        <w:rPr>
          <w:rFonts w:hint="eastAsia"/>
        </w:rPr>
        <w:t>将房间内着火点全部录入手持设备中，在进入火场前，根据消防控制器提供的着火点进行提前定位。</w:t>
      </w:r>
    </w:p>
    <w:p w:rsidR="002D7CE9" w:rsidRDefault="002D7CE9" w:rsidP="000608F2">
      <w:pPr>
        <w:ind w:firstLine="480"/>
      </w:pPr>
      <w:r>
        <w:rPr>
          <w:rFonts w:hint="eastAsia"/>
        </w:rPr>
        <w:lastRenderedPageBreak/>
        <w:t>3</w:t>
      </w:r>
      <w:r>
        <w:rPr>
          <w:rFonts w:hint="eastAsia"/>
        </w:rPr>
        <w:t>）电子罗盘</w:t>
      </w:r>
    </w:p>
    <w:p w:rsidR="002D7CE9" w:rsidRDefault="002D7CE9" w:rsidP="000608F2">
      <w:pPr>
        <w:ind w:firstLine="480"/>
      </w:pPr>
      <w:r w:rsidRPr="002D7CE9">
        <w:rPr>
          <w:rFonts w:hint="eastAsia"/>
        </w:rPr>
        <w:t>电子罗盘是一个宏观上的方向指示，以至于在室内也能找到东西南北。</w:t>
      </w:r>
    </w:p>
    <w:p w:rsidR="002D7CE9" w:rsidRDefault="002D7CE9" w:rsidP="000608F2">
      <w:pPr>
        <w:ind w:firstLine="480"/>
      </w:pPr>
      <w:r>
        <w:rPr>
          <w:rFonts w:hint="eastAsia"/>
        </w:rPr>
        <w:t>4</w:t>
      </w:r>
      <w:r>
        <w:rPr>
          <w:rFonts w:hint="eastAsia"/>
        </w:rPr>
        <w:t>）显示屏</w:t>
      </w:r>
    </w:p>
    <w:p w:rsidR="002830D9" w:rsidRDefault="002D7CE9" w:rsidP="000608F2">
      <w:pPr>
        <w:ind w:firstLine="480"/>
      </w:pPr>
      <w:r w:rsidRPr="002D7CE9">
        <w:rPr>
          <w:rFonts w:hint="eastAsia"/>
        </w:rPr>
        <w:t>火点的显示，每一个探测器都有唯一的</w:t>
      </w:r>
      <w:r w:rsidRPr="002D7CE9">
        <w:rPr>
          <w:rFonts w:hint="eastAsia"/>
        </w:rPr>
        <w:t>ID</w:t>
      </w:r>
      <w:r w:rsidRPr="002D7CE9">
        <w:rPr>
          <w:rFonts w:hint="eastAsia"/>
        </w:rPr>
        <w:t>，</w:t>
      </w:r>
      <w:r w:rsidR="00046268">
        <w:rPr>
          <w:rFonts w:hint="eastAsia"/>
        </w:rPr>
        <w:t>若已被</w:t>
      </w:r>
      <w:r w:rsidRPr="002D7CE9">
        <w:rPr>
          <w:rFonts w:hint="eastAsia"/>
        </w:rPr>
        <w:t>标记的探测器为报警状态</w:t>
      </w:r>
      <w:r w:rsidR="00046268">
        <w:rPr>
          <w:rFonts w:hint="eastAsia"/>
        </w:rPr>
        <w:t>，</w:t>
      </w:r>
      <w:r w:rsidRPr="002D7CE9">
        <w:rPr>
          <w:rFonts w:hint="eastAsia"/>
        </w:rPr>
        <w:t>就把这个点位显示到屏幕上</w:t>
      </w:r>
      <w:r w:rsidR="00046268">
        <w:rPr>
          <w:rFonts w:hint="eastAsia"/>
        </w:rPr>
        <w:t>。当手持设备读取到预先安放在不同位置的</w:t>
      </w:r>
      <w:r w:rsidR="00046268">
        <w:rPr>
          <w:rFonts w:hint="eastAsia"/>
        </w:rPr>
        <w:t>IC</w:t>
      </w:r>
      <w:r w:rsidR="00046268">
        <w:rPr>
          <w:rFonts w:hint="eastAsia"/>
        </w:rPr>
        <w:t>卡后，屏幕会将现在位置显示在屏幕的地图中。</w:t>
      </w:r>
    </w:p>
    <w:p w:rsidR="002830D9" w:rsidRDefault="002830D9" w:rsidP="000608F2">
      <w:pPr>
        <w:ind w:firstLine="480"/>
      </w:pPr>
    </w:p>
    <w:p w:rsidR="000608F2" w:rsidRPr="007D3723" w:rsidRDefault="000608F2" w:rsidP="007D3723">
      <w:pPr>
        <w:ind w:firstLine="482"/>
        <w:rPr>
          <w:b/>
        </w:rPr>
      </w:pPr>
      <w:r w:rsidRPr="007D3723">
        <w:rPr>
          <w:rFonts w:hint="eastAsia"/>
          <w:b/>
        </w:rPr>
        <w:t>7</w:t>
      </w:r>
      <w:r w:rsidR="007C23AB" w:rsidRPr="007D3723">
        <w:rPr>
          <w:rFonts w:hint="eastAsia"/>
          <w:b/>
        </w:rPr>
        <w:t>、整体模型的硬件系统</w:t>
      </w:r>
    </w:p>
    <w:p w:rsidR="007C23AB" w:rsidRDefault="007C23AB" w:rsidP="000608F2">
      <w:pPr>
        <w:ind w:firstLine="480"/>
      </w:pPr>
      <w:r>
        <w:rPr>
          <w:rFonts w:hint="eastAsia"/>
        </w:rPr>
        <w:t>本设计中硬件电路为自主开发设计，整</w:t>
      </w:r>
      <w:r w:rsidR="00FD3D03">
        <w:rPr>
          <w:rFonts w:hint="eastAsia"/>
        </w:rPr>
        <w:t>体主要分为两部分探测器和</w:t>
      </w:r>
      <w:r>
        <w:rPr>
          <w:rFonts w:hint="eastAsia"/>
        </w:rPr>
        <w:t>控制器。</w:t>
      </w:r>
    </w:p>
    <w:p w:rsidR="007C23AB" w:rsidRDefault="007C23AB" w:rsidP="000608F2">
      <w:pPr>
        <w:ind w:firstLine="480"/>
      </w:pPr>
      <w:r>
        <w:rPr>
          <w:rFonts w:hint="eastAsia"/>
        </w:rPr>
        <w:t>（</w:t>
      </w:r>
      <w:r>
        <w:rPr>
          <w:rFonts w:hint="eastAsia"/>
        </w:rPr>
        <w:t>1</w:t>
      </w:r>
      <w:r>
        <w:rPr>
          <w:rFonts w:hint="eastAsia"/>
        </w:rPr>
        <w:t>）探测器</w:t>
      </w:r>
    </w:p>
    <w:p w:rsidR="007C23AB" w:rsidRDefault="007C23AB" w:rsidP="000608F2">
      <w:pPr>
        <w:ind w:firstLine="480"/>
      </w:pPr>
      <w:r>
        <w:rPr>
          <w:rFonts w:hint="eastAsia"/>
        </w:rPr>
        <w:t>探测器</w:t>
      </w:r>
      <w:r w:rsidR="00FD3D03">
        <w:rPr>
          <w:rFonts w:hint="eastAsia"/>
        </w:rPr>
        <w:t>主要</w:t>
      </w:r>
      <w:r>
        <w:rPr>
          <w:rFonts w:hint="eastAsia"/>
        </w:rPr>
        <w:t>包括</w:t>
      </w:r>
      <w:r w:rsidR="00FD3D03">
        <w:rPr>
          <w:rFonts w:hint="eastAsia"/>
        </w:rPr>
        <w:t>主控部分、声光报警部分、电源稳压部分、手动报警按键、</w:t>
      </w:r>
      <w:r w:rsidR="00FD3D03">
        <w:rPr>
          <w:rFonts w:hint="eastAsia"/>
        </w:rPr>
        <w:t>CAN</w:t>
      </w:r>
      <w:r w:rsidR="00FD3D03">
        <w:rPr>
          <w:rFonts w:hint="eastAsia"/>
        </w:rPr>
        <w:t>总线部分、</w:t>
      </w:r>
      <w:r w:rsidR="00FD3D03">
        <w:rPr>
          <w:rFonts w:hint="eastAsia"/>
        </w:rPr>
        <w:t>STLINK</w:t>
      </w:r>
      <w:r w:rsidR="00FD3D03">
        <w:rPr>
          <w:rFonts w:hint="eastAsia"/>
        </w:rPr>
        <w:t>下载接口、光电式</w:t>
      </w:r>
      <w:r w:rsidR="00E26933">
        <w:rPr>
          <w:rFonts w:hint="eastAsia"/>
        </w:rPr>
        <w:t>烟雾传感器</w:t>
      </w:r>
      <w:r w:rsidR="00FD3D03">
        <w:rPr>
          <w:rFonts w:hint="eastAsia"/>
        </w:rPr>
        <w:t>、温度传感器等。</w:t>
      </w:r>
    </w:p>
    <w:p w:rsidR="00FD3D03" w:rsidRDefault="007C23AB" w:rsidP="000608F2">
      <w:pPr>
        <w:ind w:firstLine="480"/>
      </w:pPr>
      <w:r>
        <w:rPr>
          <w:rFonts w:hint="eastAsia"/>
        </w:rPr>
        <w:t>（</w:t>
      </w:r>
      <w:r>
        <w:rPr>
          <w:rFonts w:hint="eastAsia"/>
        </w:rPr>
        <w:t>2</w:t>
      </w:r>
      <w:r>
        <w:rPr>
          <w:rFonts w:hint="eastAsia"/>
        </w:rPr>
        <w:t>）</w:t>
      </w:r>
      <w:r w:rsidR="00FD3D03">
        <w:rPr>
          <w:rFonts w:hint="eastAsia"/>
        </w:rPr>
        <w:t>控制器</w:t>
      </w:r>
    </w:p>
    <w:p w:rsidR="007C23AB" w:rsidRDefault="00FD3D03" w:rsidP="000608F2">
      <w:pPr>
        <w:ind w:firstLine="480"/>
      </w:pPr>
      <w:r>
        <w:rPr>
          <w:rFonts w:hint="eastAsia"/>
        </w:rPr>
        <w:t>控制器主要包括主控部分、主备电源切换部分、以太网接口部分、电源稳压部分、时钟部分、防火卷帘门驱动部分、排烟风机驱动部分、水泵驱动部分、声光报警部分、现场控制屏幕接口、逃生指示灯接口、</w:t>
      </w:r>
      <w:r>
        <w:rPr>
          <w:rFonts w:hint="eastAsia"/>
        </w:rPr>
        <w:t>CAN</w:t>
      </w:r>
      <w:r>
        <w:rPr>
          <w:rFonts w:hint="eastAsia"/>
        </w:rPr>
        <w:t>总线部分、</w:t>
      </w:r>
      <w:r>
        <w:rPr>
          <w:rFonts w:hint="eastAsia"/>
        </w:rPr>
        <w:t>STLINK</w:t>
      </w:r>
      <w:r>
        <w:rPr>
          <w:rFonts w:hint="eastAsia"/>
        </w:rPr>
        <w:t>下载接口等。</w:t>
      </w:r>
    </w:p>
    <w:p w:rsidR="00FD3D03" w:rsidRDefault="00FD3D03" w:rsidP="000608F2">
      <w:pPr>
        <w:ind w:firstLine="480"/>
      </w:pPr>
      <w:r>
        <w:rPr>
          <w:rFonts w:hint="eastAsia"/>
        </w:rPr>
        <w:t>（</w:t>
      </w:r>
      <w:r>
        <w:rPr>
          <w:rFonts w:hint="eastAsia"/>
        </w:rPr>
        <w:t>3</w:t>
      </w:r>
      <w:r>
        <w:rPr>
          <w:rFonts w:hint="eastAsia"/>
        </w:rPr>
        <w:t>）其他</w:t>
      </w:r>
    </w:p>
    <w:p w:rsidR="00FD3D03" w:rsidRDefault="00FD3D03" w:rsidP="00FD3D03">
      <w:pPr>
        <w:ind w:firstLine="480"/>
      </w:pPr>
      <w:r>
        <w:t>1</w:t>
      </w:r>
      <w:r>
        <w:rPr>
          <w:rFonts w:hint="eastAsia"/>
        </w:rPr>
        <w:t>）本设计从</w:t>
      </w:r>
      <w:r>
        <w:rPr>
          <w:rFonts w:hint="eastAsia"/>
        </w:rPr>
        <w:t>220</w:t>
      </w:r>
      <w:r>
        <w:t>V</w:t>
      </w:r>
      <w:r>
        <w:rPr>
          <w:rFonts w:hint="eastAsia"/>
        </w:rPr>
        <w:t>市电取电，通过变压器得到</w:t>
      </w:r>
      <w:r>
        <w:rPr>
          <w:rFonts w:hint="eastAsia"/>
        </w:rPr>
        <w:t>24V</w:t>
      </w:r>
      <w:r>
        <w:rPr>
          <w:rFonts w:hint="eastAsia"/>
        </w:rPr>
        <w:t>设备用电，简单方便。</w:t>
      </w:r>
    </w:p>
    <w:p w:rsidR="00FD3D03" w:rsidRDefault="00FD3D03" w:rsidP="00FD3D03">
      <w:pPr>
        <w:ind w:firstLine="480"/>
      </w:pPr>
      <w:r>
        <w:rPr>
          <w:rFonts w:hint="eastAsia"/>
        </w:rPr>
        <w:t>2</w:t>
      </w:r>
      <w:r>
        <w:rPr>
          <w:rFonts w:hint="eastAsia"/>
        </w:rPr>
        <w:t>）</w:t>
      </w:r>
      <w:r w:rsidR="00AB0A05">
        <w:rPr>
          <w:rFonts w:hint="eastAsia"/>
        </w:rPr>
        <w:t>为了方便展示，本设计三层可拆卸，也可分层展示。</w:t>
      </w:r>
    </w:p>
    <w:p w:rsidR="00AB0A05" w:rsidRDefault="00AB0A05" w:rsidP="00FD3D03">
      <w:pPr>
        <w:ind w:firstLine="480"/>
      </w:pPr>
      <w:r>
        <w:rPr>
          <w:rFonts w:hint="eastAsia"/>
        </w:rPr>
        <w:t>3</w:t>
      </w:r>
      <w:r>
        <w:rPr>
          <w:rFonts w:hint="eastAsia"/>
        </w:rPr>
        <w:t>）所有模型外壳均使用硬度较高的亚克力板，内部房间设计使用可塑性较强的</w:t>
      </w:r>
      <w:r>
        <w:rPr>
          <w:rFonts w:hint="eastAsia"/>
        </w:rPr>
        <w:t>PVC</w:t>
      </w:r>
      <w:r>
        <w:rPr>
          <w:rFonts w:hint="eastAsia"/>
        </w:rPr>
        <w:t>泡沫板。所有模型纯手工制作。</w:t>
      </w:r>
    </w:p>
    <w:p w:rsidR="003C68E6" w:rsidRPr="007C23AB" w:rsidRDefault="003C68E6" w:rsidP="007C23AB">
      <w:pPr>
        <w:ind w:firstLineChars="0" w:firstLine="0"/>
      </w:pPr>
    </w:p>
    <w:sectPr w:rsidR="003C68E6" w:rsidRPr="007C23AB" w:rsidSect="007C2156">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E45" w:rsidRDefault="00505E45" w:rsidP="00A145C7">
      <w:pPr>
        <w:spacing w:line="240" w:lineRule="auto"/>
        <w:ind w:firstLine="480"/>
      </w:pPr>
      <w:r>
        <w:separator/>
      </w:r>
    </w:p>
  </w:endnote>
  <w:endnote w:type="continuationSeparator" w:id="0">
    <w:p w:rsidR="00505E45" w:rsidRDefault="00505E45" w:rsidP="00A145C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5C7" w:rsidRDefault="00A145C7">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5C7" w:rsidRDefault="00A145C7">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5C7" w:rsidRDefault="00A145C7">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E45" w:rsidRDefault="00505E45" w:rsidP="00A145C7">
      <w:pPr>
        <w:spacing w:line="240" w:lineRule="auto"/>
        <w:ind w:firstLine="480"/>
      </w:pPr>
      <w:r>
        <w:separator/>
      </w:r>
    </w:p>
  </w:footnote>
  <w:footnote w:type="continuationSeparator" w:id="0">
    <w:p w:rsidR="00505E45" w:rsidRDefault="00505E45" w:rsidP="00A145C7">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5C7" w:rsidRDefault="00A145C7">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5C7" w:rsidRDefault="00A145C7">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5C7" w:rsidRDefault="00A145C7">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8E6"/>
    <w:rsid w:val="0003452A"/>
    <w:rsid w:val="00046268"/>
    <w:rsid w:val="00051066"/>
    <w:rsid w:val="000608F2"/>
    <w:rsid w:val="000679CA"/>
    <w:rsid w:val="000947BC"/>
    <w:rsid w:val="000F21DE"/>
    <w:rsid w:val="0013056D"/>
    <w:rsid w:val="001451D5"/>
    <w:rsid w:val="00185A11"/>
    <w:rsid w:val="001F041C"/>
    <w:rsid w:val="00224829"/>
    <w:rsid w:val="00245905"/>
    <w:rsid w:val="00273E34"/>
    <w:rsid w:val="002830D9"/>
    <w:rsid w:val="002D7CE9"/>
    <w:rsid w:val="003608DE"/>
    <w:rsid w:val="003C206D"/>
    <w:rsid w:val="003C68E6"/>
    <w:rsid w:val="004210AA"/>
    <w:rsid w:val="00424EDA"/>
    <w:rsid w:val="00435973"/>
    <w:rsid w:val="0048420F"/>
    <w:rsid w:val="004C25B8"/>
    <w:rsid w:val="004C3431"/>
    <w:rsid w:val="004E7C35"/>
    <w:rsid w:val="004F77B9"/>
    <w:rsid w:val="005004F0"/>
    <w:rsid w:val="00505E45"/>
    <w:rsid w:val="005146E2"/>
    <w:rsid w:val="00621D30"/>
    <w:rsid w:val="006F356E"/>
    <w:rsid w:val="00722CA9"/>
    <w:rsid w:val="00751828"/>
    <w:rsid w:val="007A3277"/>
    <w:rsid w:val="007C2156"/>
    <w:rsid w:val="007C23AB"/>
    <w:rsid w:val="007D3723"/>
    <w:rsid w:val="007F3DFD"/>
    <w:rsid w:val="00844E1D"/>
    <w:rsid w:val="008758F9"/>
    <w:rsid w:val="009D13C0"/>
    <w:rsid w:val="00A145C7"/>
    <w:rsid w:val="00A343D6"/>
    <w:rsid w:val="00A5791E"/>
    <w:rsid w:val="00AA09FE"/>
    <w:rsid w:val="00AB0435"/>
    <w:rsid w:val="00AB0A05"/>
    <w:rsid w:val="00BA7036"/>
    <w:rsid w:val="00BB7A8F"/>
    <w:rsid w:val="00C71505"/>
    <w:rsid w:val="00CB2E73"/>
    <w:rsid w:val="00CF3257"/>
    <w:rsid w:val="00D60F56"/>
    <w:rsid w:val="00D77976"/>
    <w:rsid w:val="00D84334"/>
    <w:rsid w:val="00DA7BBD"/>
    <w:rsid w:val="00DC2E58"/>
    <w:rsid w:val="00DC2EAA"/>
    <w:rsid w:val="00DD3382"/>
    <w:rsid w:val="00DE6357"/>
    <w:rsid w:val="00E0609B"/>
    <w:rsid w:val="00E26933"/>
    <w:rsid w:val="00F14A2D"/>
    <w:rsid w:val="00FC71CB"/>
    <w:rsid w:val="00FC73AB"/>
    <w:rsid w:val="00FC78AA"/>
    <w:rsid w:val="00FD3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453935-32F4-4EFF-8888-B8A97071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4EDA"/>
    <w:pPr>
      <w:widowControl w:val="0"/>
      <w:spacing w:line="312" w:lineRule="auto"/>
      <w:ind w:firstLineChars="200" w:firstLine="200"/>
      <w:jc w:val="both"/>
    </w:pPr>
    <w:rPr>
      <w:rFonts w:ascii="Times New Roman" w:hAnsi="Times New Roman"/>
      <w:kern w:val="2"/>
      <w:sz w:val="24"/>
      <w:szCs w:val="22"/>
    </w:rPr>
  </w:style>
  <w:style w:type="paragraph" w:styleId="1">
    <w:name w:val="heading 1"/>
    <w:basedOn w:val="a"/>
    <w:next w:val="a"/>
    <w:link w:val="1Char"/>
    <w:uiPriority w:val="9"/>
    <w:qFormat/>
    <w:rsid w:val="00424EDA"/>
    <w:pPr>
      <w:keepNext/>
      <w:keepLines/>
      <w:spacing w:beforeLines="100" w:afterLines="100"/>
      <w:ind w:firstLineChars="0" w:firstLine="0"/>
      <w:jc w:val="center"/>
      <w:outlineLvl w:val="0"/>
    </w:pPr>
    <w:rPr>
      <w:rFonts w:eastAsia="黑体"/>
      <w:bCs/>
      <w:kern w:val="44"/>
      <w:sz w:val="32"/>
      <w:szCs w:val="44"/>
    </w:rPr>
  </w:style>
  <w:style w:type="paragraph" w:styleId="2">
    <w:name w:val="heading 2"/>
    <w:basedOn w:val="a"/>
    <w:next w:val="a"/>
    <w:link w:val="2Char"/>
    <w:uiPriority w:val="9"/>
    <w:qFormat/>
    <w:rsid w:val="00424EDA"/>
    <w:pPr>
      <w:keepNext/>
      <w:keepLines/>
      <w:spacing w:beforeLines="100" w:afterLines="100"/>
      <w:ind w:firstLineChars="0" w:firstLine="0"/>
      <w:jc w:val="left"/>
      <w:outlineLvl w:val="1"/>
    </w:pPr>
    <w:rPr>
      <w:rFonts w:eastAsia="黑体"/>
      <w:bCs/>
      <w:sz w:val="28"/>
      <w:szCs w:val="32"/>
    </w:rPr>
  </w:style>
  <w:style w:type="paragraph" w:styleId="3">
    <w:name w:val="heading 3"/>
    <w:basedOn w:val="a"/>
    <w:next w:val="a"/>
    <w:link w:val="3Char"/>
    <w:uiPriority w:val="9"/>
    <w:qFormat/>
    <w:rsid w:val="00424EDA"/>
    <w:pPr>
      <w:keepNext/>
      <w:keepLines/>
      <w:spacing w:beforeLines="100" w:afterLines="100"/>
      <w:ind w:firstLineChars="0" w:firstLine="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24EDA"/>
    <w:rPr>
      <w:rFonts w:ascii="Times New Roman" w:eastAsia="黑体" w:hAnsi="Times New Roman"/>
      <w:bCs/>
      <w:kern w:val="44"/>
      <w:sz w:val="32"/>
      <w:szCs w:val="44"/>
    </w:rPr>
  </w:style>
  <w:style w:type="character" w:customStyle="1" w:styleId="10">
    <w:name w:val="标题 1 字符"/>
    <w:uiPriority w:val="9"/>
    <w:rsid w:val="00424EDA"/>
    <w:rPr>
      <w:rFonts w:ascii="Times New Roman" w:eastAsia="黑体" w:hAnsi="Times New Roman"/>
      <w:bCs/>
      <w:kern w:val="44"/>
      <w:sz w:val="32"/>
      <w:szCs w:val="44"/>
    </w:rPr>
  </w:style>
  <w:style w:type="character" w:customStyle="1" w:styleId="2Char">
    <w:name w:val="标题 2 Char"/>
    <w:basedOn w:val="a0"/>
    <w:link w:val="2"/>
    <w:uiPriority w:val="9"/>
    <w:rsid w:val="00424EDA"/>
    <w:rPr>
      <w:rFonts w:ascii="Times New Roman" w:eastAsia="黑体" w:hAnsi="Times New Roman"/>
      <w:bCs/>
      <w:kern w:val="2"/>
      <w:sz w:val="28"/>
      <w:szCs w:val="32"/>
    </w:rPr>
  </w:style>
  <w:style w:type="character" w:customStyle="1" w:styleId="20">
    <w:name w:val="标题 2 字符"/>
    <w:uiPriority w:val="9"/>
    <w:rsid w:val="00424EDA"/>
    <w:rPr>
      <w:rFonts w:ascii="Times New Roman" w:eastAsia="黑体" w:hAnsi="Times New Roman"/>
      <w:bCs/>
      <w:kern w:val="2"/>
      <w:sz w:val="28"/>
      <w:szCs w:val="32"/>
    </w:rPr>
  </w:style>
  <w:style w:type="character" w:customStyle="1" w:styleId="3Char">
    <w:name w:val="标题 3 Char"/>
    <w:basedOn w:val="a0"/>
    <w:link w:val="3"/>
    <w:uiPriority w:val="9"/>
    <w:rsid w:val="00424EDA"/>
    <w:rPr>
      <w:rFonts w:ascii="Times New Roman" w:eastAsia="黑体" w:hAnsi="Times New Roman"/>
      <w:bCs/>
      <w:kern w:val="2"/>
      <w:sz w:val="24"/>
      <w:szCs w:val="32"/>
    </w:rPr>
  </w:style>
  <w:style w:type="character" w:customStyle="1" w:styleId="30">
    <w:name w:val="标题 3 字符"/>
    <w:uiPriority w:val="9"/>
    <w:rsid w:val="00424EDA"/>
    <w:rPr>
      <w:rFonts w:ascii="Times New Roman" w:eastAsia="黑体" w:hAnsi="Times New Roman"/>
      <w:bCs/>
      <w:kern w:val="2"/>
      <w:sz w:val="24"/>
      <w:szCs w:val="32"/>
    </w:rPr>
  </w:style>
  <w:style w:type="character" w:styleId="a3">
    <w:name w:val="Strong"/>
    <w:uiPriority w:val="22"/>
    <w:qFormat/>
    <w:rsid w:val="00424EDA"/>
    <w:rPr>
      <w:b/>
      <w:bCs/>
    </w:rPr>
  </w:style>
  <w:style w:type="paragraph" w:customStyle="1" w:styleId="a4">
    <w:name w:val="图表题号参考文献"/>
    <w:basedOn w:val="a"/>
    <w:qFormat/>
    <w:rsid w:val="00424EDA"/>
    <w:pPr>
      <w:jc w:val="center"/>
    </w:pPr>
    <w:rPr>
      <w:sz w:val="21"/>
    </w:rPr>
  </w:style>
  <w:style w:type="character" w:customStyle="1" w:styleId="a5">
    <w:name w:val="大标题"/>
    <w:basedOn w:val="a0"/>
    <w:uiPriority w:val="1"/>
    <w:qFormat/>
    <w:rsid w:val="00DE6357"/>
    <w:rPr>
      <w:rFonts w:asciiTheme="majorHAnsi" w:eastAsiaTheme="majorEastAsia" w:hAnsiTheme="majorHAnsi" w:cstheme="majorBidi"/>
      <w:b/>
      <w:bCs/>
      <w:kern w:val="2"/>
      <w:sz w:val="32"/>
      <w:szCs w:val="28"/>
    </w:rPr>
  </w:style>
  <w:style w:type="character" w:customStyle="1" w:styleId="11">
    <w:name w:val="小标题1"/>
    <w:basedOn w:val="a0"/>
    <w:uiPriority w:val="1"/>
    <w:qFormat/>
    <w:rsid w:val="00DE6357"/>
    <w:rPr>
      <w:rFonts w:eastAsia="宋体"/>
      <w:b/>
      <w:sz w:val="30"/>
    </w:rPr>
  </w:style>
  <w:style w:type="paragraph" w:styleId="a6">
    <w:name w:val="header"/>
    <w:basedOn w:val="a"/>
    <w:link w:val="Char"/>
    <w:uiPriority w:val="99"/>
    <w:unhideWhenUsed/>
    <w:rsid w:val="00A145C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A145C7"/>
    <w:rPr>
      <w:rFonts w:ascii="Times New Roman" w:hAnsi="Times New Roman"/>
      <w:kern w:val="2"/>
      <w:sz w:val="18"/>
      <w:szCs w:val="18"/>
    </w:rPr>
  </w:style>
  <w:style w:type="paragraph" w:styleId="a7">
    <w:name w:val="footer"/>
    <w:basedOn w:val="a"/>
    <w:link w:val="Char0"/>
    <w:uiPriority w:val="99"/>
    <w:unhideWhenUsed/>
    <w:rsid w:val="00A145C7"/>
    <w:pPr>
      <w:tabs>
        <w:tab w:val="center" w:pos="4153"/>
        <w:tab w:val="right" w:pos="8306"/>
      </w:tabs>
      <w:snapToGrid w:val="0"/>
      <w:spacing w:line="240" w:lineRule="auto"/>
      <w:jc w:val="left"/>
    </w:pPr>
    <w:rPr>
      <w:sz w:val="18"/>
      <w:szCs w:val="18"/>
    </w:rPr>
  </w:style>
  <w:style w:type="character" w:customStyle="1" w:styleId="Char0">
    <w:name w:val="页脚 Char"/>
    <w:basedOn w:val="a0"/>
    <w:link w:val="a7"/>
    <w:uiPriority w:val="99"/>
    <w:rsid w:val="00A145C7"/>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266599">
      <w:bodyDiv w:val="1"/>
      <w:marLeft w:val="0"/>
      <w:marRight w:val="0"/>
      <w:marTop w:val="0"/>
      <w:marBottom w:val="0"/>
      <w:divBdr>
        <w:top w:val="none" w:sz="0" w:space="0" w:color="auto"/>
        <w:left w:val="none" w:sz="0" w:space="0" w:color="auto"/>
        <w:bottom w:val="none" w:sz="0" w:space="0" w:color="auto"/>
        <w:right w:val="none" w:sz="0" w:space="0" w:color="auto"/>
      </w:divBdr>
    </w:div>
    <w:div w:id="1118135704">
      <w:bodyDiv w:val="1"/>
      <w:marLeft w:val="0"/>
      <w:marRight w:val="0"/>
      <w:marTop w:val="0"/>
      <w:marBottom w:val="0"/>
      <w:divBdr>
        <w:top w:val="none" w:sz="0" w:space="0" w:color="auto"/>
        <w:left w:val="none" w:sz="0" w:space="0" w:color="auto"/>
        <w:bottom w:val="none" w:sz="0" w:space="0" w:color="auto"/>
        <w:right w:val="none" w:sz="0" w:space="0" w:color="auto"/>
      </w:divBdr>
    </w:div>
    <w:div w:id="1312446231">
      <w:bodyDiv w:val="1"/>
      <w:marLeft w:val="0"/>
      <w:marRight w:val="0"/>
      <w:marTop w:val="0"/>
      <w:marBottom w:val="0"/>
      <w:divBdr>
        <w:top w:val="none" w:sz="0" w:space="0" w:color="auto"/>
        <w:left w:val="none" w:sz="0" w:space="0" w:color="auto"/>
        <w:bottom w:val="none" w:sz="0" w:space="0" w:color="auto"/>
        <w:right w:val="none" w:sz="0" w:space="0" w:color="auto"/>
      </w:divBdr>
    </w:div>
    <w:div w:id="1590194941">
      <w:bodyDiv w:val="1"/>
      <w:marLeft w:val="0"/>
      <w:marRight w:val="0"/>
      <w:marTop w:val="0"/>
      <w:marBottom w:val="0"/>
      <w:divBdr>
        <w:top w:val="none" w:sz="0" w:space="0" w:color="auto"/>
        <w:left w:val="none" w:sz="0" w:space="0" w:color="auto"/>
        <w:bottom w:val="none" w:sz="0" w:space="0" w:color="auto"/>
        <w:right w:val="none" w:sz="0" w:space="0" w:color="auto"/>
      </w:divBdr>
      <w:divsChild>
        <w:div w:id="1420642561">
          <w:marLeft w:val="0"/>
          <w:marRight w:val="0"/>
          <w:marTop w:val="0"/>
          <w:marBottom w:val="90"/>
          <w:divBdr>
            <w:top w:val="single" w:sz="6" w:space="0" w:color="D3D3D3"/>
            <w:left w:val="single" w:sz="6" w:space="0" w:color="D3D3D3"/>
            <w:bottom w:val="single" w:sz="6" w:space="0" w:color="D3D3D3"/>
            <w:right w:val="single" w:sz="6" w:space="0" w:color="D3D3D3"/>
          </w:divBdr>
          <w:divsChild>
            <w:div w:id="439762100">
              <w:marLeft w:val="75"/>
              <w:marRight w:val="75"/>
              <w:marTop w:val="0"/>
              <w:marBottom w:val="0"/>
              <w:divBdr>
                <w:top w:val="none" w:sz="0" w:space="0" w:color="auto"/>
                <w:left w:val="none" w:sz="0" w:space="0" w:color="auto"/>
                <w:bottom w:val="none" w:sz="0" w:space="0" w:color="auto"/>
                <w:right w:val="none" w:sz="0" w:space="0" w:color="auto"/>
              </w:divBdr>
              <w:divsChild>
                <w:div w:id="1406149401">
                  <w:marLeft w:val="0"/>
                  <w:marRight w:val="0"/>
                  <w:marTop w:val="0"/>
                  <w:marBottom w:val="0"/>
                  <w:divBdr>
                    <w:top w:val="none" w:sz="0" w:space="0" w:color="auto"/>
                    <w:left w:val="none" w:sz="0" w:space="0" w:color="auto"/>
                    <w:bottom w:val="none" w:sz="0" w:space="0" w:color="auto"/>
                    <w:right w:val="none" w:sz="0" w:space="0" w:color="auto"/>
                  </w:divBdr>
                  <w:divsChild>
                    <w:div w:id="402603725">
                      <w:marLeft w:val="0"/>
                      <w:marRight w:val="0"/>
                      <w:marTop w:val="0"/>
                      <w:marBottom w:val="0"/>
                      <w:divBdr>
                        <w:top w:val="none" w:sz="0" w:space="0" w:color="auto"/>
                        <w:left w:val="none" w:sz="0" w:space="0" w:color="auto"/>
                        <w:bottom w:val="none" w:sz="0" w:space="0" w:color="auto"/>
                        <w:right w:val="none" w:sz="0" w:space="0" w:color="auto"/>
                      </w:divBdr>
                      <w:divsChild>
                        <w:div w:id="366609148">
                          <w:marLeft w:val="0"/>
                          <w:marRight w:val="0"/>
                          <w:marTop w:val="0"/>
                          <w:marBottom w:val="0"/>
                          <w:divBdr>
                            <w:top w:val="none" w:sz="0" w:space="0" w:color="auto"/>
                            <w:left w:val="none" w:sz="0" w:space="0" w:color="auto"/>
                            <w:bottom w:val="none" w:sz="0" w:space="0" w:color="auto"/>
                            <w:right w:val="none" w:sz="0" w:space="0" w:color="auto"/>
                          </w:divBdr>
                          <w:divsChild>
                            <w:div w:id="2025738850">
                              <w:marLeft w:val="0"/>
                              <w:marRight w:val="0"/>
                              <w:marTop w:val="0"/>
                              <w:marBottom w:val="0"/>
                              <w:divBdr>
                                <w:top w:val="none" w:sz="0" w:space="0" w:color="auto"/>
                                <w:left w:val="none" w:sz="0" w:space="0" w:color="auto"/>
                                <w:bottom w:val="none" w:sz="0" w:space="0" w:color="auto"/>
                                <w:right w:val="none" w:sz="0" w:space="0" w:color="auto"/>
                              </w:divBdr>
                              <w:divsChild>
                                <w:div w:id="242644603">
                                  <w:marLeft w:val="0"/>
                                  <w:marRight w:val="0"/>
                                  <w:marTop w:val="0"/>
                                  <w:marBottom w:val="0"/>
                                  <w:divBdr>
                                    <w:top w:val="none" w:sz="0" w:space="0" w:color="auto"/>
                                    <w:left w:val="none" w:sz="0" w:space="0" w:color="auto"/>
                                    <w:bottom w:val="none" w:sz="0" w:space="0" w:color="auto"/>
                                    <w:right w:val="none" w:sz="0" w:space="0" w:color="auto"/>
                                  </w:divBdr>
                                  <w:divsChild>
                                    <w:div w:id="17976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917690">
          <w:marLeft w:val="0"/>
          <w:marRight w:val="0"/>
          <w:marTop w:val="0"/>
          <w:marBottom w:val="90"/>
          <w:divBdr>
            <w:top w:val="single" w:sz="6" w:space="0" w:color="D3D3D3"/>
            <w:left w:val="single" w:sz="6" w:space="0" w:color="D3D3D3"/>
            <w:bottom w:val="single" w:sz="6" w:space="0" w:color="D3D3D3"/>
            <w:right w:val="single" w:sz="6" w:space="0" w:color="D3D3D3"/>
          </w:divBdr>
          <w:divsChild>
            <w:div w:id="201013997">
              <w:marLeft w:val="75"/>
              <w:marRight w:val="75"/>
              <w:marTop w:val="0"/>
              <w:marBottom w:val="0"/>
              <w:divBdr>
                <w:top w:val="none" w:sz="0" w:space="0" w:color="auto"/>
                <w:left w:val="none" w:sz="0" w:space="0" w:color="auto"/>
                <w:bottom w:val="none" w:sz="0" w:space="0" w:color="auto"/>
                <w:right w:val="none" w:sz="0" w:space="0" w:color="auto"/>
              </w:divBdr>
              <w:divsChild>
                <w:div w:id="58404310">
                  <w:marLeft w:val="0"/>
                  <w:marRight w:val="0"/>
                  <w:marTop w:val="0"/>
                  <w:marBottom w:val="0"/>
                  <w:divBdr>
                    <w:top w:val="none" w:sz="0" w:space="0" w:color="auto"/>
                    <w:left w:val="none" w:sz="0" w:space="0" w:color="auto"/>
                    <w:bottom w:val="none" w:sz="0" w:space="0" w:color="auto"/>
                    <w:right w:val="none" w:sz="0" w:space="0" w:color="auto"/>
                  </w:divBdr>
                  <w:divsChild>
                    <w:div w:id="1685665092">
                      <w:marLeft w:val="0"/>
                      <w:marRight w:val="0"/>
                      <w:marTop w:val="0"/>
                      <w:marBottom w:val="0"/>
                      <w:divBdr>
                        <w:top w:val="none" w:sz="0" w:space="0" w:color="auto"/>
                        <w:left w:val="none" w:sz="0" w:space="0" w:color="auto"/>
                        <w:bottom w:val="none" w:sz="0" w:space="0" w:color="auto"/>
                        <w:right w:val="none" w:sz="0" w:space="0" w:color="auto"/>
                      </w:divBdr>
                      <w:divsChild>
                        <w:div w:id="617101292">
                          <w:marLeft w:val="0"/>
                          <w:marRight w:val="0"/>
                          <w:marTop w:val="0"/>
                          <w:marBottom w:val="0"/>
                          <w:divBdr>
                            <w:top w:val="none" w:sz="0" w:space="0" w:color="auto"/>
                            <w:left w:val="none" w:sz="0" w:space="0" w:color="auto"/>
                            <w:bottom w:val="none" w:sz="0" w:space="0" w:color="auto"/>
                            <w:right w:val="none" w:sz="0" w:space="0" w:color="auto"/>
                          </w:divBdr>
                          <w:divsChild>
                            <w:div w:id="1108545658">
                              <w:marLeft w:val="0"/>
                              <w:marRight w:val="0"/>
                              <w:marTop w:val="0"/>
                              <w:marBottom w:val="0"/>
                              <w:divBdr>
                                <w:top w:val="none" w:sz="0" w:space="0" w:color="auto"/>
                                <w:left w:val="none" w:sz="0" w:space="0" w:color="auto"/>
                                <w:bottom w:val="none" w:sz="0" w:space="0" w:color="auto"/>
                                <w:right w:val="none" w:sz="0" w:space="0" w:color="auto"/>
                              </w:divBdr>
                              <w:divsChild>
                                <w:div w:id="1729106817">
                                  <w:marLeft w:val="0"/>
                                  <w:marRight w:val="0"/>
                                  <w:marTop w:val="0"/>
                                  <w:marBottom w:val="0"/>
                                  <w:divBdr>
                                    <w:top w:val="none" w:sz="0" w:space="0" w:color="auto"/>
                                    <w:left w:val="none" w:sz="0" w:space="0" w:color="auto"/>
                                    <w:bottom w:val="none" w:sz="0" w:space="0" w:color="auto"/>
                                    <w:right w:val="none" w:sz="0" w:space="0" w:color="auto"/>
                                  </w:divBdr>
                                  <w:divsChild>
                                    <w:div w:id="9796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5</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YUYANG LIU</dc:creator>
  <cp:keywords/>
  <dc:description/>
  <cp:lastModifiedBy>岳英豪</cp:lastModifiedBy>
  <cp:revision>12</cp:revision>
  <dcterms:created xsi:type="dcterms:W3CDTF">2017-05-22T03:32:00Z</dcterms:created>
  <dcterms:modified xsi:type="dcterms:W3CDTF">2017-05-24T13:09:00Z</dcterms:modified>
</cp:coreProperties>
</file>