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DFB7" w14:textId="52BA8563" w:rsidR="00EC2730" w:rsidRDefault="00075D4C" w:rsidP="00EC2730">
      <w:pPr>
        <w:pStyle w:val="Header"/>
        <w:jc w:val="center"/>
        <w:rPr>
          <w:rFonts w:ascii="Century Gothic" w:hAnsi="Century Gothic"/>
          <w:b/>
          <w:bCs/>
          <w:i/>
          <w:iCs/>
          <w:sz w:val="24"/>
          <w:szCs w:val="24"/>
        </w:rPr>
      </w:pPr>
      <w:r>
        <w:rPr>
          <w:rFonts w:ascii="Century Gothic" w:hAnsi="Century Gothic"/>
          <w:b/>
          <w:bCs/>
          <w:i/>
          <w:iCs/>
          <w:sz w:val="24"/>
          <w:szCs w:val="24"/>
        </w:rPr>
        <w:t xml:space="preserve"> 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3060"/>
        <w:gridCol w:w="3240"/>
      </w:tblGrid>
      <w:tr w:rsidR="00075D4C" w:rsidRPr="00083B2C" w14:paraId="6DF715CD" w14:textId="77777777" w:rsidTr="00075D4C">
        <w:trPr>
          <w:jc w:val="center"/>
        </w:trPr>
        <w:tc>
          <w:tcPr>
            <w:tcW w:w="4050" w:type="dxa"/>
          </w:tcPr>
          <w:p w14:paraId="0EDAC87C" w14:textId="70974B73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56508552"/>
                <w14:checkbox>
                  <w14:checked w14:val="1"/>
                  <w14:checkedState w14:val="00FE" w14:font="Wingdings"/>
                  <w14:uncheckedState w14:val="006F" w14:font="Wingdings"/>
                </w14:checkbox>
              </w:sdtPr>
              <w:sdtContent>
                <w:r w:rsidR="00F05D19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FE"/>
                </w:r>
              </w:sdtContent>
            </w:sdt>
            <w:r w:rsidR="00075D4C" w:rsidRPr="00083B2C">
              <w:rPr>
                <w:rFonts w:ascii="Century Gothic" w:hAnsi="Century Gothic" w:cs="Arial"/>
                <w:sz w:val="36"/>
                <w:szCs w:val="36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Preliminary Examination</w:t>
            </w:r>
          </w:p>
        </w:tc>
        <w:tc>
          <w:tcPr>
            <w:tcW w:w="3060" w:type="dxa"/>
          </w:tcPr>
          <w:p w14:paraId="7A49FBFC" w14:textId="1EE79289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78345695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Content>
                <w:r w:rsidR="00075D4C" w:rsidRPr="00083B2C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6F"/>
                </w:r>
              </w:sdtContent>
            </w:sdt>
            <w:r w:rsidR="00075D4C" w:rsidRPr="00083B2C">
              <w:rPr>
                <w:rFonts w:ascii="Century Gothic" w:hAnsi="Century Gothic" w:cs="Arial"/>
                <w:sz w:val="32"/>
                <w:szCs w:val="32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Midterm Examination</w:t>
            </w:r>
          </w:p>
        </w:tc>
        <w:tc>
          <w:tcPr>
            <w:tcW w:w="3240" w:type="dxa"/>
          </w:tcPr>
          <w:p w14:paraId="0354F992" w14:textId="093281E7" w:rsidR="00075D4C" w:rsidRPr="00083B2C" w:rsidRDefault="00000000" w:rsidP="00075D4C">
            <w:pPr>
              <w:pStyle w:val="Header"/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hAnsi="Century Gothic" w:cs="Arial"/>
                  <w:b/>
                  <w:sz w:val="24"/>
                  <w:szCs w:val="24"/>
                </w:rPr>
                <w:id w:val="1799956492"/>
                <w14:checkbox>
                  <w14:checked w14:val="0"/>
                  <w14:checkedState w14:val="00FE" w14:font="Wingdings"/>
                  <w14:uncheckedState w14:val="006F" w14:font="Wingdings"/>
                </w14:checkbox>
              </w:sdtPr>
              <w:sdtContent>
                <w:r w:rsidR="00DF0A40">
                  <w:rPr>
                    <w:rFonts w:ascii="Century Gothic" w:hAnsi="Century Gothic" w:cs="Arial"/>
                    <w:b/>
                    <w:sz w:val="24"/>
                    <w:szCs w:val="24"/>
                  </w:rPr>
                  <w:sym w:font="Wingdings" w:char="F06F"/>
                </w:r>
              </w:sdtContent>
            </w:sdt>
            <w:r w:rsidR="00075D4C" w:rsidRPr="00083B2C">
              <w:rPr>
                <w:rFonts w:ascii="Century Gothic" w:hAnsi="Century Gothic" w:cs="Arial"/>
                <w:sz w:val="36"/>
                <w:szCs w:val="36"/>
              </w:rPr>
              <w:t xml:space="preserve"> </w:t>
            </w:r>
            <w:r w:rsidR="00075D4C" w:rsidRPr="00083B2C">
              <w:rPr>
                <w:rFonts w:ascii="Century Gothic" w:hAnsi="Century Gothic"/>
                <w:b/>
                <w:bCs/>
                <w:sz w:val="24"/>
                <w:szCs w:val="24"/>
              </w:rPr>
              <w:t>Final Examination</w:t>
            </w:r>
          </w:p>
        </w:tc>
      </w:tr>
    </w:tbl>
    <w:p w14:paraId="24122C40" w14:textId="139D763C" w:rsidR="00EC2730" w:rsidRPr="00083B2C" w:rsidRDefault="00EC2730" w:rsidP="00075D4C">
      <w:pPr>
        <w:pStyle w:val="Header"/>
        <w:rPr>
          <w:rFonts w:ascii="Century Gothic" w:hAnsi="Century Gothic"/>
          <w:b/>
          <w:bCs/>
          <w:i/>
          <w:iCs/>
          <w:sz w:val="4"/>
          <w:szCs w:val="4"/>
        </w:rPr>
      </w:pPr>
    </w:p>
    <w:p w14:paraId="11955302" w14:textId="7A987D1C" w:rsidR="00075D4C" w:rsidRPr="00083B2C" w:rsidRDefault="00201963" w:rsidP="00075D4C">
      <w:pPr>
        <w:pStyle w:val="Header"/>
        <w:jc w:val="center"/>
        <w:rPr>
          <w:rFonts w:ascii="Century Gothic" w:hAnsi="Century Gothic"/>
          <w:b/>
          <w:bCs/>
          <w:i/>
          <w:iCs/>
          <w:sz w:val="4"/>
          <w:szCs w:val="4"/>
        </w:rPr>
      </w:pPr>
      <w:r w:rsidRPr="0031270B">
        <w:rPr>
          <w:rFonts w:ascii="Century Gothic" w:hAnsi="Century Gothic"/>
          <w:b/>
          <w:bCs/>
          <w:i/>
          <w:iCs/>
          <w:sz w:val="24"/>
          <w:szCs w:val="24"/>
        </w:rPr>
        <w:t>IEP1</w:t>
      </w:r>
      <w:r w:rsidR="0031270B">
        <w:rPr>
          <w:rFonts w:ascii="Century Gothic" w:hAnsi="Century Gothic"/>
          <w:b/>
          <w:bCs/>
          <w:i/>
          <w:iCs/>
          <w:sz w:val="24"/>
          <w:szCs w:val="24"/>
        </w:rPr>
        <w:t>14/IEP119</w:t>
      </w:r>
      <w:r w:rsidRPr="0031270B">
        <w:rPr>
          <w:rFonts w:ascii="Century Gothic" w:hAnsi="Century Gothic"/>
          <w:b/>
          <w:bCs/>
          <w:i/>
          <w:iCs/>
          <w:sz w:val="24"/>
          <w:szCs w:val="24"/>
        </w:rPr>
        <w:t xml:space="preserve"> – </w:t>
      </w:r>
      <w:r w:rsidR="0031270B">
        <w:rPr>
          <w:rFonts w:ascii="Century Gothic" w:hAnsi="Century Gothic"/>
          <w:b/>
          <w:bCs/>
          <w:i/>
          <w:iCs/>
          <w:sz w:val="24"/>
          <w:szCs w:val="24"/>
        </w:rPr>
        <w:t>Supply Chain Management</w:t>
      </w:r>
    </w:p>
    <w:p w14:paraId="585B1027" w14:textId="77777777" w:rsidR="00075D4C" w:rsidRPr="00083B2C" w:rsidRDefault="00075D4C" w:rsidP="00075D4C">
      <w:pPr>
        <w:pStyle w:val="Header"/>
        <w:rPr>
          <w:rFonts w:ascii="Century Gothic" w:hAnsi="Century Gothic"/>
          <w:b/>
          <w:bCs/>
          <w:i/>
          <w:iCs/>
          <w:sz w:val="4"/>
          <w:szCs w:val="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1710"/>
        <w:gridCol w:w="1665"/>
      </w:tblGrid>
      <w:tr w:rsidR="00EC2730" w:rsidRPr="00083B2C" w14:paraId="663BBD79" w14:textId="77777777" w:rsidTr="00EC2730">
        <w:trPr>
          <w:jc w:val="center"/>
        </w:trPr>
        <w:tc>
          <w:tcPr>
            <w:tcW w:w="675" w:type="dxa"/>
            <w:tcBorders>
              <w:bottom w:val="single" w:sz="8" w:space="0" w:color="auto"/>
            </w:tcBorders>
          </w:tcPr>
          <w:p w14:paraId="683852A3" w14:textId="25B89C7D" w:rsidR="00EC2730" w:rsidRPr="00083B2C" w:rsidRDefault="0031270B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1st</w:t>
            </w:r>
          </w:p>
        </w:tc>
        <w:tc>
          <w:tcPr>
            <w:tcW w:w="1710" w:type="dxa"/>
          </w:tcPr>
          <w:p w14:paraId="53C72AAE" w14:textId="77777777" w:rsidR="00EC2730" w:rsidRPr="00083B2C" w:rsidRDefault="00EC2730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 w:rsidRPr="00083B2C">
              <w:rPr>
                <w:rFonts w:ascii="Century Gothic" w:hAnsi="Century Gothic"/>
              </w:rPr>
              <w:t>Semester, AY</w:t>
            </w:r>
          </w:p>
        </w:tc>
        <w:tc>
          <w:tcPr>
            <w:tcW w:w="1665" w:type="dxa"/>
            <w:tcBorders>
              <w:bottom w:val="single" w:sz="8" w:space="0" w:color="auto"/>
            </w:tcBorders>
          </w:tcPr>
          <w:p w14:paraId="1ABD2B88" w14:textId="0348215B" w:rsidR="00EC2730" w:rsidRPr="00083B2C" w:rsidRDefault="00201963" w:rsidP="009F19D7">
            <w:pPr>
              <w:pStyle w:val="Header"/>
              <w:jc w:val="center"/>
              <w:rPr>
                <w:rFonts w:ascii="Century Gothic" w:hAnsi="Century Gothic"/>
              </w:rPr>
            </w:pPr>
            <w:r w:rsidRPr="00083B2C">
              <w:rPr>
                <w:rFonts w:ascii="Century Gothic" w:hAnsi="Century Gothic"/>
              </w:rPr>
              <w:t>202</w:t>
            </w:r>
            <w:r w:rsidR="0031270B">
              <w:rPr>
                <w:rFonts w:ascii="Century Gothic" w:hAnsi="Century Gothic"/>
              </w:rPr>
              <w:t>6</w:t>
            </w:r>
            <w:r w:rsidRPr="00083B2C">
              <w:rPr>
                <w:rFonts w:ascii="Century Gothic" w:hAnsi="Century Gothic"/>
              </w:rPr>
              <w:t>-202</w:t>
            </w:r>
            <w:r w:rsidR="0031270B">
              <w:rPr>
                <w:rFonts w:ascii="Century Gothic" w:hAnsi="Century Gothic"/>
              </w:rPr>
              <w:t>7</w:t>
            </w:r>
          </w:p>
        </w:tc>
      </w:tr>
    </w:tbl>
    <w:p w14:paraId="0F778016" w14:textId="77777777" w:rsidR="00EC2730" w:rsidRPr="00083B2C" w:rsidRDefault="00EC2730" w:rsidP="00EC2730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4501"/>
        <w:gridCol w:w="742"/>
        <w:gridCol w:w="1982"/>
        <w:gridCol w:w="852"/>
        <w:gridCol w:w="945"/>
      </w:tblGrid>
      <w:tr w:rsidR="00075D4C" w:rsidRPr="00083B2C" w14:paraId="2BE679A9" w14:textId="77777777" w:rsidTr="009D5087">
        <w:tc>
          <w:tcPr>
            <w:tcW w:w="1781" w:type="dxa"/>
          </w:tcPr>
          <w:p w14:paraId="1331CB79" w14:textId="3985139C" w:rsidR="00075D4C" w:rsidRPr="00083B2C" w:rsidRDefault="00075D4C" w:rsidP="000E76EC">
            <w:pPr>
              <w:ind w:left="-90"/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</w:rPr>
              <w:t>Student’s Name:</w:t>
            </w:r>
          </w:p>
        </w:tc>
        <w:tc>
          <w:tcPr>
            <w:tcW w:w="4519" w:type="dxa"/>
            <w:tcBorders>
              <w:bottom w:val="single" w:sz="8" w:space="0" w:color="auto"/>
            </w:tcBorders>
          </w:tcPr>
          <w:p w14:paraId="78579A59" w14:textId="77777777" w:rsidR="00075D4C" w:rsidRPr="00083B2C" w:rsidRDefault="00075D4C" w:rsidP="00AF51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10" w:type="dxa"/>
          </w:tcPr>
          <w:p w14:paraId="47C37967" w14:textId="222E9CE0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Date:</w:t>
            </w:r>
          </w:p>
        </w:tc>
        <w:tc>
          <w:tcPr>
            <w:tcW w:w="1990" w:type="dxa"/>
            <w:tcBorders>
              <w:bottom w:val="single" w:sz="4" w:space="0" w:color="auto"/>
            </w:tcBorders>
          </w:tcPr>
          <w:p w14:paraId="311544DA" w14:textId="77777777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852" w:type="dxa"/>
          </w:tcPr>
          <w:p w14:paraId="53C94DC7" w14:textId="19C7E665" w:rsidR="00075D4C" w:rsidRPr="00083B2C" w:rsidRDefault="00075D4C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Score</w:t>
            </w:r>
            <w:r w:rsidRPr="00083B2C">
              <w:rPr>
                <w:rFonts w:ascii="Arial" w:hAnsi="Arial" w:cs="Arial"/>
              </w:rPr>
              <w:t>:</w:t>
            </w:r>
          </w:p>
        </w:tc>
        <w:tc>
          <w:tcPr>
            <w:tcW w:w="948" w:type="dxa"/>
            <w:tcBorders>
              <w:bottom w:val="single" w:sz="8" w:space="0" w:color="auto"/>
            </w:tcBorders>
          </w:tcPr>
          <w:p w14:paraId="6CB9B876" w14:textId="4FE59B66" w:rsidR="00075D4C" w:rsidRPr="00083B2C" w:rsidRDefault="000355E5" w:rsidP="00AF511A">
            <w:pPr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 xml:space="preserve">   </w:t>
            </w:r>
          </w:p>
        </w:tc>
      </w:tr>
    </w:tbl>
    <w:p w14:paraId="2188342E" w14:textId="77777777" w:rsidR="008D2009" w:rsidRPr="00083B2C" w:rsidRDefault="008D2009" w:rsidP="00AF511A">
      <w:pPr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150"/>
        <w:gridCol w:w="1440"/>
        <w:gridCol w:w="4320"/>
      </w:tblGrid>
      <w:tr w:rsidR="00AF511A" w:rsidRPr="00083B2C" w14:paraId="1521557F" w14:textId="77777777" w:rsidTr="009D5087">
        <w:tc>
          <w:tcPr>
            <w:tcW w:w="1890" w:type="dxa"/>
          </w:tcPr>
          <w:p w14:paraId="2D5FA3AF" w14:textId="1E8A6BEC" w:rsidR="00AF511A" w:rsidRPr="00083B2C" w:rsidRDefault="009D5087" w:rsidP="009D5087">
            <w:pPr>
              <w:ind w:left="-90"/>
              <w:rPr>
                <w:rFonts w:ascii="Arial" w:hAnsi="Arial" w:cs="Arial"/>
              </w:rPr>
            </w:pPr>
            <w:r w:rsidRPr="00083B2C">
              <w:rPr>
                <w:rFonts w:ascii="Arial" w:hAnsi="Arial" w:cs="Arial"/>
              </w:rPr>
              <w:t>Year and Section</w:t>
            </w:r>
            <w:r w:rsidRPr="00083B2C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3150" w:type="dxa"/>
            <w:tcBorders>
              <w:bottom w:val="single" w:sz="8" w:space="0" w:color="auto"/>
            </w:tcBorders>
          </w:tcPr>
          <w:p w14:paraId="49173AD4" w14:textId="77777777" w:rsidR="00AF511A" w:rsidRPr="00083B2C" w:rsidRDefault="00AF511A" w:rsidP="00AF511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440" w:type="dxa"/>
          </w:tcPr>
          <w:p w14:paraId="1B38B115" w14:textId="694430B3" w:rsidR="00AF511A" w:rsidRPr="00083B2C" w:rsidRDefault="009D5087" w:rsidP="000E76EC">
            <w:pPr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Instructor: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68EE32D7" w14:textId="4F10F471" w:rsidR="00AF511A" w:rsidRPr="00083B2C" w:rsidRDefault="00293318" w:rsidP="00AF511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Asst. Prof. Sarah C. Vanguardia</w:t>
            </w:r>
          </w:p>
        </w:tc>
      </w:tr>
    </w:tbl>
    <w:p w14:paraId="2DC43D9F" w14:textId="77777777" w:rsidR="000E76EC" w:rsidRPr="00083B2C" w:rsidRDefault="000E76EC" w:rsidP="000E76EC">
      <w:pPr>
        <w:spacing w:after="0" w:line="240" w:lineRule="auto"/>
        <w:rPr>
          <w:rFonts w:ascii="Arial" w:hAnsi="Arial" w:cs="Arial"/>
          <w:lang w:val="en-US"/>
        </w:rPr>
      </w:pPr>
    </w:p>
    <w:p w14:paraId="1E6E2988" w14:textId="4F50963D" w:rsidR="00201963" w:rsidRPr="0031270B" w:rsidRDefault="0031270B" w:rsidP="00201963">
      <w:pPr>
        <w:spacing w:after="0" w:line="240" w:lineRule="auto"/>
        <w:rPr>
          <w:rFonts w:ascii="Arial" w:hAnsi="Arial" w:cs="Arial"/>
          <w:b/>
          <w:bCs/>
          <w:sz w:val="19"/>
          <w:szCs w:val="19"/>
          <w:lang w:val="en-US"/>
        </w:r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 xml:space="preserve">GENERAL </w:t>
      </w:r>
      <w:r w:rsidR="000E76EC" w:rsidRPr="0031270B">
        <w:rPr>
          <w:rFonts w:ascii="Arial" w:hAnsi="Arial" w:cs="Arial"/>
          <w:b/>
          <w:bCs/>
          <w:sz w:val="19"/>
          <w:szCs w:val="19"/>
          <w:lang w:val="en-US"/>
        </w:rPr>
        <w:t>INSTRUCTIONS:</w:t>
      </w:r>
    </w:p>
    <w:p w14:paraId="0E5420E7" w14:textId="447B6DAD" w:rsidR="000E76EC" w:rsidRPr="0031270B" w:rsidRDefault="00293318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293318">
        <w:rPr>
          <w:rFonts w:ascii="Arial" w:hAnsi="Arial" w:cs="Arial"/>
          <w:sz w:val="19"/>
          <w:szCs w:val="19"/>
        </w:rPr>
        <w:t xml:space="preserve">Strictly </w:t>
      </w:r>
      <w:r w:rsidRPr="00293318">
        <w:rPr>
          <w:rFonts w:ascii="Arial" w:hAnsi="Arial" w:cs="Arial"/>
          <w:b/>
          <w:bCs/>
          <w:sz w:val="19"/>
          <w:szCs w:val="19"/>
        </w:rPr>
        <w:t>no erasures</w:t>
      </w:r>
      <w:r w:rsidRPr="00293318">
        <w:rPr>
          <w:rFonts w:ascii="Arial" w:hAnsi="Arial" w:cs="Arial"/>
          <w:sz w:val="19"/>
          <w:szCs w:val="19"/>
        </w:rPr>
        <w:t xml:space="preserve"> (use of a pencil, friction pen, correction tape, and the like is prohibited). </w:t>
      </w:r>
      <w:r w:rsidR="00DF0A40">
        <w:rPr>
          <w:rFonts w:ascii="Arial" w:hAnsi="Arial" w:cs="Arial"/>
          <w:sz w:val="19"/>
          <w:szCs w:val="19"/>
        </w:rPr>
        <w:t>Write the letter of your choice</w:t>
      </w:r>
      <w:r w:rsidRPr="00293318">
        <w:rPr>
          <w:rFonts w:ascii="Arial" w:hAnsi="Arial" w:cs="Arial"/>
          <w:sz w:val="19"/>
          <w:szCs w:val="19"/>
        </w:rPr>
        <w:t xml:space="preserve"> only on the provided answer sheet. Do not write anything on the pages of the questionnaire.</w:t>
      </w:r>
    </w:p>
    <w:p w14:paraId="6CF0C179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sz w:val="19"/>
          <w:szCs w:val="19"/>
          <w:lang w:val="en-US"/>
        </w:rPr>
        <w:t xml:space="preserve">Once the examination starts, </w:t>
      </w:r>
      <w:r w:rsidRPr="0031270B">
        <w:rPr>
          <w:rFonts w:ascii="Arial" w:hAnsi="Arial" w:cs="Arial"/>
          <w:b/>
          <w:bCs/>
          <w:sz w:val="19"/>
          <w:szCs w:val="19"/>
          <w:lang w:val="en-US"/>
        </w:rPr>
        <w:t>no one will be allowed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to go out of the classroom until the examination period is over.</w:t>
      </w:r>
    </w:p>
    <w:p w14:paraId="6B3B25FB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>Cheating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in any form is strictly prohibited. Anyone caught will automatically get a grade of </w:t>
      </w:r>
      <w:r w:rsidRPr="0031270B">
        <w:rPr>
          <w:rFonts w:ascii="Arial" w:hAnsi="Arial" w:cs="Arial"/>
          <w:b/>
          <w:bCs/>
          <w:sz w:val="19"/>
          <w:szCs w:val="19"/>
          <w:lang w:val="en-US"/>
        </w:rPr>
        <w:t>5.0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for this examination. </w:t>
      </w:r>
    </w:p>
    <w:p w14:paraId="572D0518" w14:textId="77777777" w:rsidR="0031270B" w:rsidRPr="0031270B" w:rsidRDefault="0031270B" w:rsidP="0031270B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9"/>
          <w:szCs w:val="19"/>
          <w:lang w:val="en-US"/>
        </w:rPr>
      </w:pPr>
      <w:r w:rsidRPr="0031270B">
        <w:rPr>
          <w:rFonts w:ascii="Arial" w:hAnsi="Arial" w:cs="Arial"/>
          <w:sz w:val="19"/>
          <w:szCs w:val="19"/>
          <w:lang w:val="en-US"/>
        </w:rPr>
        <w:t>Use permanent blue or black ink only.</w:t>
      </w:r>
    </w:p>
    <w:p w14:paraId="36BCA1D2" w14:textId="663E7944" w:rsidR="00927830" w:rsidRPr="0031270B" w:rsidRDefault="0031270B" w:rsidP="00927830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16"/>
          <w:szCs w:val="16"/>
          <w:lang w:val="en-US"/>
        </w:rPr>
        <w:sectPr w:rsidR="00927830" w:rsidRPr="0031270B" w:rsidSect="000E76EC">
          <w:headerReference w:type="default" r:id="rId7"/>
          <w:footerReference w:type="default" r:id="rId8"/>
          <w:pgSz w:w="12240" w:h="18720" w:code="14"/>
          <w:pgMar w:top="720" w:right="720" w:bottom="720" w:left="720" w:header="432" w:footer="288" w:gutter="0"/>
          <w:cols w:space="708"/>
          <w:docGrid w:linePitch="360"/>
        </w:sectPr>
      </w:pPr>
      <w:r w:rsidRPr="0031270B">
        <w:rPr>
          <w:rFonts w:ascii="Arial" w:hAnsi="Arial" w:cs="Arial"/>
          <w:b/>
          <w:bCs/>
          <w:sz w:val="19"/>
          <w:szCs w:val="19"/>
          <w:lang w:val="en-US"/>
        </w:rPr>
        <w:t>Do not detach</w:t>
      </w:r>
      <w:r w:rsidRPr="0031270B">
        <w:rPr>
          <w:rFonts w:ascii="Arial" w:hAnsi="Arial" w:cs="Arial"/>
          <w:sz w:val="19"/>
          <w:szCs w:val="19"/>
          <w:lang w:val="en-US"/>
        </w:rPr>
        <w:t xml:space="preserve"> the assessment set.</w:t>
      </w:r>
      <w:r>
        <w:rPr>
          <w:rFonts w:ascii="Arial" w:hAnsi="Arial" w:cs="Arial"/>
          <w:sz w:val="19"/>
          <w:szCs w:val="19"/>
          <w:lang w:val="en-US"/>
        </w:rPr>
        <w:t xml:space="preserve"> </w:t>
      </w:r>
    </w:p>
    <w:p w14:paraId="4AE8EDF2" w14:textId="77777777" w:rsidR="0057313A" w:rsidRDefault="0057313A" w:rsidP="001A409D">
      <w:pPr>
        <w:spacing w:after="0"/>
        <w:jc w:val="both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14:paraId="403E4D69" w14:textId="06E1D524" w:rsidR="00B43C3D" w:rsidRPr="00B43C3D" w:rsidRDefault="00B43C3D" w:rsidP="00B43C3D">
      <w:pPr>
        <w:spacing w:after="0"/>
        <w:ind w:left="-709"/>
        <w:jc w:val="both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  <w:r w:rsidRPr="00B43C3D">
        <w:rPr>
          <w:rFonts w:ascii="Arial" w:hAnsi="Arial" w:cs="Arial"/>
          <w:i/>
          <w:iCs/>
          <w:sz w:val="20"/>
          <w:szCs w:val="20"/>
        </w:rPr>
        <w:t xml:space="preserve">REMINDER: Our classroom policy states that failure to comply with instructions will mean a </w:t>
      </w:r>
      <w:r w:rsidRPr="00B43C3D">
        <w:rPr>
          <w:rFonts w:ascii="Arial" w:hAnsi="Arial" w:cs="Arial"/>
          <w:b/>
          <w:bCs/>
          <w:i/>
          <w:iCs/>
          <w:sz w:val="20"/>
          <w:szCs w:val="20"/>
        </w:rPr>
        <w:t>zero</w:t>
      </w:r>
      <w:r w:rsidRPr="00B43C3D">
        <w:rPr>
          <w:rFonts w:ascii="Arial" w:hAnsi="Arial" w:cs="Arial"/>
          <w:i/>
          <w:iCs/>
          <w:sz w:val="20"/>
          <w:szCs w:val="20"/>
        </w:rPr>
        <w:t xml:space="preserve"> score for the particular assessment.</w:t>
      </w:r>
    </w:p>
    <w:p w14:paraId="17141899" w14:textId="77777777" w:rsidR="00B43C3D" w:rsidRDefault="00B43C3D" w:rsidP="00B43C3D">
      <w:pPr>
        <w:spacing w:after="0"/>
        <w:jc w:val="both"/>
        <w:rPr>
          <w:rFonts w:ascii="Arial" w:eastAsia="Times New Roman" w:hAnsi="Arial" w:cs="Arial"/>
          <w:b/>
          <w:bCs/>
          <w:sz w:val="20"/>
          <w:szCs w:val="20"/>
          <w:lang w:eastAsia="en-PH"/>
        </w:rPr>
      </w:pPr>
    </w:p>
    <w:p w14:paraId="1C14A54D" w14:textId="7D7C633D" w:rsidR="00293318" w:rsidRPr="00B43C3D" w:rsidRDefault="00293318" w:rsidP="00B43C3D">
      <w:pPr>
        <w:pStyle w:val="ListParagraph"/>
        <w:keepNext/>
        <w:keepLines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retailer wants to reduce lost sales caused by temporary stockouts of fast-moving items. Which action most directly supports product availability?</w:t>
      </w:r>
    </w:p>
    <w:p w14:paraId="5F163B1C" w14:textId="4F54FBE1" w:rsidR="00293318" w:rsidRPr="00B43C3D" w:rsidRDefault="009C621A" w:rsidP="00B43C3D">
      <w:pPr>
        <w:pStyle w:val="ListParagraph"/>
        <w:keepNext/>
        <w:keepLines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Reduce approved-supplier numbers</w:t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 xml:space="preserve">c. </w:t>
      </w:r>
      <w:r w:rsidRPr="00B43C3D">
        <w:rPr>
          <w:rFonts w:ascii="Arial" w:eastAsia="Arial" w:hAnsi="Arial" w:cs="Arial"/>
          <w:sz w:val="20"/>
          <w:szCs w:val="20"/>
        </w:rPr>
        <w:t>Raise safety-stock targets</w:t>
      </w:r>
    </w:p>
    <w:p w14:paraId="72E68D97" w14:textId="00C142C8" w:rsidR="00293318" w:rsidRPr="00B43C3D" w:rsidRDefault="009C621A" w:rsidP="00B43C3D">
      <w:pPr>
        <w:pStyle w:val="ListParagraph"/>
        <w:keepNext/>
        <w:keepLines/>
        <w:numPr>
          <w:ilvl w:val="0"/>
          <w:numId w:val="3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Broaden product-assortment choices</w:t>
      </w:r>
      <w:r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 xml:space="preserve">d. </w:t>
      </w:r>
      <w:r w:rsidRPr="00B43C3D">
        <w:rPr>
          <w:rFonts w:ascii="Arial" w:eastAsia="Arial" w:hAnsi="Arial" w:cs="Arial"/>
          <w:sz w:val="20"/>
          <w:szCs w:val="20"/>
        </w:rPr>
        <w:t>Increase promotional-spending levels</w:t>
      </w:r>
    </w:p>
    <w:p w14:paraId="5E346CAF" w14:textId="0CDC6D8F" w:rsidR="00293318" w:rsidRPr="00B43C3D" w:rsidRDefault="00293318" w:rsidP="00B43C3D">
      <w:pPr>
        <w:pStyle w:val="ListParagraph"/>
        <w:keepNext/>
        <w:keepLines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company introduces an analytics system that combines historical sales and current market data. What is the most immediate supply chain benefit?</w:t>
      </w:r>
    </w:p>
    <w:p w14:paraId="1C3A6871" w14:textId="02C4BE08" w:rsidR="00293318" w:rsidRPr="00B43C3D" w:rsidRDefault="009C621A" w:rsidP="00B43C3D">
      <w:pPr>
        <w:pStyle w:val="ListParagraph"/>
        <w:keepNext/>
        <w:keepLines/>
        <w:numPr>
          <w:ilvl w:val="0"/>
          <w:numId w:val="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Reduce purchase-order cycle time</w:t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 xml:space="preserve">c. </w:t>
      </w:r>
      <w:r w:rsidRPr="00B43C3D">
        <w:rPr>
          <w:rFonts w:ascii="Arial" w:eastAsia="Arial" w:hAnsi="Arial" w:cs="Arial"/>
          <w:sz w:val="20"/>
          <w:szCs w:val="20"/>
        </w:rPr>
        <w:t>Improve supplier-selection coverage</w:t>
      </w:r>
    </w:p>
    <w:p w14:paraId="2B4A3C65" w14:textId="56E348D3" w:rsidR="00293318" w:rsidRPr="00B43C3D" w:rsidRDefault="009C621A" w:rsidP="00B43C3D">
      <w:pPr>
        <w:pStyle w:val="ListParagraph"/>
        <w:keepNext/>
        <w:keepLines/>
        <w:numPr>
          <w:ilvl w:val="0"/>
          <w:numId w:val="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Improve demand-forecast accuracy</w:t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 xml:space="preserve">d. </w:t>
      </w:r>
      <w:r w:rsidRPr="00B43C3D">
        <w:rPr>
          <w:rFonts w:ascii="Arial" w:eastAsia="Arial" w:hAnsi="Arial" w:cs="Arial"/>
          <w:sz w:val="20"/>
          <w:szCs w:val="20"/>
        </w:rPr>
        <w:t>Increase product-customization capability</w:t>
      </w:r>
    </w:p>
    <w:p w14:paraId="59FBC77B" w14:textId="2B3DA5AF" w:rsidR="00293318" w:rsidRPr="00B43C3D" w:rsidRDefault="00293318" w:rsidP="00B43C3D">
      <w:pPr>
        <w:pStyle w:val="ListParagraph"/>
        <w:keepNext/>
        <w:keepLines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When choosing between a lean supply chain and a model that maintains larger inventory buffers, what primary trade-off must management evaluate?</w:t>
      </w:r>
    </w:p>
    <w:p w14:paraId="2B209CE4" w14:textId="22F4BCA1" w:rsidR="00293318" w:rsidRPr="00B43C3D" w:rsidRDefault="00293318" w:rsidP="00B43C3D">
      <w:pPr>
        <w:pStyle w:val="ListParagraph"/>
        <w:keepNext/>
        <w:keepLines/>
        <w:numPr>
          <w:ilvl w:val="0"/>
          <w:numId w:val="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Employee specialization versus automation</w:t>
      </w:r>
      <w:r w:rsidR="00422EF8" w:rsidRPr="00B43C3D">
        <w:rPr>
          <w:rFonts w:ascii="Arial" w:eastAsia="Arial" w:hAnsi="Arial" w:cs="Arial"/>
          <w:sz w:val="20"/>
          <w:szCs w:val="20"/>
        </w:rPr>
        <w:tab/>
        <w:t xml:space="preserve"> </w:t>
      </w:r>
    </w:p>
    <w:p w14:paraId="1D2F9D30" w14:textId="3223339B" w:rsidR="00293318" w:rsidRPr="00B43C3D" w:rsidRDefault="00293318" w:rsidP="00B43C3D">
      <w:pPr>
        <w:pStyle w:val="ListParagraph"/>
        <w:keepNext/>
        <w:keepLines/>
        <w:numPr>
          <w:ilvl w:val="0"/>
          <w:numId w:val="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Product quality versus product variety</w:t>
      </w:r>
    </w:p>
    <w:p w14:paraId="46AE036B" w14:textId="4A97E54B" w:rsidR="00293318" w:rsidRPr="00B43C3D" w:rsidRDefault="00422EF8" w:rsidP="00B43C3D">
      <w:pPr>
        <w:pStyle w:val="ListParagraph"/>
        <w:keepNext/>
        <w:keepLines/>
        <w:numPr>
          <w:ilvl w:val="0"/>
          <w:numId w:val="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Supplier ownership versus customer loyalty</w:t>
      </w:r>
    </w:p>
    <w:p w14:paraId="1CC5F691" w14:textId="098743E8" w:rsidR="00293318" w:rsidRPr="00B43C3D" w:rsidRDefault="00422EF8" w:rsidP="00B43C3D">
      <w:pPr>
        <w:pStyle w:val="ListParagraph"/>
        <w:keepLines/>
        <w:numPr>
          <w:ilvl w:val="0"/>
          <w:numId w:val="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Lower operating cost versus greater responsivenes</w:t>
      </w:r>
      <w:r w:rsidR="00752210" w:rsidRPr="00B43C3D">
        <w:rPr>
          <w:rFonts w:ascii="Arial" w:eastAsia="Arial" w:hAnsi="Arial" w:cs="Arial"/>
          <w:sz w:val="20"/>
          <w:szCs w:val="20"/>
        </w:rPr>
        <w:t>s</w:t>
      </w:r>
    </w:p>
    <w:p w14:paraId="7190D238" w14:textId="36352003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31" w:hanging="357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market contains several products that satisfy the same customer need. Which of Porter’s forces most strongly limits the prices firms can charge?</w:t>
      </w:r>
    </w:p>
    <w:p w14:paraId="5BDD9B5D" w14:textId="179AD0BC" w:rsidR="00293318" w:rsidRPr="00B43C3D" w:rsidRDefault="00293318" w:rsidP="00B43C3D">
      <w:pPr>
        <w:pStyle w:val="ListParagraph"/>
        <w:widowControl w:val="0"/>
        <w:numPr>
          <w:ilvl w:val="0"/>
          <w:numId w:val="6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Bargaining power of suppliers</w:t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>c. Threat of new entrants</w:t>
      </w:r>
    </w:p>
    <w:p w14:paraId="61393A51" w14:textId="012FC702" w:rsidR="00293318" w:rsidRPr="00B43C3D" w:rsidRDefault="00293318" w:rsidP="00B43C3D">
      <w:pPr>
        <w:pStyle w:val="ListParagraph"/>
        <w:widowControl w:val="0"/>
        <w:numPr>
          <w:ilvl w:val="0"/>
          <w:numId w:val="6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Threat of substitutes</w:t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 xml:space="preserve">d. </w:t>
      </w:r>
      <w:r w:rsidR="009C621A" w:rsidRPr="00B43C3D">
        <w:rPr>
          <w:rFonts w:ascii="Arial" w:eastAsia="Arial" w:hAnsi="Arial" w:cs="Arial"/>
          <w:sz w:val="20"/>
          <w:szCs w:val="20"/>
        </w:rPr>
        <w:t>Rivalry among existing firms</w:t>
      </w:r>
    </w:p>
    <w:p w14:paraId="6B7F14BB" w14:textId="265C6AAB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The bargaining power of buyers is generally strongest when:</w:t>
      </w:r>
    </w:p>
    <w:p w14:paraId="054B4BF0" w14:textId="51A31626" w:rsidR="00293318" w:rsidRPr="00B43C3D" w:rsidRDefault="00293318" w:rsidP="00B43C3D">
      <w:pPr>
        <w:pStyle w:val="ListParagraph"/>
        <w:widowControl w:val="0"/>
        <w:numPr>
          <w:ilvl w:val="0"/>
          <w:numId w:val="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buyers face high switching costs</w:t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>c. the purchased item is highly differentiated</w:t>
      </w:r>
    </w:p>
    <w:p w14:paraId="3ED7F50B" w14:textId="38E59EE1" w:rsidR="00293318" w:rsidRPr="00B43C3D" w:rsidRDefault="00293318" w:rsidP="00B43C3D">
      <w:pPr>
        <w:pStyle w:val="ListParagraph"/>
        <w:widowControl w:val="0"/>
        <w:numPr>
          <w:ilvl w:val="0"/>
          <w:numId w:val="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only one seller serves the market</w:t>
      </w:r>
      <w:r w:rsidR="00422EF8" w:rsidRPr="00B43C3D">
        <w:rPr>
          <w:rFonts w:ascii="Arial" w:eastAsia="Arial" w:hAnsi="Arial" w:cs="Arial"/>
          <w:sz w:val="20"/>
          <w:szCs w:val="20"/>
        </w:rPr>
        <w:tab/>
      </w:r>
      <w:r w:rsidR="00422EF8" w:rsidRPr="00B43C3D">
        <w:rPr>
          <w:rFonts w:ascii="Arial" w:eastAsia="Arial" w:hAnsi="Arial" w:cs="Arial"/>
          <w:sz w:val="20"/>
          <w:szCs w:val="20"/>
        </w:rPr>
        <w:tab/>
        <w:t>d. buyers can shift among comparable suppliers</w:t>
      </w:r>
    </w:p>
    <w:p w14:paraId="7DE06B54" w14:textId="6B4EE644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situation best illustrates the threat of substitutes?</w:t>
      </w:r>
    </w:p>
    <w:p w14:paraId="25826888" w14:textId="1211FD73" w:rsidR="00293318" w:rsidRPr="00B43C3D" w:rsidRDefault="00293318" w:rsidP="00B43C3D">
      <w:pPr>
        <w:pStyle w:val="ListParagraph"/>
        <w:widowControl w:val="0"/>
        <w:numPr>
          <w:ilvl w:val="0"/>
          <w:numId w:val="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raw-material supplier increases its price</w:t>
      </w:r>
      <w:r w:rsidR="00422EF8" w:rsidRPr="00B43C3D">
        <w:rPr>
          <w:rFonts w:ascii="Arial" w:eastAsia="Arial" w:hAnsi="Arial" w:cs="Arial"/>
          <w:sz w:val="20"/>
          <w:szCs w:val="20"/>
        </w:rPr>
        <w:tab/>
        <w:t>c. A buyer requests a volume discount</w:t>
      </w:r>
    </w:p>
    <w:p w14:paraId="4E288E66" w14:textId="157FB023" w:rsidR="00293318" w:rsidRPr="00B43C3D" w:rsidRDefault="00293318" w:rsidP="00B43C3D">
      <w:pPr>
        <w:pStyle w:val="ListParagraph"/>
        <w:widowControl w:val="0"/>
        <w:numPr>
          <w:ilvl w:val="0"/>
          <w:numId w:val="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An established rival opens another branch</w:t>
      </w:r>
      <w:r w:rsidR="00422EF8" w:rsidRPr="00B43C3D">
        <w:rPr>
          <w:rFonts w:ascii="Arial" w:eastAsia="Arial" w:hAnsi="Arial" w:cs="Arial"/>
          <w:sz w:val="20"/>
          <w:szCs w:val="20"/>
        </w:rPr>
        <w:tab/>
        <w:t>d. Video conferencing replaces some business travel</w:t>
      </w:r>
    </w:p>
    <w:p w14:paraId="04EBB12E" w14:textId="01FECD4B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force refers to suppliers’ ability to influence input prices, quality, or delivery terms?</w:t>
      </w:r>
    </w:p>
    <w:p w14:paraId="60F8E82F" w14:textId="4563269C" w:rsidR="00293318" w:rsidRPr="00B43C3D" w:rsidRDefault="00293318" w:rsidP="00B43C3D">
      <w:pPr>
        <w:pStyle w:val="ListParagraph"/>
        <w:widowControl w:val="0"/>
        <w:numPr>
          <w:ilvl w:val="1"/>
          <w:numId w:val="9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Bargaining power of suppliers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c. Bargaining power of buyers</w:t>
      </w:r>
    </w:p>
    <w:p w14:paraId="5893BDA6" w14:textId="79AABFE7" w:rsidR="00293318" w:rsidRPr="00B43C3D" w:rsidRDefault="00293318" w:rsidP="00B43C3D">
      <w:pPr>
        <w:pStyle w:val="ListParagraph"/>
        <w:widowControl w:val="0"/>
        <w:numPr>
          <w:ilvl w:val="1"/>
          <w:numId w:val="9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Threat of substitutes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d. Industry rivalry</w:t>
      </w:r>
    </w:p>
    <w:p w14:paraId="36DF61A5" w14:textId="6BE1123C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 Porter’s Value Chain, which primary activity includes order fulfillment, warehousing of finished goods, and delivery to customers?</w:t>
      </w:r>
    </w:p>
    <w:p w14:paraId="32B1D6B3" w14:textId="63C7F38E" w:rsidR="00293318" w:rsidRPr="00B43C3D" w:rsidRDefault="00293318" w:rsidP="00B43C3D">
      <w:pPr>
        <w:pStyle w:val="ListParagraph"/>
        <w:widowControl w:val="0"/>
        <w:numPr>
          <w:ilvl w:val="1"/>
          <w:numId w:val="10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Inbound logistics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c. Outbound logistics</w:t>
      </w:r>
    </w:p>
    <w:p w14:paraId="38274F87" w14:textId="52436DAA" w:rsidR="00293318" w:rsidRPr="00B43C3D" w:rsidRDefault="00293318" w:rsidP="00B43C3D">
      <w:pPr>
        <w:pStyle w:val="ListParagraph"/>
        <w:widowControl w:val="0"/>
        <w:numPr>
          <w:ilvl w:val="1"/>
          <w:numId w:val="10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Operations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d. Service</w:t>
      </w:r>
    </w:p>
    <w:p w14:paraId="5722B021" w14:textId="32D3AB86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of the following is a support activity in Porter’s Value Chain?</w:t>
      </w:r>
    </w:p>
    <w:p w14:paraId="68CBC3C4" w14:textId="3BEBE5D8" w:rsidR="00293318" w:rsidRPr="00B43C3D" w:rsidRDefault="00293318" w:rsidP="00B43C3D">
      <w:pPr>
        <w:pStyle w:val="ListParagraph"/>
        <w:widowControl w:val="0"/>
        <w:numPr>
          <w:ilvl w:val="1"/>
          <w:numId w:val="11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Marketing and sales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c. Outbound logistics</w:t>
      </w:r>
    </w:p>
    <w:p w14:paraId="2A3ABC50" w14:textId="03AB3CA3" w:rsidR="00293318" w:rsidRPr="00B43C3D" w:rsidRDefault="00293318" w:rsidP="00B43C3D">
      <w:pPr>
        <w:pStyle w:val="ListParagraph"/>
        <w:widowControl w:val="0"/>
        <w:numPr>
          <w:ilvl w:val="1"/>
          <w:numId w:val="11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Procurement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d. Operations</w:t>
      </w:r>
    </w:p>
    <w:p w14:paraId="68EFF5CB" w14:textId="77777777" w:rsidR="00B43C3D" w:rsidRPr="00B43C3D" w:rsidRDefault="00B43C3D" w:rsidP="00B43C3D">
      <w:pPr>
        <w:pStyle w:val="ListParagraph"/>
        <w:widowControl w:val="0"/>
        <w:spacing w:after="0"/>
        <w:ind w:left="0"/>
        <w:jc w:val="both"/>
        <w:rPr>
          <w:rFonts w:ascii="Arial" w:hAnsi="Arial" w:cs="Arial"/>
          <w:sz w:val="20"/>
          <w:szCs w:val="20"/>
        </w:rPr>
      </w:pPr>
    </w:p>
    <w:p w14:paraId="2A56FFD6" w14:textId="02C3B147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lastRenderedPageBreak/>
        <w:t>Which activity is NOT classified as a primary activity in Porter’s Value Chain?</w:t>
      </w:r>
    </w:p>
    <w:p w14:paraId="66A1861D" w14:textId="0DC82740" w:rsidR="00293318" w:rsidRPr="00B43C3D" w:rsidRDefault="00293318" w:rsidP="00B43C3D">
      <w:pPr>
        <w:pStyle w:val="ListParagraph"/>
        <w:widowControl w:val="0"/>
        <w:numPr>
          <w:ilvl w:val="1"/>
          <w:numId w:val="12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Inbound logistics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c. Human resource management</w:t>
      </w:r>
    </w:p>
    <w:p w14:paraId="5A24BDF2" w14:textId="546F6ED8" w:rsidR="009C621A" w:rsidRPr="00B43C3D" w:rsidRDefault="00293318" w:rsidP="00B43C3D">
      <w:pPr>
        <w:pStyle w:val="ListParagraph"/>
        <w:widowControl w:val="0"/>
        <w:numPr>
          <w:ilvl w:val="1"/>
          <w:numId w:val="12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Marketing and sales</w:t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</w:r>
      <w:r w:rsidR="0000147B" w:rsidRPr="00B43C3D">
        <w:rPr>
          <w:rFonts w:ascii="Arial" w:eastAsia="Arial" w:hAnsi="Arial" w:cs="Arial"/>
          <w:sz w:val="20"/>
          <w:szCs w:val="20"/>
        </w:rPr>
        <w:tab/>
        <w:t>d. After-sales service</w:t>
      </w:r>
    </w:p>
    <w:p w14:paraId="12B898A6" w14:textId="01C6CC21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supply chain driver concerns the number, location, capacity, and role of plants, warehouses, and stores?</w:t>
      </w:r>
    </w:p>
    <w:p w14:paraId="4EC4D885" w14:textId="536F466C" w:rsidR="00293318" w:rsidRPr="00B43C3D" w:rsidRDefault="00293318" w:rsidP="00B43C3D">
      <w:pPr>
        <w:pStyle w:val="ListParagraph"/>
        <w:widowControl w:val="0"/>
        <w:numPr>
          <w:ilvl w:val="1"/>
          <w:numId w:val="13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Inventory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b. Facilities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c. Information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d. Pricing</w:t>
      </w:r>
    </w:p>
    <w:p w14:paraId="20CE0995" w14:textId="782E3CC5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company is entering a market where customers expect same-day delivery. Which supply chain decision is most appropriate?</w:t>
      </w:r>
    </w:p>
    <w:p w14:paraId="1B525526" w14:textId="4B49A5F2" w:rsidR="00293318" w:rsidRPr="00B43C3D" w:rsidRDefault="00293318" w:rsidP="00B43C3D">
      <w:pPr>
        <w:pStyle w:val="ListParagraph"/>
        <w:widowControl w:val="0"/>
        <w:numPr>
          <w:ilvl w:val="1"/>
          <w:numId w:val="1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Use only the lowest-cost international carrier</w:t>
      </w:r>
    </w:p>
    <w:p w14:paraId="4099593D" w14:textId="377D58EC" w:rsidR="00293318" w:rsidRPr="00B43C3D" w:rsidRDefault="009C621A" w:rsidP="00B43C3D">
      <w:pPr>
        <w:pStyle w:val="ListParagraph"/>
        <w:widowControl w:val="0"/>
        <w:numPr>
          <w:ilvl w:val="1"/>
          <w:numId w:val="1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Reduce finished-goods inventory to the minimum</w:t>
      </w:r>
    </w:p>
    <w:p w14:paraId="5601491C" w14:textId="4C785566" w:rsidR="00293318" w:rsidRPr="00B43C3D" w:rsidRDefault="009C621A" w:rsidP="00B43C3D">
      <w:pPr>
        <w:pStyle w:val="ListParagraph"/>
        <w:widowControl w:val="0"/>
        <w:numPr>
          <w:ilvl w:val="1"/>
          <w:numId w:val="1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Place a regional distribution center near major customers</w:t>
      </w:r>
    </w:p>
    <w:p w14:paraId="0A5E89BF" w14:textId="4381B26E" w:rsidR="00293318" w:rsidRPr="00B43C3D" w:rsidRDefault="00293318" w:rsidP="00B43C3D">
      <w:pPr>
        <w:pStyle w:val="ListParagraph"/>
        <w:widowControl w:val="0"/>
        <w:numPr>
          <w:ilvl w:val="1"/>
          <w:numId w:val="1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Concentrate all inventory at a distant central warehouse</w:t>
      </w:r>
    </w:p>
    <w:p w14:paraId="67D71E4E" w14:textId="6922D901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manufacturer is considering purchasing a critical component from only one supplier. Which risk deserves the greatest attention?</w:t>
      </w:r>
    </w:p>
    <w:p w14:paraId="42B27FD6" w14:textId="51D2FA63" w:rsidR="00293318" w:rsidRPr="00B43C3D" w:rsidRDefault="00293318" w:rsidP="00B43C3D">
      <w:pPr>
        <w:pStyle w:val="ListParagraph"/>
        <w:widowControl w:val="0"/>
        <w:numPr>
          <w:ilvl w:val="1"/>
          <w:numId w:val="1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Higher administrative cost from managing many suppliers</w:t>
      </w:r>
    </w:p>
    <w:p w14:paraId="54DF04FD" w14:textId="215FDB33" w:rsidR="00293318" w:rsidRPr="00B43C3D" w:rsidRDefault="00293318" w:rsidP="00B43C3D">
      <w:pPr>
        <w:pStyle w:val="ListParagraph"/>
        <w:widowControl w:val="0"/>
        <w:numPr>
          <w:ilvl w:val="1"/>
          <w:numId w:val="1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Greater exposure to a disruption at the selected supplier</w:t>
      </w:r>
    </w:p>
    <w:p w14:paraId="0ACF4C5C" w14:textId="325FB988" w:rsidR="00293318" w:rsidRPr="00B43C3D" w:rsidRDefault="00293318" w:rsidP="00B43C3D">
      <w:pPr>
        <w:pStyle w:val="ListParagraph"/>
        <w:widowControl w:val="0"/>
        <w:numPr>
          <w:ilvl w:val="1"/>
          <w:numId w:val="1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Reduced opportunity to standardize specifications</w:t>
      </w:r>
    </w:p>
    <w:p w14:paraId="4DB10EDB" w14:textId="3D223D71" w:rsidR="00293318" w:rsidRPr="00B43C3D" w:rsidRDefault="00293318" w:rsidP="00B43C3D">
      <w:pPr>
        <w:pStyle w:val="ListParagraph"/>
        <w:widowControl w:val="0"/>
        <w:numPr>
          <w:ilvl w:val="1"/>
          <w:numId w:val="1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Lower ability to build a long-term relationship</w:t>
      </w:r>
    </w:p>
    <w:p w14:paraId="1C93D28F" w14:textId="424F0060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*An industry depends on a small number of highly concentrated raw-material suppliers. Which long-term strategy can most directly reduce supplier power?</w:t>
      </w:r>
    </w:p>
    <w:p w14:paraId="6E017A1C" w14:textId="523BFF87" w:rsidR="00293318" w:rsidRPr="00B43C3D" w:rsidRDefault="009C621A" w:rsidP="00B43C3D">
      <w:pPr>
        <w:pStyle w:val="ListParagraph"/>
        <w:widowControl w:val="0"/>
        <w:numPr>
          <w:ilvl w:val="1"/>
          <w:numId w:val="16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Develop alternative sources or backward integration</w:t>
      </w:r>
    </w:p>
    <w:p w14:paraId="49B66CEC" w14:textId="62C6C42B" w:rsidR="00293318" w:rsidRPr="00B43C3D" w:rsidRDefault="009C621A" w:rsidP="00B43C3D">
      <w:pPr>
        <w:pStyle w:val="ListParagraph"/>
        <w:widowControl w:val="0"/>
        <w:numPr>
          <w:ilvl w:val="1"/>
          <w:numId w:val="16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Increase promotion to final-market customers</w:t>
      </w:r>
    </w:p>
    <w:p w14:paraId="767D712C" w14:textId="3A650D35" w:rsidR="00293318" w:rsidRPr="00B43C3D" w:rsidRDefault="009C621A" w:rsidP="00B43C3D">
      <w:pPr>
        <w:pStyle w:val="ListParagraph"/>
        <w:widowControl w:val="0"/>
        <w:numPr>
          <w:ilvl w:val="1"/>
          <w:numId w:val="16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Negotiate longer contracts with current suppliers</w:t>
      </w:r>
    </w:p>
    <w:p w14:paraId="456BA436" w14:textId="1F82A70E" w:rsidR="00293318" w:rsidRPr="00B43C3D" w:rsidRDefault="00293318" w:rsidP="00B43C3D">
      <w:pPr>
        <w:pStyle w:val="ListParagraph"/>
        <w:widowControl w:val="0"/>
        <w:numPr>
          <w:ilvl w:val="1"/>
          <w:numId w:val="16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Raise barriers to entry for competing buyers</w:t>
      </w:r>
    </w:p>
    <w:p w14:paraId="4D8795F1" w14:textId="3C738EB7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firm signs long-term agreements that make it costly for major customers to transfer their purchases to competitors. Which competitive force is the firm attempting to weaken?</w:t>
      </w:r>
    </w:p>
    <w:p w14:paraId="65900EB9" w14:textId="58FADFEE" w:rsidR="00293318" w:rsidRPr="00B43C3D" w:rsidRDefault="009C621A" w:rsidP="00B43C3D">
      <w:pPr>
        <w:pStyle w:val="ListParagraph"/>
        <w:widowControl w:val="0"/>
        <w:numPr>
          <w:ilvl w:val="1"/>
          <w:numId w:val="1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Bargaining power of suppliers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c. Threat of new entrants</w:t>
      </w:r>
    </w:p>
    <w:p w14:paraId="06036B66" w14:textId="67AC530C" w:rsidR="00293318" w:rsidRPr="00B43C3D" w:rsidRDefault="009C621A" w:rsidP="00B43C3D">
      <w:pPr>
        <w:pStyle w:val="ListParagraph"/>
        <w:widowControl w:val="0"/>
        <w:numPr>
          <w:ilvl w:val="1"/>
          <w:numId w:val="1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Bargaining power of buyers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d. Threat of substitutes</w:t>
      </w:r>
    </w:p>
    <w:p w14:paraId="4C3BEDBD" w14:textId="0D60535A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*How can advanced analytics most directly improve decisions involving the facilities driver?</w:t>
      </w:r>
    </w:p>
    <w:p w14:paraId="321C42A7" w14:textId="5E426D2A" w:rsidR="00293318" w:rsidRPr="00B43C3D" w:rsidRDefault="00293318" w:rsidP="00B43C3D">
      <w:pPr>
        <w:pStyle w:val="ListParagraph"/>
        <w:widowControl w:val="0"/>
        <w:numPr>
          <w:ilvl w:val="1"/>
          <w:numId w:val="1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By determining suitable warehouse locations and capacity levels</w:t>
      </w:r>
    </w:p>
    <w:p w14:paraId="0135D617" w14:textId="25EAE044" w:rsidR="00293318" w:rsidRPr="00B43C3D" w:rsidRDefault="00293318" w:rsidP="00B43C3D">
      <w:pPr>
        <w:pStyle w:val="ListParagraph"/>
        <w:widowControl w:val="0"/>
        <w:numPr>
          <w:ilvl w:val="1"/>
          <w:numId w:val="1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By replacing all supplier contracts with spot purchases</w:t>
      </w:r>
    </w:p>
    <w:p w14:paraId="0962E688" w14:textId="5685DF37" w:rsidR="00293318" w:rsidRPr="00B43C3D" w:rsidRDefault="00293318" w:rsidP="00B43C3D">
      <w:pPr>
        <w:pStyle w:val="ListParagraph"/>
        <w:widowControl w:val="0"/>
        <w:numPr>
          <w:ilvl w:val="1"/>
          <w:numId w:val="1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By eliminating the need for inventory records</w:t>
      </w:r>
    </w:p>
    <w:p w14:paraId="3232AF66" w14:textId="40F3CD9B" w:rsidR="00293318" w:rsidRPr="00B43C3D" w:rsidRDefault="00293318" w:rsidP="00B43C3D">
      <w:pPr>
        <w:pStyle w:val="ListParagraph"/>
        <w:widowControl w:val="0"/>
        <w:numPr>
          <w:ilvl w:val="1"/>
          <w:numId w:val="1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By setting employee compensation rates</w:t>
      </w:r>
    </w:p>
    <w:p w14:paraId="5D7F9FAD" w14:textId="53C79965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*How can the information driver strengthen sourcing decisions?</w:t>
      </w:r>
    </w:p>
    <w:p w14:paraId="14D9936B" w14:textId="77777777" w:rsidR="009C621A" w:rsidRPr="00B43C3D" w:rsidRDefault="009C621A" w:rsidP="00B43C3D">
      <w:pPr>
        <w:pStyle w:val="ListParagraph"/>
        <w:widowControl w:val="0"/>
        <w:numPr>
          <w:ilvl w:val="1"/>
          <w:numId w:val="19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Select sources using purchase price information alone</w:t>
      </w:r>
    </w:p>
    <w:p w14:paraId="79F91F99" w14:textId="6F0060FE" w:rsidR="009C621A" w:rsidRPr="00B43C3D" w:rsidRDefault="009C621A" w:rsidP="00B43C3D">
      <w:pPr>
        <w:pStyle w:val="ListParagraph"/>
        <w:widowControl w:val="0"/>
        <w:numPr>
          <w:ilvl w:val="1"/>
          <w:numId w:val="19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Increase inventory without evidence of customer demand</w:t>
      </w:r>
    </w:p>
    <w:p w14:paraId="653E2578" w14:textId="7C95EE26" w:rsidR="009C621A" w:rsidRPr="00B43C3D" w:rsidRDefault="009C621A" w:rsidP="00B43C3D">
      <w:pPr>
        <w:pStyle w:val="ListParagraph"/>
        <w:widowControl w:val="0"/>
        <w:numPr>
          <w:ilvl w:val="1"/>
          <w:numId w:val="19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Provide current supplier cost, quality, capacity, and risk data</w:t>
      </w:r>
    </w:p>
    <w:p w14:paraId="1A7A4BE1" w14:textId="1EDE2E01" w:rsidR="00293318" w:rsidRPr="00B43C3D" w:rsidRDefault="009C621A" w:rsidP="00B43C3D">
      <w:pPr>
        <w:pStyle w:val="ListParagraph"/>
        <w:widowControl w:val="0"/>
        <w:numPr>
          <w:ilvl w:val="1"/>
          <w:numId w:val="19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Reduce facilities without evaluating network capacity</w:t>
      </w:r>
    </w:p>
    <w:p w14:paraId="60BDC004" w14:textId="2066AF99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firm improves route planning and delivery frequency. How can this transportation decision affect facilities and inventory?</w:t>
      </w:r>
    </w:p>
    <w:p w14:paraId="5F89459D" w14:textId="77777777" w:rsidR="009C621A" w:rsidRPr="00B43C3D" w:rsidRDefault="009C621A" w:rsidP="00B43C3D">
      <w:pPr>
        <w:pStyle w:val="ListParagraph"/>
        <w:widowControl w:val="0"/>
        <w:numPr>
          <w:ilvl w:val="1"/>
          <w:numId w:val="20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Require additional warehouses in every market</w:t>
      </w:r>
    </w:p>
    <w:p w14:paraId="30407014" w14:textId="46CBBDCA" w:rsidR="009C621A" w:rsidRPr="00B43C3D" w:rsidRDefault="009C621A" w:rsidP="00B43C3D">
      <w:pPr>
        <w:pStyle w:val="ListParagraph"/>
        <w:widowControl w:val="0"/>
        <w:numPr>
          <w:ilvl w:val="1"/>
          <w:numId w:val="20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Prevent the use of demand forecasts</w:t>
      </w:r>
    </w:p>
    <w:p w14:paraId="33187327" w14:textId="026F8CF5" w:rsidR="009C621A" w:rsidRPr="00B43C3D" w:rsidRDefault="009C621A" w:rsidP="00B43C3D">
      <w:pPr>
        <w:pStyle w:val="ListParagraph"/>
        <w:widowControl w:val="0"/>
        <w:numPr>
          <w:ilvl w:val="1"/>
          <w:numId w:val="20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Eliminate the need for supplier evaluation</w:t>
      </w:r>
    </w:p>
    <w:p w14:paraId="7DDD36F9" w14:textId="3BBDFBBE" w:rsidR="00293318" w:rsidRPr="00B43C3D" w:rsidRDefault="009C621A" w:rsidP="00B43C3D">
      <w:pPr>
        <w:pStyle w:val="ListParagraph"/>
        <w:widowControl w:val="0"/>
        <w:numPr>
          <w:ilvl w:val="1"/>
          <w:numId w:val="20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Support lower buffers through reliable replenishment</w:t>
      </w:r>
    </w:p>
    <w:p w14:paraId="63CEC4A3" w14:textId="0F722B05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item is normally excluded from the total cost of ownership (TCO) of purchased equipment?</w:t>
      </w:r>
    </w:p>
    <w:p w14:paraId="652DC22D" w14:textId="22C9ADFD" w:rsidR="009C621A" w:rsidRPr="00B43C3D" w:rsidRDefault="009C621A" w:rsidP="00B43C3D">
      <w:pPr>
        <w:pStyle w:val="ListParagraph"/>
        <w:widowControl w:val="0"/>
        <w:numPr>
          <w:ilvl w:val="1"/>
          <w:numId w:val="21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proofErr w:type="spellStart"/>
      <w:r w:rsidRPr="00B43C3D">
        <w:rPr>
          <w:rFonts w:ascii="Arial" w:eastAsia="Arial" w:hAnsi="Arial" w:cs="Arial"/>
          <w:sz w:val="20"/>
          <w:szCs w:val="20"/>
          <w:lang w:val="en-US"/>
        </w:rPr>
        <w:t>cheduled</w:t>
      </w:r>
      <w:proofErr w:type="spellEnd"/>
      <w:r w:rsidRPr="00B43C3D">
        <w:rPr>
          <w:rFonts w:ascii="Arial" w:eastAsia="Arial" w:hAnsi="Arial" w:cs="Arial"/>
          <w:sz w:val="20"/>
          <w:szCs w:val="20"/>
          <w:lang w:val="en-US"/>
        </w:rPr>
        <w:t xml:space="preserve"> equipment-maintenance cost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c. End-of-life equipment-disposal cost</w:t>
      </w:r>
    </w:p>
    <w:p w14:paraId="277F1915" w14:textId="331B14D6" w:rsidR="009C621A" w:rsidRPr="00B43C3D" w:rsidRDefault="009C621A" w:rsidP="00B43C3D">
      <w:pPr>
        <w:pStyle w:val="ListParagraph"/>
        <w:widowControl w:val="0"/>
        <w:numPr>
          <w:ilvl w:val="1"/>
          <w:numId w:val="21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Supplier corporate-income-tax expense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d. Initial equipment-acquisition price</w:t>
      </w:r>
    </w:p>
    <w:p w14:paraId="50638488" w14:textId="0554B641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What is the main purpose of using TCO in purchasing decisions?</w:t>
      </w:r>
    </w:p>
    <w:p w14:paraId="792796DD" w14:textId="77777777" w:rsidR="009C621A" w:rsidRPr="00B43C3D" w:rsidRDefault="009C621A" w:rsidP="00B43C3D">
      <w:pPr>
        <w:pStyle w:val="ListParagraph"/>
        <w:widowControl w:val="0"/>
        <w:numPr>
          <w:ilvl w:val="1"/>
          <w:numId w:val="22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Exclude support costs from the sourcing comparison</w:t>
      </w:r>
    </w:p>
    <w:p w14:paraId="7ED38BDA" w14:textId="77777777" w:rsidR="009C621A" w:rsidRPr="00B43C3D" w:rsidRDefault="009C621A" w:rsidP="00B43C3D">
      <w:pPr>
        <w:pStyle w:val="ListParagraph"/>
        <w:widowControl w:val="0"/>
        <w:numPr>
          <w:ilvl w:val="1"/>
          <w:numId w:val="22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b. Delay maintenance until the equipment stops operating</w:t>
      </w:r>
    </w:p>
    <w:p w14:paraId="14A915DF" w14:textId="50CB4C47" w:rsidR="009C621A" w:rsidRPr="00B43C3D" w:rsidRDefault="009C621A" w:rsidP="00B43C3D">
      <w:pPr>
        <w:pStyle w:val="ListParagraph"/>
        <w:widowControl w:val="0"/>
        <w:numPr>
          <w:ilvl w:val="1"/>
          <w:numId w:val="22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Minimize total cost throughout the item’s useful life</w:t>
      </w:r>
    </w:p>
    <w:p w14:paraId="178BE4C6" w14:textId="223A306A" w:rsidR="00293318" w:rsidRPr="00B43C3D" w:rsidRDefault="009C621A" w:rsidP="00B43C3D">
      <w:pPr>
        <w:pStyle w:val="ListParagraph"/>
        <w:widowControl w:val="0"/>
        <w:numPr>
          <w:ilvl w:val="1"/>
          <w:numId w:val="22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Choose the supplier with the lowest invoice price</w:t>
      </w:r>
    </w:p>
    <w:p w14:paraId="6CD44ADB" w14:textId="65685E81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At which stage is TCO most useful when comparing alternative suppliers or solutions before awarding a contract?</w:t>
      </w:r>
    </w:p>
    <w:p w14:paraId="7FFA56B3" w14:textId="1021597C" w:rsidR="007944E6" w:rsidRPr="00B43C3D" w:rsidRDefault="007944E6" w:rsidP="00B43C3D">
      <w:pPr>
        <w:pStyle w:val="ListParagraph"/>
        <w:widowControl w:val="0"/>
        <w:numPr>
          <w:ilvl w:val="1"/>
          <w:numId w:val="23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Post-award contract administration activities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c. Invoice reconciliation and payment processing</w:t>
      </w:r>
    </w:p>
    <w:p w14:paraId="41DD1BB8" w14:textId="6C48C645" w:rsidR="007944E6" w:rsidRPr="00B43C3D" w:rsidRDefault="007944E6" w:rsidP="00B43C3D">
      <w:pPr>
        <w:pStyle w:val="ListParagraph"/>
        <w:widowControl w:val="0"/>
        <w:numPr>
          <w:ilvl w:val="1"/>
          <w:numId w:val="23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Purchase-requisition review and approval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d. Supplier sourcing and alternative evaluation</w:t>
      </w:r>
    </w:p>
    <w:p w14:paraId="732E6927" w14:textId="77777777" w:rsidR="00B43C3D" w:rsidRPr="00B43C3D" w:rsidRDefault="00B43C3D" w:rsidP="00B43C3D">
      <w:pPr>
        <w:pStyle w:val="ListParagraph"/>
        <w:widowControl w:val="0"/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</w:p>
    <w:p w14:paraId="54940A34" w14:textId="3750C5E9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lastRenderedPageBreak/>
        <w:t>Which cost should be included in the TCO of a production machine?</w:t>
      </w:r>
    </w:p>
    <w:p w14:paraId="7A27992F" w14:textId="77777777" w:rsidR="007944E6" w:rsidRPr="00B43C3D" w:rsidRDefault="007944E6" w:rsidP="00B43C3D">
      <w:pPr>
        <w:pStyle w:val="ListParagraph"/>
        <w:widowControl w:val="0"/>
        <w:numPr>
          <w:ilvl w:val="1"/>
          <w:numId w:val="24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Energy, training, maintenance, and disposal costs</w:t>
      </w:r>
    </w:p>
    <w:p w14:paraId="5C2C94E3" w14:textId="122A5F26" w:rsidR="007944E6" w:rsidRPr="00B43C3D" w:rsidRDefault="007944E6" w:rsidP="00B43C3D">
      <w:pPr>
        <w:pStyle w:val="ListParagraph"/>
        <w:widowControl w:val="0"/>
        <w:numPr>
          <w:ilvl w:val="1"/>
          <w:numId w:val="24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Advertising, sales commissions, and promotion costs</w:t>
      </w:r>
    </w:p>
    <w:p w14:paraId="3558A933" w14:textId="7E90FA56" w:rsidR="007944E6" w:rsidRPr="00B43C3D" w:rsidRDefault="007944E6" w:rsidP="00B43C3D">
      <w:pPr>
        <w:pStyle w:val="ListParagraph"/>
        <w:widowControl w:val="0"/>
        <w:numPr>
          <w:ilvl w:val="1"/>
          <w:numId w:val="24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Research costs for future product-development projects</w:t>
      </w:r>
    </w:p>
    <w:p w14:paraId="5E85DC2F" w14:textId="1AE0BBAB" w:rsidR="00293318" w:rsidRPr="00B43C3D" w:rsidRDefault="007944E6" w:rsidP="00B43C3D">
      <w:pPr>
        <w:pStyle w:val="ListParagraph"/>
        <w:widowControl w:val="0"/>
        <w:numPr>
          <w:ilvl w:val="1"/>
          <w:numId w:val="2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Customer-service costs for unrelated finished products</w:t>
      </w:r>
    </w:p>
    <w:p w14:paraId="505CD136" w14:textId="08F6C1FB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Strong supplier relationship management most directly supports which purchasing outcome?</w:t>
      </w:r>
    </w:p>
    <w:p w14:paraId="60B29EBF" w14:textId="77777777" w:rsidR="007944E6" w:rsidRPr="00B43C3D" w:rsidRDefault="007944E6" w:rsidP="00B43C3D">
      <w:pPr>
        <w:pStyle w:val="ListParagraph"/>
        <w:widowControl w:val="0"/>
        <w:numPr>
          <w:ilvl w:val="1"/>
          <w:numId w:val="25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Energy, training, maintenance, and disposal costs</w:t>
      </w:r>
    </w:p>
    <w:p w14:paraId="3F80FEB2" w14:textId="1E419D88" w:rsidR="007944E6" w:rsidRPr="00B43C3D" w:rsidRDefault="007944E6" w:rsidP="00B43C3D">
      <w:pPr>
        <w:pStyle w:val="ListParagraph"/>
        <w:widowControl w:val="0"/>
        <w:numPr>
          <w:ilvl w:val="1"/>
          <w:numId w:val="25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Advertising, sales commissions, and promotion costs</w:t>
      </w:r>
    </w:p>
    <w:p w14:paraId="52B7CF6D" w14:textId="564527FF" w:rsidR="007944E6" w:rsidRPr="00B43C3D" w:rsidRDefault="007944E6" w:rsidP="00B43C3D">
      <w:pPr>
        <w:pStyle w:val="ListParagraph"/>
        <w:widowControl w:val="0"/>
        <w:numPr>
          <w:ilvl w:val="1"/>
          <w:numId w:val="25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Research costs for future product-development projects</w:t>
      </w:r>
    </w:p>
    <w:p w14:paraId="30EC6137" w14:textId="361C4751" w:rsidR="00293318" w:rsidRPr="00B43C3D" w:rsidRDefault="007944E6" w:rsidP="00B43C3D">
      <w:pPr>
        <w:pStyle w:val="ListParagraph"/>
        <w:widowControl w:val="0"/>
        <w:numPr>
          <w:ilvl w:val="1"/>
          <w:numId w:val="2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Customer-service costs for unrelated finished products</w:t>
      </w:r>
    </w:p>
    <w:p w14:paraId="775A4143" w14:textId="7108DDC2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Late inbound deliveries force a factory to hold additional buffer stock. Which two purchasing cost components are most directly connected?</w:t>
      </w:r>
    </w:p>
    <w:p w14:paraId="5F20B7AB" w14:textId="1D2B0F07" w:rsidR="007944E6" w:rsidRPr="00B43C3D" w:rsidRDefault="007944E6" w:rsidP="00B43C3D">
      <w:pPr>
        <w:pStyle w:val="ListParagraph"/>
        <w:widowControl w:val="0"/>
        <w:numPr>
          <w:ilvl w:val="1"/>
          <w:numId w:val="26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Transportation cost and inventory holding cost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c. Inspection cost and product-design cost</w:t>
      </w:r>
    </w:p>
    <w:p w14:paraId="0532F830" w14:textId="16BF3483" w:rsidR="007944E6" w:rsidRPr="00B43C3D" w:rsidRDefault="007944E6" w:rsidP="00B43C3D">
      <w:pPr>
        <w:pStyle w:val="ListParagraph"/>
        <w:widowControl w:val="0"/>
        <w:numPr>
          <w:ilvl w:val="1"/>
          <w:numId w:val="26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Purchase price and advertising cost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d. Payment cost and employee-training cost</w:t>
      </w:r>
    </w:p>
    <w:p w14:paraId="5E0CCD0A" w14:textId="128EC5F9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buyer selects the lowest-priced material, but customer returns rise because the material often fails specifications. Which purchasing component was most likely neglected?</w:t>
      </w:r>
    </w:p>
    <w:p w14:paraId="2C22DFD0" w14:textId="32427470" w:rsidR="00293318" w:rsidRPr="00B43C3D" w:rsidRDefault="007944E6" w:rsidP="00B43C3D">
      <w:pPr>
        <w:pStyle w:val="ListParagraph"/>
        <w:widowControl w:val="0"/>
        <w:numPr>
          <w:ilvl w:val="1"/>
          <w:numId w:val="2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Warehouse security</w:t>
      </w:r>
      <w:r w:rsidRPr="00B43C3D">
        <w:rPr>
          <w:rFonts w:ascii="Arial" w:eastAsia="Arial" w:hAnsi="Arial" w:cs="Arial"/>
          <w:sz w:val="20"/>
          <w:szCs w:val="20"/>
        </w:rPr>
        <w:tab/>
      </w:r>
      <w:r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c. Payment processing</w:t>
      </w:r>
    </w:p>
    <w:p w14:paraId="5814A40E" w14:textId="7E5588D3" w:rsidR="00293318" w:rsidRPr="00B43C3D" w:rsidRDefault="00293318" w:rsidP="00B43C3D">
      <w:pPr>
        <w:pStyle w:val="ListParagraph"/>
        <w:widowControl w:val="0"/>
        <w:numPr>
          <w:ilvl w:val="1"/>
          <w:numId w:val="2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Inventory valuation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 xml:space="preserve">d. </w:t>
      </w:r>
      <w:r w:rsidR="007944E6" w:rsidRPr="00B43C3D">
        <w:rPr>
          <w:rFonts w:ascii="Arial" w:eastAsia="Arial" w:hAnsi="Arial" w:cs="Arial"/>
          <w:sz w:val="20"/>
          <w:szCs w:val="20"/>
        </w:rPr>
        <w:t>Quality control and inspection</w:t>
      </w:r>
      <w:r w:rsidR="007944E6" w:rsidRPr="00B43C3D">
        <w:rPr>
          <w:rFonts w:ascii="Arial" w:eastAsia="Arial" w:hAnsi="Arial" w:cs="Arial"/>
          <w:sz w:val="20"/>
          <w:szCs w:val="20"/>
        </w:rPr>
        <w:tab/>
      </w:r>
    </w:p>
    <w:p w14:paraId="2AE6922A" w14:textId="4C8E51E2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company wants to reduce cash tied up in stored materials. Which purchasing-related cost should it primarily optimize?</w:t>
      </w:r>
    </w:p>
    <w:p w14:paraId="6A82305E" w14:textId="4D4384E0" w:rsidR="00293318" w:rsidRPr="00B43C3D" w:rsidRDefault="007944E6" w:rsidP="00B43C3D">
      <w:pPr>
        <w:pStyle w:val="ListParagraph"/>
        <w:widowControl w:val="0"/>
        <w:numPr>
          <w:ilvl w:val="1"/>
          <w:numId w:val="2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Supplier advertising cost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c. Contract printing cost</w:t>
      </w:r>
    </w:p>
    <w:p w14:paraId="55300289" w14:textId="2562D6E8" w:rsidR="00293318" w:rsidRPr="00B43C3D" w:rsidRDefault="007944E6" w:rsidP="00B43C3D">
      <w:pPr>
        <w:pStyle w:val="ListParagraph"/>
        <w:widowControl w:val="0"/>
        <w:numPr>
          <w:ilvl w:val="1"/>
          <w:numId w:val="2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Inventory holding cost</w:t>
      </w:r>
      <w:r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 xml:space="preserve">d. </w:t>
      </w:r>
      <w:r w:rsidRPr="00B43C3D">
        <w:rPr>
          <w:rFonts w:ascii="Arial" w:eastAsia="Arial" w:hAnsi="Arial" w:cs="Arial"/>
          <w:sz w:val="20"/>
          <w:szCs w:val="20"/>
        </w:rPr>
        <w:t>Purchase-order processing cost</w:t>
      </w:r>
    </w:p>
    <w:p w14:paraId="2DDE1E62" w14:textId="1FED2F8C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procurement team orders very large quantities to obtain price discounts, but average stock levels increase sharply. What is the most likely cause of the higher carrying cost?</w:t>
      </w:r>
    </w:p>
    <w:p w14:paraId="3D405C8F" w14:textId="1964112E" w:rsidR="00293318" w:rsidRPr="00B43C3D" w:rsidRDefault="007944E6" w:rsidP="00B43C3D">
      <w:pPr>
        <w:pStyle w:val="ListParagraph"/>
        <w:widowControl w:val="0"/>
        <w:numPr>
          <w:ilvl w:val="1"/>
          <w:numId w:val="29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Reduced storage space</w:t>
      </w:r>
    </w:p>
    <w:p w14:paraId="692BB450" w14:textId="13C51D97" w:rsidR="00293318" w:rsidRPr="00B43C3D" w:rsidRDefault="00293318" w:rsidP="00B43C3D">
      <w:pPr>
        <w:pStyle w:val="ListParagraph"/>
        <w:widowControl w:val="0"/>
        <w:numPr>
          <w:ilvl w:val="1"/>
          <w:numId w:val="29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Shorter supplier lead time</w:t>
      </w:r>
    </w:p>
    <w:p w14:paraId="4CB13D26" w14:textId="6D05C6A3" w:rsidR="00293318" w:rsidRPr="00B43C3D" w:rsidRDefault="00293318" w:rsidP="00B43C3D">
      <w:pPr>
        <w:pStyle w:val="ListParagraph"/>
        <w:widowControl w:val="0"/>
        <w:numPr>
          <w:ilvl w:val="1"/>
          <w:numId w:val="29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More frequent small deliveries</w:t>
      </w:r>
    </w:p>
    <w:p w14:paraId="4683BDB6" w14:textId="088CB763" w:rsidR="00293318" w:rsidRPr="00B43C3D" w:rsidRDefault="007944E6" w:rsidP="00B43C3D">
      <w:pPr>
        <w:pStyle w:val="ListParagraph"/>
        <w:widowControl w:val="0"/>
        <w:numPr>
          <w:ilvl w:val="1"/>
          <w:numId w:val="29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Bulk purchasing beyond near-term requirements</w:t>
      </w:r>
    </w:p>
    <w:p w14:paraId="4711BFF7" w14:textId="35F14FDB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decentralized company cannot combine purchases across its divisions and therefore misses volume discounts. Which change would most likely improve its buying leverage?</w:t>
      </w:r>
    </w:p>
    <w:p w14:paraId="0EFE4033" w14:textId="098605DB" w:rsidR="00293318" w:rsidRPr="00B43C3D" w:rsidRDefault="00293318" w:rsidP="00B43C3D">
      <w:pPr>
        <w:pStyle w:val="ListParagraph"/>
        <w:widowControl w:val="0"/>
        <w:numPr>
          <w:ilvl w:val="1"/>
          <w:numId w:val="30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Centralize common procurement categories</w:t>
      </w:r>
    </w:p>
    <w:p w14:paraId="4AF1935B" w14:textId="5E919075" w:rsidR="00293318" w:rsidRPr="00B43C3D" w:rsidRDefault="00293318" w:rsidP="00B43C3D">
      <w:pPr>
        <w:pStyle w:val="ListParagraph"/>
        <w:widowControl w:val="0"/>
        <w:numPr>
          <w:ilvl w:val="1"/>
          <w:numId w:val="30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Allow every department to negotiate separately</w:t>
      </w:r>
    </w:p>
    <w:p w14:paraId="30AEF80E" w14:textId="236E32BA" w:rsidR="00293318" w:rsidRPr="00B43C3D" w:rsidRDefault="00293318" w:rsidP="00B43C3D">
      <w:pPr>
        <w:pStyle w:val="ListParagraph"/>
        <w:widowControl w:val="0"/>
        <w:numPr>
          <w:ilvl w:val="1"/>
          <w:numId w:val="30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Eliminate supplier contracts</w:t>
      </w:r>
    </w:p>
    <w:p w14:paraId="436EFD70" w14:textId="39252F2D" w:rsidR="00293318" w:rsidRPr="00B43C3D" w:rsidRDefault="00293318" w:rsidP="00B43C3D">
      <w:pPr>
        <w:pStyle w:val="ListParagraph"/>
        <w:widowControl w:val="0"/>
        <w:numPr>
          <w:ilvl w:val="1"/>
          <w:numId w:val="30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Replace purchasing with the sales department</w:t>
      </w:r>
    </w:p>
    <w:p w14:paraId="13FD8F0D" w14:textId="7BEE1AA7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product recall is traced to defective material supplied by an approved vendor. Which activity should be strengthened to prevent similar problems before future orders are placed?</w:t>
      </w:r>
    </w:p>
    <w:p w14:paraId="0165A5A4" w14:textId="75286C48" w:rsidR="00293318" w:rsidRPr="00B43C3D" w:rsidRDefault="007944E6" w:rsidP="00B43C3D">
      <w:pPr>
        <w:pStyle w:val="ListParagraph"/>
        <w:widowControl w:val="0"/>
        <w:numPr>
          <w:ilvl w:val="1"/>
          <w:numId w:val="31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Customer billing</w:t>
      </w:r>
    </w:p>
    <w:p w14:paraId="339035BB" w14:textId="45249760" w:rsidR="00293318" w:rsidRPr="00B43C3D" w:rsidRDefault="00293318" w:rsidP="00B43C3D">
      <w:pPr>
        <w:pStyle w:val="ListParagraph"/>
        <w:widowControl w:val="0"/>
        <w:numPr>
          <w:ilvl w:val="1"/>
          <w:numId w:val="31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Invoice payment</w:t>
      </w:r>
    </w:p>
    <w:p w14:paraId="3E6A26C5" w14:textId="31AA8120" w:rsidR="00293318" w:rsidRPr="00B43C3D" w:rsidRDefault="007944E6" w:rsidP="00B43C3D">
      <w:pPr>
        <w:pStyle w:val="ListParagraph"/>
        <w:widowControl w:val="0"/>
        <w:numPr>
          <w:ilvl w:val="1"/>
          <w:numId w:val="31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Supplier appraisal and qualification</w:t>
      </w:r>
    </w:p>
    <w:p w14:paraId="095E1EC3" w14:textId="3308F718" w:rsidR="00293318" w:rsidRPr="00B43C3D" w:rsidRDefault="00293318" w:rsidP="00B43C3D">
      <w:pPr>
        <w:pStyle w:val="ListParagraph"/>
        <w:widowControl w:val="0"/>
        <w:numPr>
          <w:ilvl w:val="1"/>
          <w:numId w:val="31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Finished-goods advertising</w:t>
      </w:r>
    </w:p>
    <w:p w14:paraId="7ACEC9B2" w14:textId="11BEC581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growing enterprise plans to centralize purchasing to standardize supplier selection and contracts. What significant risk should management address?</w:t>
      </w:r>
    </w:p>
    <w:p w14:paraId="5BC2111A" w14:textId="77777777" w:rsidR="007944E6" w:rsidRPr="00B43C3D" w:rsidRDefault="007944E6" w:rsidP="00B43C3D">
      <w:pPr>
        <w:pStyle w:val="ListParagraph"/>
        <w:widowControl w:val="0"/>
        <w:numPr>
          <w:ilvl w:val="1"/>
          <w:numId w:val="32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Weaker leverage from combining common purchase volumes</w:t>
      </w:r>
    </w:p>
    <w:p w14:paraId="3F16F919" w14:textId="3A583D65" w:rsidR="007944E6" w:rsidRPr="00B43C3D" w:rsidRDefault="007944E6" w:rsidP="00B43C3D">
      <w:pPr>
        <w:pStyle w:val="ListParagraph"/>
        <w:widowControl w:val="0"/>
        <w:numPr>
          <w:ilvl w:val="1"/>
          <w:numId w:val="32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Limited access to consolidated spending information</w:t>
      </w:r>
    </w:p>
    <w:p w14:paraId="6F5F0813" w14:textId="66382108" w:rsidR="007944E6" w:rsidRPr="00B43C3D" w:rsidRDefault="007944E6" w:rsidP="00B43C3D">
      <w:pPr>
        <w:pStyle w:val="ListParagraph"/>
        <w:widowControl w:val="0"/>
        <w:numPr>
          <w:ilvl w:val="1"/>
          <w:numId w:val="32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Reduced consistency in company-wide purchasing standards</w:t>
      </w:r>
    </w:p>
    <w:p w14:paraId="18724449" w14:textId="12582BD7" w:rsidR="00293318" w:rsidRPr="00B43C3D" w:rsidRDefault="007944E6" w:rsidP="00B43C3D">
      <w:pPr>
        <w:pStyle w:val="ListParagraph"/>
        <w:widowControl w:val="0"/>
        <w:numPr>
          <w:ilvl w:val="1"/>
          <w:numId w:val="32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Loss of local responsiveness and specialized market knowledge</w:t>
      </w:r>
    </w:p>
    <w:p w14:paraId="72B26807" w14:textId="13C14CC3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manufacturer wants to add a second supplier for a component used in every production unit. Which factor should be verified first to ensure continuity of production?</w:t>
      </w:r>
    </w:p>
    <w:p w14:paraId="1268646A" w14:textId="7A652B40" w:rsidR="007944E6" w:rsidRPr="00B43C3D" w:rsidRDefault="007944E6" w:rsidP="00B43C3D">
      <w:pPr>
        <w:pStyle w:val="ListParagraph"/>
        <w:widowControl w:val="0"/>
        <w:numPr>
          <w:ilvl w:val="1"/>
          <w:numId w:val="33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Financial stability throughout the contract period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</w:r>
    </w:p>
    <w:p w14:paraId="49E0F440" w14:textId="246287B2" w:rsidR="007944E6" w:rsidRPr="00B43C3D" w:rsidRDefault="007944E6" w:rsidP="00B43C3D">
      <w:pPr>
        <w:pStyle w:val="ListParagraph"/>
        <w:widowControl w:val="0"/>
        <w:numPr>
          <w:ilvl w:val="1"/>
          <w:numId w:val="33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Production capacity to meet the required volume</w:t>
      </w:r>
    </w:p>
    <w:p w14:paraId="56070880" w14:textId="58888265" w:rsidR="007944E6" w:rsidRPr="00B43C3D" w:rsidRDefault="007944E6" w:rsidP="00B43C3D">
      <w:pPr>
        <w:pStyle w:val="ListParagraph"/>
        <w:widowControl w:val="0"/>
        <w:numPr>
          <w:ilvl w:val="1"/>
          <w:numId w:val="33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Compliance with social-responsibility requirements</w:t>
      </w:r>
    </w:p>
    <w:p w14:paraId="7729C7D8" w14:textId="07FF3F87" w:rsidR="00293318" w:rsidRPr="00B43C3D" w:rsidRDefault="007944E6" w:rsidP="00B43C3D">
      <w:pPr>
        <w:pStyle w:val="ListParagraph"/>
        <w:widowControl w:val="0"/>
        <w:numPr>
          <w:ilvl w:val="1"/>
          <w:numId w:val="33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Geographic proximity to the manufacturing facility</w:t>
      </w:r>
    </w:p>
    <w:p w14:paraId="18E49E0F" w14:textId="096865DB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potential supplier offers excellent quality but shows weak liquidity and recurring debt problems. What should the procurement manager do next?</w:t>
      </w:r>
    </w:p>
    <w:p w14:paraId="25BF53D1" w14:textId="77777777" w:rsidR="007944E6" w:rsidRPr="00B43C3D" w:rsidRDefault="007944E6" w:rsidP="00B43C3D">
      <w:pPr>
        <w:pStyle w:val="ListParagraph"/>
        <w:widowControl w:val="0"/>
        <w:numPr>
          <w:ilvl w:val="1"/>
          <w:numId w:val="34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Ignore financial weakness because technical quality is high</w:t>
      </w:r>
    </w:p>
    <w:p w14:paraId="37FF341F" w14:textId="5E3AE739" w:rsidR="007944E6" w:rsidRPr="00B43C3D" w:rsidRDefault="007944E6" w:rsidP="00B43C3D">
      <w:pPr>
        <w:pStyle w:val="ListParagraph"/>
        <w:widowControl w:val="0"/>
        <w:numPr>
          <w:ilvl w:val="1"/>
          <w:numId w:val="34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Award exclusivity to secure the supplier’s commitment</w:t>
      </w:r>
    </w:p>
    <w:p w14:paraId="547F4FC5" w14:textId="14C55073" w:rsidR="007944E6" w:rsidRPr="00B43C3D" w:rsidRDefault="007944E6" w:rsidP="00B43C3D">
      <w:pPr>
        <w:pStyle w:val="ListParagraph"/>
        <w:widowControl w:val="0"/>
        <w:numPr>
          <w:ilvl w:val="1"/>
          <w:numId w:val="34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lastRenderedPageBreak/>
        <w:t>Increase order volume to improve the supplier’s liquidity</w:t>
      </w:r>
    </w:p>
    <w:p w14:paraId="1B64A1EE" w14:textId="70ABFDFA" w:rsidR="00293318" w:rsidRPr="00B43C3D" w:rsidRDefault="007944E6" w:rsidP="00B43C3D">
      <w:pPr>
        <w:pStyle w:val="ListParagraph"/>
        <w:widowControl w:val="0"/>
        <w:numPr>
          <w:ilvl w:val="1"/>
          <w:numId w:val="34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Complete a financial-risk review and contingency plan</w:t>
      </w:r>
    </w:p>
    <w:p w14:paraId="7EA4D6BD" w14:textId="4BB85021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procurement team wants to lower costs without shifting hidden expenses to logistics or operations. Which supplier information should receive the closest analysis?</w:t>
      </w:r>
    </w:p>
    <w:p w14:paraId="4E480BE9" w14:textId="77777777" w:rsidR="007944E6" w:rsidRPr="00B43C3D" w:rsidRDefault="007944E6" w:rsidP="00B43C3D">
      <w:pPr>
        <w:pStyle w:val="ListParagraph"/>
        <w:widowControl w:val="0"/>
        <w:numPr>
          <w:ilvl w:val="1"/>
          <w:numId w:val="35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Ignore financial weakness because technical quality is high</w:t>
      </w:r>
    </w:p>
    <w:p w14:paraId="3CFDC069" w14:textId="14450C1F" w:rsidR="007944E6" w:rsidRPr="00B43C3D" w:rsidRDefault="007944E6" w:rsidP="00B43C3D">
      <w:pPr>
        <w:pStyle w:val="ListParagraph"/>
        <w:widowControl w:val="0"/>
        <w:numPr>
          <w:ilvl w:val="1"/>
          <w:numId w:val="35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Award exclusivity to secure the supplier’s commitment</w:t>
      </w:r>
    </w:p>
    <w:p w14:paraId="6DCB6305" w14:textId="37EEAFB8" w:rsidR="007944E6" w:rsidRPr="00B43C3D" w:rsidRDefault="007944E6" w:rsidP="00B43C3D">
      <w:pPr>
        <w:pStyle w:val="ListParagraph"/>
        <w:widowControl w:val="0"/>
        <w:numPr>
          <w:ilvl w:val="1"/>
          <w:numId w:val="35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Increase order volume to improve the supplier’s liquidity</w:t>
      </w:r>
    </w:p>
    <w:p w14:paraId="185F53C1" w14:textId="5AD7FC7F" w:rsidR="00293318" w:rsidRPr="00B43C3D" w:rsidRDefault="007944E6" w:rsidP="00B43C3D">
      <w:pPr>
        <w:pStyle w:val="ListParagraph"/>
        <w:widowControl w:val="0"/>
        <w:numPr>
          <w:ilvl w:val="1"/>
          <w:numId w:val="35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Complete a financial-risk review and contingency plan</w:t>
      </w:r>
    </w:p>
    <w:p w14:paraId="1C1CE2D7" w14:textId="2132A5F5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company is considering joining a group purchasing organization (GPO) but wants to retain acceptable control over vendor choice. What should it examine most carefully?</w:t>
      </w:r>
    </w:p>
    <w:p w14:paraId="287CB72D" w14:textId="77777777" w:rsidR="007944E6" w:rsidRPr="00B43C3D" w:rsidRDefault="007944E6" w:rsidP="00B43C3D">
      <w:pPr>
        <w:pStyle w:val="ListParagraph"/>
        <w:widowControl w:val="0"/>
        <w:numPr>
          <w:ilvl w:val="1"/>
          <w:numId w:val="36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Contract duration and conditions for ending membership</w:t>
      </w:r>
    </w:p>
    <w:p w14:paraId="538BF85D" w14:textId="5456882D" w:rsidR="007944E6" w:rsidRPr="00B43C3D" w:rsidRDefault="007944E6" w:rsidP="00B43C3D">
      <w:pPr>
        <w:pStyle w:val="ListParagraph"/>
        <w:widowControl w:val="0"/>
        <w:numPr>
          <w:ilvl w:val="1"/>
          <w:numId w:val="36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Administrative fees and annual membership payment structure</w:t>
      </w:r>
    </w:p>
    <w:p w14:paraId="3BC3D869" w14:textId="16B30A61" w:rsidR="007944E6" w:rsidRPr="00B43C3D" w:rsidRDefault="007944E6" w:rsidP="00B43C3D">
      <w:pPr>
        <w:pStyle w:val="ListParagraph"/>
        <w:widowControl w:val="0"/>
        <w:numPr>
          <w:ilvl w:val="1"/>
          <w:numId w:val="36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Supplier-audit frequency and performance-review procedures</w:t>
      </w:r>
    </w:p>
    <w:p w14:paraId="30F65B16" w14:textId="779F50E2" w:rsidR="00293318" w:rsidRPr="00B43C3D" w:rsidRDefault="007944E6" w:rsidP="00B43C3D">
      <w:pPr>
        <w:pStyle w:val="ListParagraph"/>
        <w:widowControl w:val="0"/>
        <w:numPr>
          <w:ilvl w:val="1"/>
          <w:numId w:val="36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Supplier-choice rules and category coverage in the agreement</w:t>
      </w:r>
    </w:p>
    <w:p w14:paraId="76113A86" w14:textId="478E7089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 xml:space="preserve">*A </w:t>
      </w:r>
      <w:r w:rsidR="00B43C3D" w:rsidRPr="00B43C3D">
        <w:rPr>
          <w:rFonts w:ascii="Arial" w:eastAsia="Arial" w:hAnsi="Arial" w:cs="Arial"/>
          <w:sz w:val="20"/>
          <w:szCs w:val="20"/>
        </w:rPr>
        <w:t>firm values collaborative relationship</w:t>
      </w:r>
      <w:r w:rsidRPr="00B43C3D">
        <w:rPr>
          <w:rFonts w:ascii="Arial" w:eastAsia="Arial" w:hAnsi="Arial" w:cs="Arial"/>
          <w:sz w:val="20"/>
          <w:szCs w:val="20"/>
        </w:rPr>
        <w:t xml:space="preserve"> with several long-term suppliers but is considering a GPO for lower prices. Which issue requires the most careful evaluation?</w:t>
      </w:r>
    </w:p>
    <w:p w14:paraId="0DFF173A" w14:textId="6D6138D1" w:rsidR="00293318" w:rsidRPr="00B43C3D" w:rsidRDefault="00AC2D77" w:rsidP="00B43C3D">
      <w:pPr>
        <w:pStyle w:val="ListParagraph"/>
        <w:widowControl w:val="0"/>
        <w:numPr>
          <w:ilvl w:val="1"/>
          <w:numId w:val="3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Effect of membership on strategic supplier relationships</w:t>
      </w:r>
    </w:p>
    <w:p w14:paraId="766F6D2B" w14:textId="77777777" w:rsidR="00AC2D77" w:rsidRPr="00B43C3D" w:rsidRDefault="00AC2D77" w:rsidP="00B43C3D">
      <w:pPr>
        <w:pStyle w:val="ListParagraph"/>
        <w:widowControl w:val="0"/>
        <w:numPr>
          <w:ilvl w:val="1"/>
          <w:numId w:val="37"/>
        </w:numPr>
        <w:spacing w:after="0"/>
        <w:ind w:left="0"/>
        <w:jc w:val="both"/>
        <w:rPr>
          <w:rFonts w:ascii="Arial" w:eastAsia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Payment terms negotiated by the GPO with suppliers</w:t>
      </w:r>
    </w:p>
    <w:p w14:paraId="2BBBFB64" w14:textId="20CDBBB3" w:rsidR="00AC2D77" w:rsidRPr="00B43C3D" w:rsidRDefault="00AC2D77" w:rsidP="00B43C3D">
      <w:pPr>
        <w:pStyle w:val="ListParagraph"/>
        <w:widowControl w:val="0"/>
        <w:numPr>
          <w:ilvl w:val="1"/>
          <w:numId w:val="37"/>
        </w:numPr>
        <w:spacing w:after="0"/>
        <w:ind w:left="0"/>
        <w:jc w:val="both"/>
        <w:rPr>
          <w:rFonts w:ascii="Arial" w:eastAsia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Administrative costs charged to participating member companies</w:t>
      </w:r>
    </w:p>
    <w:p w14:paraId="420EE76B" w14:textId="0FA688B0" w:rsidR="00293318" w:rsidRPr="00B43C3D" w:rsidRDefault="00AC2D77" w:rsidP="00B43C3D">
      <w:pPr>
        <w:pStyle w:val="ListParagraph"/>
        <w:widowControl w:val="0"/>
        <w:numPr>
          <w:ilvl w:val="1"/>
          <w:numId w:val="37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Historical savings achieved for comparable purchasing categories</w:t>
      </w:r>
    </w:p>
    <w:p w14:paraId="50D0C77E" w14:textId="28BEFA2D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426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*When comparing in-house production with outsourcing, which basis provides the soundest TCO decision?</w:t>
      </w:r>
    </w:p>
    <w:p w14:paraId="0A6C13EF" w14:textId="77777777" w:rsidR="00AC2D77" w:rsidRPr="00B43C3D" w:rsidRDefault="00AC2D77" w:rsidP="00B43C3D">
      <w:pPr>
        <w:pStyle w:val="ListParagraph"/>
        <w:widowControl w:val="0"/>
        <w:numPr>
          <w:ilvl w:val="1"/>
          <w:numId w:val="38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Immediate delivery time and existing inventory availability</w:t>
      </w:r>
    </w:p>
    <w:p w14:paraId="6F455C3D" w14:textId="5C91041E" w:rsidR="00AC2D77" w:rsidRPr="00B43C3D" w:rsidRDefault="00AC2D77" w:rsidP="00B43C3D">
      <w:pPr>
        <w:pStyle w:val="ListParagraph"/>
        <w:widowControl w:val="0"/>
        <w:numPr>
          <w:ilvl w:val="1"/>
          <w:numId w:val="38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Initial purchase price and current supplier availability</w:t>
      </w:r>
    </w:p>
    <w:p w14:paraId="52F074A3" w14:textId="4257D907" w:rsidR="00AC2D77" w:rsidRPr="00B43C3D" w:rsidRDefault="00AC2D77" w:rsidP="00B43C3D">
      <w:pPr>
        <w:pStyle w:val="ListParagraph"/>
        <w:widowControl w:val="0"/>
        <w:numPr>
          <w:ilvl w:val="1"/>
          <w:numId w:val="38"/>
        </w:numPr>
        <w:ind w:left="0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Lifecycle cost, logistics, quality, capacity, and supply risk</w:t>
      </w:r>
    </w:p>
    <w:p w14:paraId="19306667" w14:textId="3F2DAB1F" w:rsidR="00293318" w:rsidRPr="00B43C3D" w:rsidRDefault="00AC2D77" w:rsidP="00B43C3D">
      <w:pPr>
        <w:pStyle w:val="ListParagraph"/>
        <w:widowControl w:val="0"/>
        <w:numPr>
          <w:ilvl w:val="1"/>
          <w:numId w:val="38"/>
        </w:numPr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Expected production speed and short-term labor requirements</w:t>
      </w:r>
    </w:p>
    <w:p w14:paraId="3DC7529B" w14:textId="07AF5BE9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company reports net income of ₱720,000 and total assets of ₱4,000,000. What is its return on assets (ROA)?</w:t>
      </w:r>
    </w:p>
    <w:p w14:paraId="22B8D575" w14:textId="1960A7A3" w:rsidR="00293318" w:rsidRPr="00B43C3D" w:rsidRDefault="00293318" w:rsidP="00B43C3D">
      <w:pPr>
        <w:pStyle w:val="ListParagraph"/>
        <w:widowControl w:val="0"/>
        <w:numPr>
          <w:ilvl w:val="1"/>
          <w:numId w:val="39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12%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b. 18%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c. 22%</w:t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</w:r>
      <w:r w:rsidR="0057310E" w:rsidRPr="00B43C3D">
        <w:rPr>
          <w:rFonts w:ascii="Arial" w:eastAsia="Arial" w:hAnsi="Arial" w:cs="Arial"/>
          <w:sz w:val="20"/>
          <w:szCs w:val="20"/>
        </w:rPr>
        <w:tab/>
        <w:t>d. 55.56%</w:t>
      </w:r>
    </w:p>
    <w:p w14:paraId="41815EEB" w14:textId="32623EA2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What is the most serious consequence of failing to conduct regular spend analysis?</w:t>
      </w:r>
    </w:p>
    <w:p w14:paraId="120017F0" w14:textId="77777777" w:rsidR="00A247FA" w:rsidRPr="00B43C3D" w:rsidRDefault="00A247FA" w:rsidP="00B43C3D">
      <w:pPr>
        <w:pStyle w:val="ListParagraph"/>
        <w:widowControl w:val="0"/>
        <w:numPr>
          <w:ilvl w:val="1"/>
          <w:numId w:val="4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Incorrect invoice coding delays supplier-payment processing</w:t>
      </w:r>
    </w:p>
    <w:p w14:paraId="28A2FABA" w14:textId="096DA3F4" w:rsidR="00A247FA" w:rsidRPr="00B43C3D" w:rsidRDefault="00A247FA" w:rsidP="00B43C3D">
      <w:pPr>
        <w:pStyle w:val="ListParagraph"/>
        <w:widowControl w:val="0"/>
        <w:numPr>
          <w:ilvl w:val="1"/>
          <w:numId w:val="4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Incomplete inspection data weakens quality-control decisions</w:t>
      </w:r>
    </w:p>
    <w:p w14:paraId="0F796F51" w14:textId="4E378E99" w:rsidR="00A247FA" w:rsidRPr="00B43C3D" w:rsidRDefault="00A247FA" w:rsidP="00B43C3D">
      <w:pPr>
        <w:pStyle w:val="ListParagraph"/>
        <w:widowControl w:val="0"/>
        <w:numPr>
          <w:ilvl w:val="1"/>
          <w:numId w:val="4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Limited spend visibility weakens sourcing and budget decisions</w:t>
      </w:r>
    </w:p>
    <w:p w14:paraId="0ADC69C7" w14:textId="44665DF2" w:rsidR="00293318" w:rsidRPr="00B43C3D" w:rsidRDefault="00A247FA" w:rsidP="00B43C3D">
      <w:pPr>
        <w:pStyle w:val="ListParagraph"/>
        <w:widowControl w:val="0"/>
        <w:numPr>
          <w:ilvl w:val="1"/>
          <w:numId w:val="40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Poor routing information raises outbound transportation cost</w:t>
      </w:r>
    </w:p>
    <w:p w14:paraId="44D2B615" w14:textId="2E0032A8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What is the primary purpose of spend analysis?</w:t>
      </w:r>
    </w:p>
    <w:p w14:paraId="62A025B5" w14:textId="207FFFFB" w:rsidR="00293318" w:rsidRPr="00B43C3D" w:rsidRDefault="00A247FA" w:rsidP="00B43C3D">
      <w:pPr>
        <w:pStyle w:val="ListParagraph"/>
        <w:widowControl w:val="0"/>
        <w:numPr>
          <w:ilvl w:val="1"/>
          <w:numId w:val="4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Analyze spending amount, distribution, and purchasing patterns</w:t>
      </w:r>
    </w:p>
    <w:p w14:paraId="34D3880A" w14:textId="77BB6527" w:rsidR="00293318" w:rsidRPr="00B43C3D" w:rsidRDefault="00A247FA" w:rsidP="00B43C3D">
      <w:pPr>
        <w:pStyle w:val="ListParagraph"/>
        <w:widowControl w:val="0"/>
        <w:numPr>
          <w:ilvl w:val="1"/>
          <w:numId w:val="4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Evaluate employee attendance, productivity, and work schedules</w:t>
      </w:r>
    </w:p>
    <w:p w14:paraId="43F6181E" w14:textId="3066577D" w:rsidR="00A247FA" w:rsidRPr="00B43C3D" w:rsidRDefault="00A247FA" w:rsidP="00B43C3D">
      <w:pPr>
        <w:pStyle w:val="ListParagraph"/>
        <w:widowControl w:val="0"/>
        <w:numPr>
          <w:ilvl w:val="1"/>
          <w:numId w:val="41"/>
        </w:numPr>
        <w:spacing w:after="0"/>
        <w:ind w:left="142"/>
        <w:jc w:val="both"/>
        <w:rPr>
          <w:rFonts w:ascii="Arial" w:eastAsia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Track customer sales, revenue, and marketing responses</w:t>
      </w:r>
    </w:p>
    <w:p w14:paraId="2F060540" w14:textId="613726F5" w:rsidR="00293318" w:rsidRPr="00B43C3D" w:rsidRDefault="00A247FA" w:rsidP="00B43C3D">
      <w:pPr>
        <w:pStyle w:val="ListParagraph"/>
        <w:widowControl w:val="0"/>
        <w:numPr>
          <w:ilvl w:val="1"/>
          <w:numId w:val="4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Measure supplier quality, delivery, and service performance</w:t>
      </w:r>
    </w:p>
    <w:p w14:paraId="15043042" w14:textId="334FBB33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 procurement, payment terms specify:</w:t>
      </w:r>
    </w:p>
    <w:p w14:paraId="5CBC1CCE" w14:textId="0210EF16" w:rsidR="00293318" w:rsidRPr="00B43C3D" w:rsidRDefault="00293318" w:rsidP="00B43C3D">
      <w:pPr>
        <w:pStyle w:val="ListParagraph"/>
        <w:widowControl w:val="0"/>
        <w:numPr>
          <w:ilvl w:val="1"/>
          <w:numId w:val="4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the period and conditions under which an invoice must be paid</w:t>
      </w:r>
    </w:p>
    <w:p w14:paraId="37A9F9F5" w14:textId="2AD636FE" w:rsidR="00293318" w:rsidRPr="00B43C3D" w:rsidRDefault="00293318" w:rsidP="00B43C3D">
      <w:pPr>
        <w:pStyle w:val="ListParagraph"/>
        <w:widowControl w:val="0"/>
        <w:numPr>
          <w:ilvl w:val="1"/>
          <w:numId w:val="4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the production method required of every supplier</w:t>
      </w:r>
    </w:p>
    <w:p w14:paraId="0EE6EDCB" w14:textId="7AACE497" w:rsidR="00293318" w:rsidRPr="00B43C3D" w:rsidRDefault="00293318" w:rsidP="00B43C3D">
      <w:pPr>
        <w:pStyle w:val="ListParagraph"/>
        <w:widowControl w:val="0"/>
        <w:numPr>
          <w:ilvl w:val="1"/>
          <w:numId w:val="4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the quantity of safety stock held</w:t>
      </w:r>
    </w:p>
    <w:p w14:paraId="4C3D4AA7" w14:textId="0A0D22A9" w:rsidR="00293318" w:rsidRPr="00B43C3D" w:rsidRDefault="00293318" w:rsidP="00B43C3D">
      <w:pPr>
        <w:pStyle w:val="ListParagraph"/>
        <w:widowControl w:val="0"/>
        <w:numPr>
          <w:ilvl w:val="1"/>
          <w:numId w:val="4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the marketing price charged to customers</w:t>
      </w:r>
    </w:p>
    <w:p w14:paraId="6665D490" w14:textId="058A5AC4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Why should a spend analysis identify which suppliers receive the organization’s purchases?</w:t>
      </w:r>
    </w:p>
    <w:p w14:paraId="2748D54B" w14:textId="08C7D017" w:rsidR="00FE452B" w:rsidRPr="00B43C3D" w:rsidRDefault="00FE452B" w:rsidP="00B43C3D">
      <w:pPr>
        <w:pStyle w:val="ListParagraph"/>
        <w:widowControl w:val="0"/>
        <w:numPr>
          <w:ilvl w:val="1"/>
          <w:numId w:val="43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Product category assigned to each purchase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c. Transportation method used for deliveries</w:t>
      </w:r>
    </w:p>
    <w:p w14:paraId="302B723E" w14:textId="78180C81" w:rsidR="00FE452B" w:rsidRPr="00B43C3D" w:rsidRDefault="00FE452B" w:rsidP="00B43C3D">
      <w:pPr>
        <w:pStyle w:val="ListParagraph"/>
        <w:widowControl w:val="0"/>
        <w:numPr>
          <w:ilvl w:val="1"/>
          <w:numId w:val="43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Quality level required for accepted items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d. Time allowed for settling supplier invoices</w:t>
      </w:r>
    </w:p>
    <w:p w14:paraId="1F964F98" w14:textId="2DA08A60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What is the first step in a systematic spend-analysis process?</w:t>
      </w:r>
    </w:p>
    <w:p w14:paraId="64782C92" w14:textId="4F472275" w:rsidR="00293318" w:rsidRPr="00B43C3D" w:rsidRDefault="00FE452B" w:rsidP="00B43C3D">
      <w:pPr>
        <w:pStyle w:val="ListParagraph"/>
        <w:widowControl w:val="0"/>
        <w:numPr>
          <w:ilvl w:val="1"/>
          <w:numId w:val="44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Classify spend into categories</w:t>
      </w:r>
      <w:r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c. Negotiate with selected suppliers</w:t>
      </w:r>
    </w:p>
    <w:p w14:paraId="00767D30" w14:textId="7701D391" w:rsidR="00293318" w:rsidRPr="00B43C3D" w:rsidRDefault="00FE452B" w:rsidP="00B43C3D">
      <w:pPr>
        <w:pStyle w:val="ListParagraph"/>
        <w:widowControl w:val="0"/>
        <w:numPr>
          <w:ilvl w:val="1"/>
          <w:numId w:val="44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Identify relevant data sources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d. Prepare the final dashboard</w:t>
      </w:r>
    </w:p>
    <w:p w14:paraId="5CAD5C39" w14:textId="26DC1B23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What does a spend taxonomy provide?</w:t>
      </w:r>
    </w:p>
    <w:p w14:paraId="5C242762" w14:textId="3CD1D7C2" w:rsidR="00FE452B" w:rsidRPr="00B43C3D" w:rsidRDefault="00FE452B" w:rsidP="00B43C3D">
      <w:pPr>
        <w:pStyle w:val="ListParagraph"/>
        <w:widowControl w:val="0"/>
        <w:numPr>
          <w:ilvl w:val="1"/>
          <w:numId w:val="45"/>
        </w:numPr>
        <w:spacing w:after="0"/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 schedule for transporting inbound goods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c. A method for calculating employee salaries</w:t>
      </w:r>
    </w:p>
    <w:p w14:paraId="7207CA51" w14:textId="3F33E807" w:rsidR="00FE452B" w:rsidRPr="00B43C3D" w:rsidRDefault="00FE452B" w:rsidP="00B43C3D">
      <w:pPr>
        <w:pStyle w:val="ListParagraph"/>
        <w:widowControl w:val="0"/>
        <w:numPr>
          <w:ilvl w:val="1"/>
          <w:numId w:val="45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 forecast of customer product demand</w:t>
      </w:r>
      <w:r w:rsidRPr="00B43C3D">
        <w:rPr>
          <w:rFonts w:ascii="Arial" w:eastAsia="Arial" w:hAnsi="Arial" w:cs="Arial"/>
          <w:sz w:val="20"/>
          <w:szCs w:val="20"/>
          <w:lang w:val="en-US"/>
        </w:rPr>
        <w:tab/>
        <w:t>d. A consistent hierarchy for classifying purchases</w:t>
      </w:r>
    </w:p>
    <w:p w14:paraId="4E6AE51D" w14:textId="36C9B962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Recurring coding errors are found whenever purchasing data are collected. What is the best long-term corrective action?</w:t>
      </w:r>
    </w:p>
    <w:p w14:paraId="75E4643C" w14:textId="05FE4682" w:rsidR="00293318" w:rsidRPr="00B43C3D" w:rsidRDefault="00FE452B" w:rsidP="00B43C3D">
      <w:pPr>
        <w:pStyle w:val="ListParagraph"/>
        <w:widowControl w:val="0"/>
        <w:numPr>
          <w:ilvl w:val="1"/>
          <w:numId w:val="4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Add automated validation and master-data control rules</w:t>
      </w:r>
    </w:p>
    <w:p w14:paraId="55E6458F" w14:textId="6C8BA661" w:rsidR="00293318" w:rsidRPr="00B43C3D" w:rsidRDefault="00293318" w:rsidP="00B43C3D">
      <w:pPr>
        <w:pStyle w:val="ListParagraph"/>
        <w:widowControl w:val="0"/>
        <w:numPr>
          <w:ilvl w:val="1"/>
          <w:numId w:val="4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Correct every error manually after the annual report</w:t>
      </w:r>
    </w:p>
    <w:p w14:paraId="7E077136" w14:textId="3C0A7A81" w:rsidR="00293318" w:rsidRPr="00B43C3D" w:rsidRDefault="00293318" w:rsidP="00B43C3D">
      <w:pPr>
        <w:pStyle w:val="ListParagraph"/>
        <w:widowControl w:val="0"/>
        <w:numPr>
          <w:ilvl w:val="1"/>
          <w:numId w:val="4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Ignore errors below a fixed amount</w:t>
      </w:r>
    </w:p>
    <w:p w14:paraId="7E8F24E4" w14:textId="2392CA91" w:rsidR="00293318" w:rsidRPr="00B43C3D" w:rsidRDefault="00293318" w:rsidP="00B43C3D">
      <w:pPr>
        <w:pStyle w:val="ListParagraph"/>
        <w:widowControl w:val="0"/>
        <w:numPr>
          <w:ilvl w:val="1"/>
          <w:numId w:val="4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lastRenderedPageBreak/>
        <w:t>Remove records that do not match immediately</w:t>
      </w:r>
    </w:p>
    <w:p w14:paraId="54873DD5" w14:textId="30AAC799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Spend records arrive from several units using different currencies, date formats, and supplier names. What should be done during cleansing?</w:t>
      </w:r>
    </w:p>
    <w:p w14:paraId="7B52D176" w14:textId="77777777" w:rsidR="00FE452B" w:rsidRPr="00B43C3D" w:rsidRDefault="00FE452B" w:rsidP="00B43C3D">
      <w:pPr>
        <w:pStyle w:val="ListParagraph"/>
        <w:widowControl w:val="0"/>
        <w:numPr>
          <w:ilvl w:val="1"/>
          <w:numId w:val="47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Review departments separately without combining standardized records</w:t>
      </w:r>
    </w:p>
    <w:p w14:paraId="333AA536" w14:textId="7F71A4C4" w:rsidR="00FE452B" w:rsidRPr="00B43C3D" w:rsidRDefault="00FE452B" w:rsidP="00B43C3D">
      <w:pPr>
        <w:pStyle w:val="ListParagraph"/>
        <w:widowControl w:val="0"/>
        <w:numPr>
          <w:ilvl w:val="1"/>
          <w:numId w:val="47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Clean only transactions recorded in the primary currency</w:t>
      </w:r>
    </w:p>
    <w:p w14:paraId="6BE0E081" w14:textId="45CAE28C" w:rsidR="00FE452B" w:rsidRPr="00B43C3D" w:rsidRDefault="00FE452B" w:rsidP="00B43C3D">
      <w:pPr>
        <w:pStyle w:val="ListParagraph"/>
        <w:widowControl w:val="0"/>
        <w:numPr>
          <w:ilvl w:val="1"/>
          <w:numId w:val="47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Analyze each file exactly as originally submitted</w:t>
      </w:r>
    </w:p>
    <w:p w14:paraId="4B59D687" w14:textId="1361EBB4" w:rsidR="00293318" w:rsidRPr="00B43C3D" w:rsidRDefault="00FE452B" w:rsidP="00B43C3D">
      <w:pPr>
        <w:pStyle w:val="ListParagraph"/>
        <w:widowControl w:val="0"/>
        <w:numPr>
          <w:ilvl w:val="1"/>
          <w:numId w:val="4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Convert currencies, units, dates, and names to common standards</w:t>
      </w:r>
    </w:p>
    <w:p w14:paraId="5087D847" w14:textId="21B6C76D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 spend cube commonly analyzes purchasing data across which dimensions?</w:t>
      </w:r>
    </w:p>
    <w:p w14:paraId="0680F077" w14:textId="49776684" w:rsidR="00293318" w:rsidRPr="00B43C3D" w:rsidRDefault="00293318" w:rsidP="00B43C3D">
      <w:pPr>
        <w:pStyle w:val="ListParagraph"/>
        <w:widowControl w:val="0"/>
        <w:numPr>
          <w:ilvl w:val="1"/>
          <w:numId w:val="48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Supplier, category, and organizational unit or time</w:t>
      </w:r>
    </w:p>
    <w:p w14:paraId="1B95C273" w14:textId="7DAC6FDA" w:rsidR="00293318" w:rsidRPr="00B43C3D" w:rsidRDefault="00293318" w:rsidP="00B43C3D">
      <w:pPr>
        <w:pStyle w:val="ListParagraph"/>
        <w:widowControl w:val="0"/>
        <w:numPr>
          <w:ilvl w:val="1"/>
          <w:numId w:val="48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Employee, customer, and advertising slogan</w:t>
      </w:r>
    </w:p>
    <w:p w14:paraId="5B51789D" w14:textId="4A3D061A" w:rsidR="00293318" w:rsidRPr="00B43C3D" w:rsidRDefault="00293318" w:rsidP="00B43C3D">
      <w:pPr>
        <w:pStyle w:val="ListParagraph"/>
        <w:widowControl w:val="0"/>
        <w:numPr>
          <w:ilvl w:val="1"/>
          <w:numId w:val="48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Machine color, office floor, and brand logo</w:t>
      </w:r>
    </w:p>
    <w:p w14:paraId="5F8CF9C6" w14:textId="2B1B25FD" w:rsidR="00293318" w:rsidRPr="00B43C3D" w:rsidRDefault="00293318" w:rsidP="00B43C3D">
      <w:pPr>
        <w:pStyle w:val="ListParagraph"/>
        <w:widowControl w:val="0"/>
        <w:numPr>
          <w:ilvl w:val="1"/>
          <w:numId w:val="48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Weather, population, and stock-market index</w:t>
      </w:r>
    </w:p>
    <w:p w14:paraId="3E56F97F" w14:textId="7EC93CA3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 ABC analysis, which class normally contains the relatively small number of items representing the greatest share of annual spend value?</w:t>
      </w:r>
    </w:p>
    <w:p w14:paraId="29AE4B70" w14:textId="654BE69F" w:rsidR="00293318" w:rsidRPr="00B43C3D" w:rsidRDefault="00293318" w:rsidP="00B43C3D">
      <w:pPr>
        <w:pStyle w:val="ListParagraph"/>
        <w:widowControl w:val="0"/>
        <w:numPr>
          <w:ilvl w:val="1"/>
          <w:numId w:val="49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Class A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b. Class B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c. Class C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d. Class D</w:t>
      </w:r>
    </w:p>
    <w:p w14:paraId="1C2657FA" w14:textId="27278AFA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use of artificial intelligence in e-procurement best supports strategic decision-making?</w:t>
      </w:r>
    </w:p>
    <w:p w14:paraId="61598C2F" w14:textId="77777777" w:rsidR="000B7081" w:rsidRPr="00B43C3D" w:rsidRDefault="000B7081" w:rsidP="00B43C3D">
      <w:pPr>
        <w:pStyle w:val="ListParagraph"/>
        <w:widowControl w:val="0"/>
        <w:numPr>
          <w:ilvl w:val="1"/>
          <w:numId w:val="5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Streamline supplier onboarding and approval workflows</w:t>
      </w:r>
    </w:p>
    <w:p w14:paraId="4363D119" w14:textId="6C045994" w:rsidR="000B7081" w:rsidRPr="00B43C3D" w:rsidRDefault="000B7081" w:rsidP="00B43C3D">
      <w:pPr>
        <w:pStyle w:val="ListParagraph"/>
        <w:widowControl w:val="0"/>
        <w:numPr>
          <w:ilvl w:val="1"/>
          <w:numId w:val="5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Automate repetitive data entry and purchase-order processing</w:t>
      </w:r>
    </w:p>
    <w:p w14:paraId="675986BE" w14:textId="7DED745A" w:rsidR="000B7081" w:rsidRPr="00B43C3D" w:rsidRDefault="000B7081" w:rsidP="00B43C3D">
      <w:pPr>
        <w:pStyle w:val="ListParagraph"/>
        <w:widowControl w:val="0"/>
        <w:numPr>
          <w:ilvl w:val="1"/>
          <w:numId w:val="5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Flag contract deviations and compliance exceptions automatically</w:t>
      </w:r>
    </w:p>
    <w:p w14:paraId="191A2ACA" w14:textId="1995AEFD" w:rsidR="00293318" w:rsidRPr="00B43C3D" w:rsidRDefault="000B7081" w:rsidP="00B43C3D">
      <w:pPr>
        <w:pStyle w:val="ListParagraph"/>
        <w:widowControl w:val="0"/>
        <w:numPr>
          <w:ilvl w:val="1"/>
          <w:numId w:val="50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Forecast category demand and identify emerging supplier risk</w:t>
      </w:r>
    </w:p>
    <w:p w14:paraId="1BE83B9C" w14:textId="2CDDFD2A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 xml:space="preserve">How can a cloud procurement platform </w:t>
      </w:r>
      <w:r w:rsidR="00B43C3D" w:rsidRPr="00B43C3D">
        <w:rPr>
          <w:rFonts w:ascii="Arial" w:eastAsia="Arial" w:hAnsi="Arial" w:cs="Arial"/>
          <w:sz w:val="20"/>
          <w:szCs w:val="20"/>
        </w:rPr>
        <w:t>combine</w:t>
      </w:r>
      <w:r w:rsidRPr="00B43C3D">
        <w:rPr>
          <w:rFonts w:ascii="Arial" w:eastAsia="Arial" w:hAnsi="Arial" w:cs="Arial"/>
          <w:sz w:val="20"/>
          <w:szCs w:val="20"/>
        </w:rPr>
        <w:t xml:space="preserve"> with big-data analytics improve supplier management, and what risk may result?</w:t>
      </w:r>
    </w:p>
    <w:p w14:paraId="4C5FA828" w14:textId="77777777" w:rsidR="000B7081" w:rsidRPr="00B43C3D" w:rsidRDefault="000B7081" w:rsidP="00B43C3D">
      <w:pPr>
        <w:pStyle w:val="ListParagraph"/>
        <w:widowControl w:val="0"/>
        <w:numPr>
          <w:ilvl w:val="1"/>
          <w:numId w:val="51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Real-time visibility improves, but governance and compliance become complex</w:t>
      </w:r>
    </w:p>
    <w:p w14:paraId="0CC2E625" w14:textId="03A7AED1" w:rsidR="000B7081" w:rsidRPr="00B43C3D" w:rsidRDefault="000B7081" w:rsidP="00B43C3D">
      <w:pPr>
        <w:pStyle w:val="ListParagraph"/>
        <w:widowControl w:val="0"/>
        <w:numPr>
          <w:ilvl w:val="1"/>
          <w:numId w:val="51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Regional data consolidate, but regulatory requirements may differ</w:t>
      </w:r>
    </w:p>
    <w:p w14:paraId="2C03C43A" w14:textId="52EA3302" w:rsidR="000B7081" w:rsidRPr="00B43C3D" w:rsidRDefault="000B7081" w:rsidP="00B43C3D">
      <w:pPr>
        <w:pStyle w:val="ListParagraph"/>
        <w:widowControl w:val="0"/>
        <w:numPr>
          <w:ilvl w:val="1"/>
          <w:numId w:val="51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Supplier trends become clearer, but vendor dependence may increase</w:t>
      </w:r>
    </w:p>
    <w:p w14:paraId="04634A00" w14:textId="7DB3BE92" w:rsidR="00293318" w:rsidRPr="00B43C3D" w:rsidRDefault="000B7081" w:rsidP="00B43C3D">
      <w:pPr>
        <w:pStyle w:val="ListParagraph"/>
        <w:widowControl w:val="0"/>
        <w:numPr>
          <w:ilvl w:val="1"/>
          <w:numId w:val="5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Risk integration improves, but hardware and support costs may rise</w:t>
      </w:r>
    </w:p>
    <w:p w14:paraId="701A9FBD" w14:textId="0F6FB963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After spend data are standardized and enriched, how should they support future procurement strategies?</w:t>
      </w:r>
    </w:p>
    <w:p w14:paraId="6804431C" w14:textId="18302F73" w:rsidR="000B7081" w:rsidRPr="00B43C3D" w:rsidRDefault="000B7081" w:rsidP="00B43C3D">
      <w:pPr>
        <w:pStyle w:val="ListParagraph"/>
        <w:widowControl w:val="0"/>
        <w:numPr>
          <w:ilvl w:val="1"/>
          <w:numId w:val="52"/>
        </w:numPr>
        <w:spacing w:after="0"/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Remove the need for continued category classification work</w:t>
      </w:r>
    </w:p>
    <w:p w14:paraId="068F86FB" w14:textId="0B98FDE9" w:rsidR="000B7081" w:rsidRPr="00B43C3D" w:rsidRDefault="000B7081" w:rsidP="00B43C3D">
      <w:pPr>
        <w:pStyle w:val="ListParagraph"/>
        <w:widowControl w:val="0"/>
        <w:numPr>
          <w:ilvl w:val="1"/>
          <w:numId w:val="52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Require the organization to reduce its supplier count</w:t>
      </w:r>
    </w:p>
    <w:p w14:paraId="4B39FDAF" w14:textId="075190CA" w:rsidR="000B7081" w:rsidRPr="00B43C3D" w:rsidRDefault="000B7081" w:rsidP="00B43C3D">
      <w:pPr>
        <w:pStyle w:val="ListParagraph"/>
        <w:widowControl w:val="0"/>
        <w:numPr>
          <w:ilvl w:val="1"/>
          <w:numId w:val="52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Improve supplier negotiation, consolidation, and risk assessment</w:t>
      </w:r>
    </w:p>
    <w:p w14:paraId="2EC618BE" w14:textId="5F2C5140" w:rsidR="00293318" w:rsidRPr="00B43C3D" w:rsidRDefault="000B7081" w:rsidP="00B43C3D">
      <w:pPr>
        <w:pStyle w:val="ListParagraph"/>
        <w:widowControl w:val="0"/>
        <w:numPr>
          <w:ilvl w:val="1"/>
          <w:numId w:val="5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Distribute the same spending amount among all suppliers</w:t>
      </w:r>
    </w:p>
    <w:p w14:paraId="00B00D6A" w14:textId="5BE5AF8A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Big-data analytics in procurement is primarily used to:</w:t>
      </w:r>
    </w:p>
    <w:p w14:paraId="4AD6133C" w14:textId="77777777" w:rsidR="000B7081" w:rsidRPr="00B43C3D" w:rsidRDefault="000B7081" w:rsidP="00B43C3D">
      <w:pPr>
        <w:pStyle w:val="ListParagraph"/>
        <w:widowControl w:val="0"/>
        <w:numPr>
          <w:ilvl w:val="1"/>
          <w:numId w:val="53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Integrate supplier onboarding with document-validation procedures</w:t>
      </w:r>
    </w:p>
    <w:p w14:paraId="11ACBAE5" w14:textId="738DDE60" w:rsidR="000B7081" w:rsidRPr="00B43C3D" w:rsidRDefault="000B7081" w:rsidP="00B43C3D">
      <w:pPr>
        <w:pStyle w:val="ListParagraph"/>
        <w:widowControl w:val="0"/>
        <w:numPr>
          <w:ilvl w:val="1"/>
          <w:numId w:val="53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Monitor contract compliance through predefined exception reports</w:t>
      </w:r>
    </w:p>
    <w:p w14:paraId="2A8A8B5B" w14:textId="24990D46" w:rsidR="000B7081" w:rsidRPr="00B43C3D" w:rsidRDefault="000B7081" w:rsidP="00B43C3D">
      <w:pPr>
        <w:pStyle w:val="ListParagraph"/>
        <w:widowControl w:val="0"/>
        <w:numPr>
          <w:ilvl w:val="1"/>
          <w:numId w:val="53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Automate routine purchase approvals using configured workflow rules</w:t>
      </w:r>
    </w:p>
    <w:p w14:paraId="69A63E9F" w14:textId="1E9F0EC6" w:rsidR="00293318" w:rsidRPr="00B43C3D" w:rsidRDefault="000B7081" w:rsidP="00B43C3D">
      <w:pPr>
        <w:pStyle w:val="ListParagraph"/>
        <w:widowControl w:val="0"/>
        <w:numPr>
          <w:ilvl w:val="1"/>
          <w:numId w:val="53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Analyze large, varied datasets to discover useful procurement patterns</w:t>
      </w:r>
    </w:p>
    <w:p w14:paraId="29BD4F7A" w14:textId="5B3C4359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is an example of a cloud-based procurement platform?</w:t>
      </w:r>
    </w:p>
    <w:p w14:paraId="49C23DAE" w14:textId="77777777" w:rsidR="000B7081" w:rsidRPr="00B43C3D" w:rsidRDefault="00293318" w:rsidP="00B43C3D">
      <w:pPr>
        <w:pStyle w:val="ListParagraph"/>
        <w:widowControl w:val="0"/>
        <w:numPr>
          <w:ilvl w:val="1"/>
          <w:numId w:val="54"/>
        </w:numPr>
        <w:spacing w:after="0"/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</w:rPr>
        <w:t>SAP Ariba</w:t>
      </w:r>
      <w:r w:rsidR="000B7081" w:rsidRPr="00B43C3D">
        <w:rPr>
          <w:rFonts w:ascii="Arial" w:eastAsia="Arial" w:hAnsi="Arial" w:cs="Arial"/>
          <w:sz w:val="20"/>
          <w:szCs w:val="20"/>
        </w:rPr>
        <w:tab/>
      </w:r>
      <w:r w:rsidR="000B7081" w:rsidRPr="00B43C3D">
        <w:rPr>
          <w:rFonts w:ascii="Arial" w:eastAsia="Arial" w:hAnsi="Arial" w:cs="Arial"/>
          <w:sz w:val="20"/>
          <w:szCs w:val="20"/>
        </w:rPr>
        <w:tab/>
      </w:r>
      <w:r w:rsidR="000B7081" w:rsidRPr="00B43C3D">
        <w:rPr>
          <w:rFonts w:ascii="Arial" w:eastAsia="Arial" w:hAnsi="Arial" w:cs="Arial"/>
          <w:sz w:val="20"/>
          <w:szCs w:val="20"/>
        </w:rPr>
        <w:tab/>
      </w:r>
      <w:r w:rsidR="000B7081" w:rsidRPr="00B43C3D">
        <w:rPr>
          <w:rFonts w:ascii="Arial" w:eastAsia="Arial" w:hAnsi="Arial" w:cs="Arial"/>
          <w:sz w:val="20"/>
          <w:szCs w:val="20"/>
        </w:rPr>
        <w:tab/>
      </w:r>
      <w:r w:rsidR="000B7081" w:rsidRPr="00B43C3D">
        <w:rPr>
          <w:rFonts w:ascii="Arial" w:eastAsia="Arial" w:hAnsi="Arial" w:cs="Arial"/>
          <w:sz w:val="20"/>
          <w:szCs w:val="20"/>
        </w:rPr>
        <w:tab/>
        <w:t xml:space="preserve">c. </w:t>
      </w:r>
      <w:r w:rsidR="000B7081" w:rsidRPr="00B43C3D">
        <w:rPr>
          <w:rFonts w:ascii="Arial" w:eastAsia="Arial" w:hAnsi="Arial" w:cs="Arial"/>
          <w:sz w:val="20"/>
          <w:szCs w:val="20"/>
          <w:lang w:val="en-US"/>
        </w:rPr>
        <w:t>AutoCAD Mechanical</w:t>
      </w:r>
    </w:p>
    <w:p w14:paraId="5E9EBC82" w14:textId="72308098" w:rsidR="00293318" w:rsidRPr="00B43C3D" w:rsidRDefault="000B7081" w:rsidP="00B43C3D">
      <w:pPr>
        <w:pStyle w:val="ListParagraph"/>
        <w:widowControl w:val="0"/>
        <w:numPr>
          <w:ilvl w:val="1"/>
          <w:numId w:val="54"/>
        </w:numPr>
        <w:spacing w:after="0"/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hAnsi="Arial" w:cs="Arial"/>
          <w:sz w:val="20"/>
          <w:szCs w:val="20"/>
        </w:rPr>
        <w:t>Oracle Database</w:t>
      </w:r>
      <w:r w:rsidRPr="00B43C3D">
        <w:rPr>
          <w:rFonts w:ascii="Arial" w:hAnsi="Arial" w:cs="Arial"/>
          <w:sz w:val="20"/>
          <w:szCs w:val="20"/>
        </w:rPr>
        <w:tab/>
      </w:r>
      <w:r w:rsidRPr="00B43C3D">
        <w:rPr>
          <w:rFonts w:ascii="Arial" w:hAnsi="Arial" w:cs="Arial"/>
          <w:sz w:val="20"/>
          <w:szCs w:val="20"/>
        </w:rPr>
        <w:tab/>
      </w:r>
      <w:r w:rsidRPr="00B43C3D">
        <w:rPr>
          <w:rFonts w:ascii="Arial" w:hAnsi="Arial" w:cs="Arial"/>
          <w:sz w:val="20"/>
          <w:szCs w:val="20"/>
        </w:rPr>
        <w:tab/>
      </w:r>
      <w:r w:rsidRPr="00B43C3D">
        <w:rPr>
          <w:rFonts w:ascii="Arial" w:hAnsi="Arial" w:cs="Arial"/>
          <w:sz w:val="20"/>
          <w:szCs w:val="20"/>
        </w:rPr>
        <w:tab/>
        <w:t>d. Tableau Desktop</w:t>
      </w:r>
    </w:p>
    <w:p w14:paraId="54AF0BC6" w14:textId="3297142C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In the Kraljic Matrix, strategic items have:</w:t>
      </w:r>
    </w:p>
    <w:p w14:paraId="5A6382BF" w14:textId="14757962" w:rsidR="00293318" w:rsidRPr="00B43C3D" w:rsidRDefault="000B7081" w:rsidP="00B43C3D">
      <w:pPr>
        <w:pStyle w:val="ListParagraph"/>
        <w:widowControl w:val="0"/>
        <w:numPr>
          <w:ilvl w:val="1"/>
          <w:numId w:val="55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low profit impact and high supply risk</w:t>
      </w:r>
      <w:r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c. high profit impact and low supply risk</w:t>
      </w:r>
    </w:p>
    <w:p w14:paraId="2B2B45FA" w14:textId="294C97CE" w:rsidR="00293318" w:rsidRPr="00B43C3D" w:rsidRDefault="00293318" w:rsidP="00B43C3D">
      <w:pPr>
        <w:pStyle w:val="ListParagraph"/>
        <w:widowControl w:val="0"/>
        <w:numPr>
          <w:ilvl w:val="1"/>
          <w:numId w:val="55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low profit impact and low supply risk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 xml:space="preserve">d. </w:t>
      </w:r>
      <w:r w:rsidR="000B7081" w:rsidRPr="00B43C3D">
        <w:rPr>
          <w:rFonts w:ascii="Arial" w:eastAsia="Arial" w:hAnsi="Arial" w:cs="Arial"/>
          <w:sz w:val="20"/>
          <w:szCs w:val="20"/>
        </w:rPr>
        <w:t>high profit impact and high supply risk</w:t>
      </w:r>
    </w:p>
    <w:p w14:paraId="36283F91" w14:textId="3E09652E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combination characterizes leverage items in the Kraljic Matrix?</w:t>
      </w:r>
    </w:p>
    <w:p w14:paraId="411B7CE9" w14:textId="49D08A6F" w:rsidR="00293318" w:rsidRPr="00B43C3D" w:rsidRDefault="00752210" w:rsidP="00B43C3D">
      <w:pPr>
        <w:pStyle w:val="ListParagraph"/>
        <w:widowControl w:val="0"/>
        <w:numPr>
          <w:ilvl w:val="1"/>
          <w:numId w:val="5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high profit impact and low supply risk</w:t>
      </w:r>
      <w:r w:rsidRPr="00B43C3D">
        <w:rPr>
          <w:rFonts w:ascii="Arial" w:eastAsia="Arial" w:hAnsi="Arial" w:cs="Arial"/>
          <w:sz w:val="20"/>
          <w:szCs w:val="20"/>
        </w:rPr>
        <w:tab/>
        <w:t xml:space="preserve">c. </w:t>
      </w:r>
      <w:r w:rsidR="000B7081" w:rsidRPr="00B43C3D">
        <w:rPr>
          <w:rFonts w:ascii="Arial" w:eastAsia="Arial" w:hAnsi="Arial" w:cs="Arial"/>
          <w:sz w:val="20"/>
          <w:szCs w:val="20"/>
        </w:rPr>
        <w:t>low profit impact and high supply risk</w:t>
      </w:r>
    </w:p>
    <w:p w14:paraId="30583FC7" w14:textId="605B8E20" w:rsidR="00293318" w:rsidRPr="00B43C3D" w:rsidRDefault="000B7081" w:rsidP="00B43C3D">
      <w:pPr>
        <w:pStyle w:val="ListParagraph"/>
        <w:widowControl w:val="0"/>
        <w:numPr>
          <w:ilvl w:val="1"/>
          <w:numId w:val="5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high profit impact and high supply risk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d. low profit impact and low supply risk</w:t>
      </w:r>
    </w:p>
    <w:p w14:paraId="44939008" w14:textId="4DF280F6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What is generally the most appropriate strategy for non-critical items?</w:t>
      </w:r>
    </w:p>
    <w:p w14:paraId="6C095B78" w14:textId="6F364C28" w:rsidR="00293318" w:rsidRPr="00B43C3D" w:rsidRDefault="00E51585" w:rsidP="00B43C3D">
      <w:pPr>
        <w:pStyle w:val="ListParagraph"/>
        <w:widowControl w:val="0"/>
        <w:numPr>
          <w:ilvl w:val="1"/>
          <w:numId w:val="5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Maintain excessive safety stock regardless of cost</w:t>
      </w:r>
    </w:p>
    <w:p w14:paraId="3E06FF42" w14:textId="3D37A1A0" w:rsidR="00293318" w:rsidRPr="00B43C3D" w:rsidRDefault="00293318" w:rsidP="00B43C3D">
      <w:pPr>
        <w:pStyle w:val="ListParagraph"/>
        <w:widowControl w:val="0"/>
        <w:numPr>
          <w:ilvl w:val="1"/>
          <w:numId w:val="5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Build exclusive strategic alliances for every purchase</w:t>
      </w:r>
    </w:p>
    <w:p w14:paraId="2D7B59C6" w14:textId="3D8D4253" w:rsidR="00293318" w:rsidRPr="00B43C3D" w:rsidRDefault="00E51585" w:rsidP="00B43C3D">
      <w:pPr>
        <w:pStyle w:val="ListParagraph"/>
        <w:widowControl w:val="0"/>
        <w:numPr>
          <w:ilvl w:val="1"/>
          <w:numId w:val="5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Standardize requirements and reduce transaction effort</w:t>
      </w:r>
    </w:p>
    <w:p w14:paraId="702FCFC0" w14:textId="7FC122EC" w:rsidR="00293318" w:rsidRPr="00B43C3D" w:rsidRDefault="00293318" w:rsidP="00B43C3D">
      <w:pPr>
        <w:pStyle w:val="ListParagraph"/>
        <w:widowControl w:val="0"/>
        <w:numPr>
          <w:ilvl w:val="1"/>
          <w:numId w:val="5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Use complex negotiations for each low-value order</w:t>
      </w:r>
    </w:p>
    <w:p w14:paraId="7541FC3F" w14:textId="125157B5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What key property does blockchain provide to e-procurement transaction records?</w:t>
      </w:r>
    </w:p>
    <w:p w14:paraId="7F76F4B2" w14:textId="1B593085" w:rsidR="00293318" w:rsidRPr="00B43C3D" w:rsidRDefault="00293318" w:rsidP="00B43C3D">
      <w:pPr>
        <w:pStyle w:val="ListParagraph"/>
        <w:widowControl w:val="0"/>
        <w:numPr>
          <w:ilvl w:val="1"/>
          <w:numId w:val="58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Immutability and traceability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c. Automatic product transportation</w:t>
      </w:r>
    </w:p>
    <w:p w14:paraId="11963B97" w14:textId="2C52D074" w:rsidR="00293318" w:rsidRPr="00B43C3D" w:rsidRDefault="00293318" w:rsidP="00B43C3D">
      <w:pPr>
        <w:pStyle w:val="ListParagraph"/>
        <w:widowControl w:val="0"/>
        <w:numPr>
          <w:ilvl w:val="1"/>
          <w:numId w:val="58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Unlimited physical storage capacity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d. Guaranteed demand growth</w:t>
      </w:r>
    </w:p>
    <w:p w14:paraId="71E1B03D" w14:textId="61605BD5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Cloud-based procurement platforms primarily enable departments to:</w:t>
      </w:r>
    </w:p>
    <w:p w14:paraId="7A33096B" w14:textId="3C0C1471" w:rsidR="00293318" w:rsidRPr="00B43C3D" w:rsidRDefault="00E51585" w:rsidP="00B43C3D">
      <w:pPr>
        <w:pStyle w:val="ListParagraph"/>
        <w:widowControl w:val="0"/>
        <w:numPr>
          <w:ilvl w:val="1"/>
          <w:numId w:val="59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eliminate supplier onboarding requirements</w:t>
      </w:r>
    </w:p>
    <w:p w14:paraId="12FD586B" w14:textId="5BE7FBEE" w:rsidR="00293318" w:rsidRPr="00B43C3D" w:rsidRDefault="00293318" w:rsidP="00B43C3D">
      <w:pPr>
        <w:pStyle w:val="ListParagraph"/>
        <w:widowControl w:val="0"/>
        <w:numPr>
          <w:ilvl w:val="1"/>
          <w:numId w:val="59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avoid maintaining any access controls</w:t>
      </w:r>
    </w:p>
    <w:p w14:paraId="1C35AECE" w14:textId="54EFE19D" w:rsidR="00293318" w:rsidRPr="00B43C3D" w:rsidRDefault="00293318" w:rsidP="00B43C3D">
      <w:pPr>
        <w:pStyle w:val="ListParagraph"/>
        <w:widowControl w:val="0"/>
        <w:numPr>
          <w:ilvl w:val="1"/>
          <w:numId w:val="59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lastRenderedPageBreak/>
        <w:t>manufacture goods through the internet</w:t>
      </w:r>
    </w:p>
    <w:p w14:paraId="527FD593" w14:textId="687A6F48" w:rsidR="00293318" w:rsidRPr="00B43C3D" w:rsidRDefault="00E51585" w:rsidP="00B43C3D">
      <w:pPr>
        <w:pStyle w:val="ListParagraph"/>
        <w:widowControl w:val="0"/>
        <w:numPr>
          <w:ilvl w:val="1"/>
          <w:numId w:val="59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share information and collaborate in real time</w:t>
      </w:r>
    </w:p>
    <w:p w14:paraId="0D313FD9" w14:textId="138A985E" w:rsidR="00293318" w:rsidRPr="00B43C3D" w:rsidRDefault="00E51585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Which purchase most clearly belongs to tail spend?</w:t>
      </w:r>
    </w:p>
    <w:p w14:paraId="78DB9BEF" w14:textId="77777777" w:rsidR="00E51585" w:rsidRPr="00B43C3D" w:rsidRDefault="00E51585" w:rsidP="00B43C3D">
      <w:pPr>
        <w:pStyle w:val="ListParagraph"/>
        <w:widowControl w:val="0"/>
        <w:numPr>
          <w:ilvl w:val="1"/>
          <w:numId w:val="6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 strategic component used in every finished unit</w:t>
      </w:r>
    </w:p>
    <w:p w14:paraId="1BFA098D" w14:textId="413E6CB3" w:rsidR="00E51585" w:rsidRPr="00B43C3D" w:rsidRDefault="00E51585" w:rsidP="00B43C3D">
      <w:pPr>
        <w:pStyle w:val="ListParagraph"/>
        <w:widowControl w:val="0"/>
        <w:numPr>
          <w:ilvl w:val="1"/>
          <w:numId w:val="6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Many small irregular purchases across numerous vendors</w:t>
      </w:r>
    </w:p>
    <w:p w14:paraId="624D2516" w14:textId="12DCE4C0" w:rsidR="00E51585" w:rsidRPr="00B43C3D" w:rsidRDefault="00E51585" w:rsidP="00B43C3D">
      <w:pPr>
        <w:pStyle w:val="ListParagraph"/>
        <w:widowControl w:val="0"/>
        <w:numPr>
          <w:ilvl w:val="1"/>
          <w:numId w:val="60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 new plant acquired through capital investment</w:t>
      </w:r>
    </w:p>
    <w:p w14:paraId="19D76983" w14:textId="3F40456F" w:rsidR="00293318" w:rsidRPr="00B43C3D" w:rsidRDefault="00E51585" w:rsidP="00B43C3D">
      <w:pPr>
        <w:pStyle w:val="ListParagraph"/>
        <w:widowControl w:val="0"/>
        <w:numPr>
          <w:ilvl w:val="1"/>
          <w:numId w:val="60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A long-term contract for a principal raw material</w:t>
      </w:r>
    </w:p>
    <w:p w14:paraId="77F77365" w14:textId="706CBD20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 xml:space="preserve">*A multinational company finds that departments classify the same service under different category names. Which redesign would most improve </w:t>
      </w:r>
      <w:proofErr w:type="gramStart"/>
      <w:r w:rsidRPr="00B43C3D">
        <w:rPr>
          <w:rFonts w:ascii="Arial" w:eastAsia="Arial" w:hAnsi="Arial" w:cs="Arial"/>
          <w:sz w:val="20"/>
          <w:szCs w:val="20"/>
        </w:rPr>
        <w:t>its</w:t>
      </w:r>
      <w:proofErr w:type="gramEnd"/>
      <w:r w:rsidRPr="00B43C3D">
        <w:rPr>
          <w:rFonts w:ascii="Arial" w:eastAsia="Arial" w:hAnsi="Arial" w:cs="Arial"/>
          <w:sz w:val="20"/>
          <w:szCs w:val="20"/>
        </w:rPr>
        <w:t xml:space="preserve"> spend taxonomy?</w:t>
      </w:r>
    </w:p>
    <w:p w14:paraId="6B12DB5B" w14:textId="1FB48932" w:rsidR="00293318" w:rsidRPr="00B43C3D" w:rsidRDefault="00293318" w:rsidP="00B43C3D">
      <w:pPr>
        <w:pStyle w:val="ListParagraph"/>
        <w:widowControl w:val="0"/>
        <w:numPr>
          <w:ilvl w:val="1"/>
          <w:numId w:val="6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Create a common enterprise hierarchy with controlled local subcategories</w:t>
      </w:r>
    </w:p>
    <w:p w14:paraId="4D762107" w14:textId="0A30D4C9" w:rsidR="00293318" w:rsidRPr="00B43C3D" w:rsidRDefault="00293318" w:rsidP="00B43C3D">
      <w:pPr>
        <w:pStyle w:val="ListParagraph"/>
        <w:widowControl w:val="0"/>
        <w:numPr>
          <w:ilvl w:val="1"/>
          <w:numId w:val="6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Allow every user to create an unrelated category for each transaction</w:t>
      </w:r>
    </w:p>
    <w:p w14:paraId="47DDE3D5" w14:textId="381563F7" w:rsidR="00293318" w:rsidRPr="00B43C3D" w:rsidRDefault="00293318" w:rsidP="00B43C3D">
      <w:pPr>
        <w:pStyle w:val="ListParagraph"/>
        <w:widowControl w:val="0"/>
        <w:numPr>
          <w:ilvl w:val="1"/>
          <w:numId w:val="6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Classify all spending under one general heading</w:t>
      </w:r>
    </w:p>
    <w:p w14:paraId="267A3780" w14:textId="13A92566" w:rsidR="00293318" w:rsidRPr="00B43C3D" w:rsidRDefault="00293318" w:rsidP="00B43C3D">
      <w:pPr>
        <w:pStyle w:val="ListParagraph"/>
        <w:widowControl w:val="0"/>
        <w:numPr>
          <w:ilvl w:val="1"/>
          <w:numId w:val="61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Base classifications only on supplier names</w:t>
      </w:r>
    </w:p>
    <w:p w14:paraId="39AFEA2A" w14:textId="175FDED6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*Several qualified suppliers offer a leverage item with comparable quality and low supply risk. Which strategy best uses the firm’s purchasing position?</w:t>
      </w:r>
    </w:p>
    <w:p w14:paraId="2CB71DBB" w14:textId="73D8F421" w:rsidR="00293318" w:rsidRPr="00B43C3D" w:rsidRDefault="00E51585" w:rsidP="00B43C3D">
      <w:pPr>
        <w:pStyle w:val="ListParagraph"/>
        <w:widowControl w:val="0"/>
        <w:numPr>
          <w:ilvl w:val="1"/>
          <w:numId w:val="6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Accept the first quotation without negotiation</w:t>
      </w:r>
    </w:p>
    <w:p w14:paraId="07FC6BEC" w14:textId="2A96BCE2" w:rsidR="00293318" w:rsidRPr="00B43C3D" w:rsidRDefault="00E51585" w:rsidP="00B43C3D">
      <w:pPr>
        <w:pStyle w:val="ListParagraph"/>
        <w:widowControl w:val="0"/>
        <w:numPr>
          <w:ilvl w:val="1"/>
          <w:numId w:val="6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Use competitive bidding to obtain better commercial terms</w:t>
      </w:r>
    </w:p>
    <w:p w14:paraId="79C5002B" w14:textId="5A87C9B8" w:rsidR="00293318" w:rsidRPr="00B43C3D" w:rsidRDefault="00293318" w:rsidP="00B43C3D">
      <w:pPr>
        <w:pStyle w:val="ListParagraph"/>
        <w:widowControl w:val="0"/>
        <w:numPr>
          <w:ilvl w:val="1"/>
          <w:numId w:val="6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Treat the item as a bottleneck and build excessive inventory</w:t>
      </w:r>
    </w:p>
    <w:p w14:paraId="15A45DBF" w14:textId="7B262D6F" w:rsidR="00293318" w:rsidRPr="00B43C3D" w:rsidRDefault="00293318" w:rsidP="00B43C3D">
      <w:pPr>
        <w:pStyle w:val="ListParagraph"/>
        <w:widowControl w:val="0"/>
        <w:numPr>
          <w:ilvl w:val="1"/>
          <w:numId w:val="62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Enter an exclusive partnership without comparing offers</w:t>
      </w:r>
    </w:p>
    <w:p w14:paraId="5DAD200F" w14:textId="0EFE2992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*Which situation is most likely to cause a supplier relationship management initiative to fail?</w:t>
      </w:r>
    </w:p>
    <w:p w14:paraId="55B3B7B7" w14:textId="66A900C1" w:rsidR="00293318" w:rsidRPr="00B43C3D" w:rsidRDefault="00E51585" w:rsidP="00B43C3D">
      <w:pPr>
        <w:pStyle w:val="ListParagraph"/>
        <w:widowControl w:val="0"/>
        <w:numPr>
          <w:ilvl w:val="1"/>
          <w:numId w:val="63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Both parties consider contract renewal service and performance results</w:t>
      </w:r>
    </w:p>
    <w:p w14:paraId="6A9BC045" w14:textId="62CBD2AD" w:rsidR="00293318" w:rsidRPr="00B43C3D" w:rsidRDefault="00293318" w:rsidP="00B43C3D">
      <w:pPr>
        <w:pStyle w:val="ListParagraph"/>
        <w:widowControl w:val="0"/>
        <w:numPr>
          <w:ilvl w:val="1"/>
          <w:numId w:val="63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 xml:space="preserve">Both </w:t>
      </w:r>
      <w:r w:rsidR="00B43C3D" w:rsidRPr="00B43C3D">
        <w:rPr>
          <w:rFonts w:ascii="Arial" w:eastAsia="Arial" w:hAnsi="Arial" w:cs="Arial"/>
          <w:sz w:val="20"/>
          <w:szCs w:val="20"/>
        </w:rPr>
        <w:t>parties’</w:t>
      </w:r>
      <w:r w:rsidRPr="00B43C3D">
        <w:rPr>
          <w:rFonts w:ascii="Arial" w:eastAsia="Arial" w:hAnsi="Arial" w:cs="Arial"/>
          <w:sz w:val="20"/>
          <w:szCs w:val="20"/>
        </w:rPr>
        <w:t xml:space="preserve"> review performance and improvement targets regularly</w:t>
      </w:r>
    </w:p>
    <w:p w14:paraId="742BFA45" w14:textId="70C1719A" w:rsidR="00293318" w:rsidRPr="00B43C3D" w:rsidRDefault="00293318" w:rsidP="00B43C3D">
      <w:pPr>
        <w:pStyle w:val="ListParagraph"/>
        <w:widowControl w:val="0"/>
        <w:numPr>
          <w:ilvl w:val="1"/>
          <w:numId w:val="63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The supplier receives clear forecasts and quality expectations</w:t>
      </w:r>
    </w:p>
    <w:p w14:paraId="562D15C9" w14:textId="5F7950EF" w:rsidR="00293318" w:rsidRPr="00B43C3D" w:rsidRDefault="00E51585" w:rsidP="00B43C3D">
      <w:pPr>
        <w:pStyle w:val="ListParagraph"/>
        <w:widowControl w:val="0"/>
        <w:numPr>
          <w:ilvl w:val="1"/>
          <w:numId w:val="63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The buyer focuses on short-term price reductions and ignores joint improvement</w:t>
      </w:r>
    </w:p>
    <w:p w14:paraId="1AA9AF71" w14:textId="050B5AD6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</w:t>
      </w:r>
      <w:r w:rsidR="00E51585" w:rsidRPr="00B43C3D">
        <w:rPr>
          <w:rFonts w:ascii="Arial" w:eastAsia="Arial" w:hAnsi="Arial" w:cs="Arial"/>
          <w:sz w:val="20"/>
          <w:szCs w:val="20"/>
        </w:rPr>
        <w:t>A company combines blockchain records with machine-learning risk models. Which conclusion is most defensible?</w:t>
      </w:r>
    </w:p>
    <w:p w14:paraId="7DD3703A" w14:textId="77777777" w:rsidR="00E51585" w:rsidRPr="00B43C3D" w:rsidRDefault="00E51585" w:rsidP="00B43C3D">
      <w:pPr>
        <w:pStyle w:val="ListParagraph"/>
        <w:widowControl w:val="0"/>
        <w:numPr>
          <w:ilvl w:val="1"/>
          <w:numId w:val="64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Compliance monitoring improves, but systems may face scaling limits</w:t>
      </w:r>
    </w:p>
    <w:p w14:paraId="33856FA9" w14:textId="09EEFC19" w:rsidR="00E51585" w:rsidRPr="00B43C3D" w:rsidRDefault="00E51585" w:rsidP="00B43C3D">
      <w:pPr>
        <w:pStyle w:val="ListParagraph"/>
        <w:widowControl w:val="0"/>
        <w:numPr>
          <w:ilvl w:val="1"/>
          <w:numId w:val="64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Traceability and prediction improve, but integration cost remains high</w:t>
      </w:r>
    </w:p>
    <w:p w14:paraId="21197359" w14:textId="3049F2DF" w:rsidR="00E51585" w:rsidRPr="00B43C3D" w:rsidRDefault="00E51585" w:rsidP="00B43C3D">
      <w:pPr>
        <w:pStyle w:val="ListParagraph"/>
        <w:widowControl w:val="0"/>
        <w:numPr>
          <w:ilvl w:val="1"/>
          <w:numId w:val="64"/>
        </w:numPr>
        <w:ind w:left="142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Payment automation improves, but legacy interfaces may remain difficult</w:t>
      </w:r>
    </w:p>
    <w:p w14:paraId="60279972" w14:textId="1FF719CC" w:rsidR="00293318" w:rsidRPr="00B43C3D" w:rsidRDefault="00E51585" w:rsidP="00B43C3D">
      <w:pPr>
        <w:pStyle w:val="ListParagraph"/>
        <w:widowControl w:val="0"/>
        <w:numPr>
          <w:ilvl w:val="1"/>
          <w:numId w:val="64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Data privacy improves, but analytical outputs may become redundant</w:t>
      </w:r>
    </w:p>
    <w:p w14:paraId="6A36A49F" w14:textId="733F1157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procurement group plans to use big-data analytics for demand and supplier-risk decisions. Which assessment is most accurate?</w:t>
      </w:r>
    </w:p>
    <w:p w14:paraId="4D564B6A" w14:textId="169E8903" w:rsidR="00293318" w:rsidRPr="00B43C3D" w:rsidRDefault="001344E6" w:rsidP="00B43C3D">
      <w:pPr>
        <w:pStyle w:val="ListParagraph"/>
        <w:widowControl w:val="0"/>
        <w:numPr>
          <w:ilvl w:val="1"/>
          <w:numId w:val="65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It eliminates the need for managerial judgment</w:t>
      </w:r>
    </w:p>
    <w:p w14:paraId="029811AE" w14:textId="7F0D1BAB" w:rsidR="00293318" w:rsidRPr="00B43C3D" w:rsidRDefault="00293318" w:rsidP="00B43C3D">
      <w:pPr>
        <w:pStyle w:val="ListParagraph"/>
        <w:widowControl w:val="0"/>
        <w:numPr>
          <w:ilvl w:val="1"/>
          <w:numId w:val="65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It guarantees perfect forecasts regardless of source data</w:t>
      </w:r>
    </w:p>
    <w:p w14:paraId="1EEAF078" w14:textId="1BE40B9F" w:rsidR="00293318" w:rsidRPr="00B43C3D" w:rsidRDefault="001344E6" w:rsidP="00B43C3D">
      <w:pPr>
        <w:pStyle w:val="ListParagraph"/>
        <w:widowControl w:val="0"/>
        <w:numPr>
          <w:ilvl w:val="1"/>
          <w:numId w:val="65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It can improve forecasting and pattern detection</w:t>
      </w:r>
    </w:p>
    <w:p w14:paraId="3617DE2C" w14:textId="446C8233" w:rsidR="00293318" w:rsidRPr="00B43C3D" w:rsidRDefault="00293318" w:rsidP="00B43C3D">
      <w:pPr>
        <w:pStyle w:val="ListParagraph"/>
        <w:widowControl w:val="0"/>
        <w:numPr>
          <w:ilvl w:val="1"/>
          <w:numId w:val="65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It is useful only for recording purchase-order numbers</w:t>
      </w:r>
    </w:p>
    <w:p w14:paraId="4CB31FC4" w14:textId="62FC189D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*Two suppliers offer equivalent components at slightly different prices, but their records use different units, lead-time definitions, and quality measures. What should the analyst do first?</w:t>
      </w:r>
    </w:p>
    <w:p w14:paraId="0ED67D9E" w14:textId="1419AB29" w:rsidR="00293318" w:rsidRPr="00B43C3D" w:rsidRDefault="00293318" w:rsidP="00B43C3D">
      <w:pPr>
        <w:pStyle w:val="ListParagraph"/>
        <w:widowControl w:val="0"/>
        <w:numPr>
          <w:ilvl w:val="1"/>
          <w:numId w:val="6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Standardize units and definitions</w:t>
      </w:r>
    </w:p>
    <w:p w14:paraId="559DE0F3" w14:textId="084763C4" w:rsidR="00293318" w:rsidRPr="00B43C3D" w:rsidRDefault="00293318" w:rsidP="00B43C3D">
      <w:pPr>
        <w:pStyle w:val="ListParagraph"/>
        <w:widowControl w:val="0"/>
        <w:numPr>
          <w:ilvl w:val="1"/>
          <w:numId w:val="6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Select the cheaper supplier before cleansing the data</w:t>
      </w:r>
    </w:p>
    <w:p w14:paraId="24CBC037" w14:textId="42385B0B" w:rsidR="00293318" w:rsidRPr="00B43C3D" w:rsidRDefault="00293318" w:rsidP="00B43C3D">
      <w:pPr>
        <w:pStyle w:val="ListParagraph"/>
        <w:widowControl w:val="0"/>
        <w:numPr>
          <w:ilvl w:val="1"/>
          <w:numId w:val="6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Merge both suppliers into one record</w:t>
      </w:r>
    </w:p>
    <w:p w14:paraId="3799D413" w14:textId="11631E71" w:rsidR="00293318" w:rsidRPr="00B43C3D" w:rsidRDefault="00293318" w:rsidP="00B43C3D">
      <w:pPr>
        <w:pStyle w:val="ListParagraph"/>
        <w:widowControl w:val="0"/>
        <w:numPr>
          <w:ilvl w:val="1"/>
          <w:numId w:val="66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Ignore non-price information</w:t>
      </w:r>
    </w:p>
    <w:p w14:paraId="2369AB6E" w14:textId="74BAB0E0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*Supplier A has the lowest price but frequent late deliveries; Supplier B costs slightly more and is consistently reliable. Which action best supports TCO optimization?</w:t>
      </w:r>
    </w:p>
    <w:p w14:paraId="27E25C3A" w14:textId="1EBEAB0F" w:rsidR="00293318" w:rsidRPr="00B43C3D" w:rsidRDefault="001344E6" w:rsidP="00B43C3D">
      <w:pPr>
        <w:pStyle w:val="ListParagraph"/>
        <w:widowControl w:val="0"/>
        <w:numPr>
          <w:ilvl w:val="1"/>
          <w:numId w:val="6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Stop tracking delivery performance</w:t>
      </w:r>
    </w:p>
    <w:p w14:paraId="31F8D891" w14:textId="1DF5A0F7" w:rsidR="00293318" w:rsidRPr="00B43C3D" w:rsidRDefault="00293318" w:rsidP="00B43C3D">
      <w:pPr>
        <w:pStyle w:val="ListParagraph"/>
        <w:widowControl w:val="0"/>
        <w:numPr>
          <w:ilvl w:val="1"/>
          <w:numId w:val="6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Choose Supplier A solely because its unit price is lower</w:t>
      </w:r>
    </w:p>
    <w:p w14:paraId="3298EEB2" w14:textId="221C7C48" w:rsidR="00293318" w:rsidRPr="00B43C3D" w:rsidRDefault="00293318" w:rsidP="00B43C3D">
      <w:pPr>
        <w:pStyle w:val="ListParagraph"/>
        <w:widowControl w:val="0"/>
        <w:numPr>
          <w:ilvl w:val="1"/>
          <w:numId w:val="6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Choose Supplier B without measuring any cost difference</w:t>
      </w:r>
    </w:p>
    <w:p w14:paraId="3009E919" w14:textId="6C83FE46" w:rsidR="00293318" w:rsidRPr="00B43C3D" w:rsidRDefault="001344E6" w:rsidP="00B43C3D">
      <w:pPr>
        <w:pStyle w:val="ListParagraph"/>
        <w:widowControl w:val="0"/>
        <w:numPr>
          <w:ilvl w:val="1"/>
          <w:numId w:val="67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Evaluate delay costs a based on total landed and disruption cost</w:t>
      </w:r>
    </w:p>
    <w:p w14:paraId="07403409" w14:textId="6241106A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firm earns a pretax profit margin of 10%. Through purchasing improvements, it saves ₱80,000 without reducing sales. Under the profit-leverage effect, by how much does pretax profit increase?</w:t>
      </w:r>
    </w:p>
    <w:p w14:paraId="67C1CD9A" w14:textId="6B981371" w:rsidR="00293318" w:rsidRPr="00B43C3D" w:rsidRDefault="00293318" w:rsidP="00B43C3D">
      <w:pPr>
        <w:pStyle w:val="ListParagraph"/>
        <w:widowControl w:val="0"/>
        <w:numPr>
          <w:ilvl w:val="1"/>
          <w:numId w:val="68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₱8,000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b. ₱72,000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c. ₱80,000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d. ₱800,000</w:t>
      </w:r>
    </w:p>
    <w:p w14:paraId="6EFC18D6" w14:textId="362ABBCA" w:rsidR="00293318" w:rsidRPr="00B43C3D" w:rsidRDefault="00293318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*A company has sales of ₱3,200,000, COGS of ₱1,700,000, and operating expenses of ₱860,000. What is its profit margin?</w:t>
      </w:r>
    </w:p>
    <w:p w14:paraId="533BEBFD" w14:textId="1E4F61BF" w:rsidR="00293318" w:rsidRPr="00B43C3D" w:rsidRDefault="00293318" w:rsidP="00B43C3D">
      <w:pPr>
        <w:pStyle w:val="ListParagraph"/>
        <w:widowControl w:val="0"/>
        <w:numPr>
          <w:ilvl w:val="1"/>
          <w:numId w:val="69"/>
        </w:numPr>
        <w:spacing w:after="0"/>
        <w:ind w:left="142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15%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b. 20%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c. 25%</w:t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</w:r>
      <w:r w:rsidR="00752210" w:rsidRPr="00B43C3D">
        <w:rPr>
          <w:rFonts w:ascii="Arial" w:eastAsia="Arial" w:hAnsi="Arial" w:cs="Arial"/>
          <w:sz w:val="20"/>
          <w:szCs w:val="20"/>
        </w:rPr>
        <w:tab/>
        <w:t>d. 46.88%</w:t>
      </w:r>
    </w:p>
    <w:p w14:paraId="6429E1FA" w14:textId="77777777" w:rsidR="001344E6" w:rsidRPr="00B43C3D" w:rsidRDefault="001344E6" w:rsidP="00B43C3D">
      <w:pPr>
        <w:pStyle w:val="ListParagraph"/>
        <w:widowControl w:val="0"/>
        <w:spacing w:after="0"/>
        <w:ind w:left="142"/>
        <w:jc w:val="both"/>
        <w:rPr>
          <w:rFonts w:ascii="Arial" w:hAnsi="Arial" w:cs="Arial"/>
          <w:sz w:val="20"/>
          <w:szCs w:val="20"/>
        </w:rPr>
      </w:pPr>
    </w:p>
    <w:p w14:paraId="6D387440" w14:textId="77777777" w:rsidR="00752210" w:rsidRPr="00B43C3D" w:rsidRDefault="00752210" w:rsidP="00B43C3D">
      <w:pPr>
        <w:widowControl w:val="0"/>
        <w:spacing w:after="0"/>
        <w:ind w:left="-284"/>
        <w:jc w:val="both"/>
        <w:rPr>
          <w:rFonts w:ascii="Arial" w:eastAsia="Arial" w:hAnsi="Arial" w:cs="Arial"/>
          <w:sz w:val="20"/>
          <w:szCs w:val="20"/>
        </w:rPr>
      </w:pPr>
    </w:p>
    <w:p w14:paraId="15B62007" w14:textId="57DDA60F" w:rsidR="00293318" w:rsidRPr="00B43C3D" w:rsidRDefault="00293318" w:rsidP="00B43C3D">
      <w:pPr>
        <w:widowControl w:val="0"/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lastRenderedPageBreak/>
        <w:t>Options for Questions 68 to 72</w:t>
      </w:r>
    </w:p>
    <w:p w14:paraId="06F7741A" w14:textId="77777777" w:rsidR="00293318" w:rsidRPr="00B43C3D" w:rsidRDefault="00293318" w:rsidP="00B43C3D">
      <w:pPr>
        <w:widowControl w:val="0"/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A. Both statements are correct</w:t>
      </w:r>
    </w:p>
    <w:p w14:paraId="5E2DCED4" w14:textId="77777777" w:rsidR="00293318" w:rsidRPr="00B43C3D" w:rsidRDefault="00293318" w:rsidP="00B43C3D">
      <w:pPr>
        <w:widowControl w:val="0"/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B. Both statements are false</w:t>
      </w:r>
    </w:p>
    <w:p w14:paraId="1E647C80" w14:textId="77777777" w:rsidR="00293318" w:rsidRPr="00B43C3D" w:rsidRDefault="00293318" w:rsidP="00B43C3D">
      <w:pPr>
        <w:widowControl w:val="0"/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C. First statement is false, second statement is correct</w:t>
      </w:r>
    </w:p>
    <w:p w14:paraId="1008FA0B" w14:textId="77777777" w:rsidR="00293318" w:rsidRPr="00B43C3D" w:rsidRDefault="00293318" w:rsidP="00B43C3D">
      <w:pPr>
        <w:widowControl w:val="0"/>
        <w:spacing w:after="0"/>
        <w:ind w:left="-284"/>
        <w:jc w:val="both"/>
        <w:rPr>
          <w:rFonts w:ascii="Arial" w:hAnsi="Arial" w:cs="Arial"/>
          <w:sz w:val="20"/>
          <w:szCs w:val="20"/>
        </w:rPr>
      </w:pPr>
      <w:r w:rsidRPr="00B43C3D">
        <w:rPr>
          <w:rFonts w:ascii="Arial" w:eastAsia="Arial" w:hAnsi="Arial" w:cs="Arial"/>
          <w:sz w:val="20"/>
          <w:szCs w:val="20"/>
        </w:rPr>
        <w:t>D. First statement is correct, second statement is false</w:t>
      </w:r>
    </w:p>
    <w:p w14:paraId="277FFF26" w14:textId="77777777" w:rsidR="00B85F9F" w:rsidRPr="00B43C3D" w:rsidRDefault="000C7CA6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*Statement 1: A firm with highly efficient internal operations is protected from performance failures in its supplier network.</w:t>
      </w:r>
    </w:p>
    <w:p w14:paraId="5AAEF642" w14:textId="7A929F27" w:rsidR="000C7CA6" w:rsidRPr="00B43C3D" w:rsidRDefault="000C7CA6" w:rsidP="00B43C3D">
      <w:pPr>
        <w:pStyle w:val="ListParagraph"/>
        <w:widowControl w:val="0"/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Statement 2: A disruption at a critical supplier may reduce a firm’s competitiveness because customers experience the performance of the entire supply chain.</w:t>
      </w:r>
    </w:p>
    <w:p w14:paraId="2E34D749" w14:textId="3E90A2F9" w:rsidR="000C7CA6" w:rsidRPr="00B43C3D" w:rsidRDefault="000C7CA6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*Statement 1: Integrated information systems can identify supplier delays and quality problems earlier through shared real-time data.</w:t>
      </w:r>
      <w:r w:rsidR="00B85F9F" w:rsidRPr="00B43C3D"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3C33C849" w14:textId="2E3931D1" w:rsidR="000C7CA6" w:rsidRPr="00B43C3D" w:rsidRDefault="000C7CA6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*Statement 1: A government production subsidy can reduce the effective cost borne by an exporter.</w:t>
      </w:r>
    </w:p>
    <w:p w14:paraId="33D41088" w14:textId="30FC28B5" w:rsidR="000C7CA6" w:rsidRPr="00B43C3D" w:rsidRDefault="000C7CA6" w:rsidP="00B43C3D">
      <w:pPr>
        <w:widowControl w:val="0"/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Statement 2: The subsidy necessarily forces the exporter to increase its FOB price.</w:t>
      </w:r>
    </w:p>
    <w:p w14:paraId="698B07B9" w14:textId="2B2D1572" w:rsidR="000C7CA6" w:rsidRPr="00B43C3D" w:rsidRDefault="000C7CA6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*Statement 1: Lower inland freight charges incurred before loading may reduce the costs included in an FOB quotation.</w:t>
      </w:r>
    </w:p>
    <w:p w14:paraId="3B61737A" w14:textId="54B2851D" w:rsidR="000C7CA6" w:rsidRPr="00B43C3D" w:rsidRDefault="000C7CA6" w:rsidP="00B43C3D">
      <w:pPr>
        <w:widowControl w:val="0"/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Statement 2: A tariff assessed by the importing country after arrival usually has no direct effect on the exporter’s FOB quotation.</w:t>
      </w:r>
    </w:p>
    <w:p w14:paraId="2497F24D" w14:textId="29B26FD2" w:rsidR="000C7CA6" w:rsidRPr="00B43C3D" w:rsidRDefault="000C7CA6" w:rsidP="00B43C3D">
      <w:pPr>
        <w:pStyle w:val="ListParagraph"/>
        <w:widowControl w:val="0"/>
        <w:numPr>
          <w:ilvl w:val="0"/>
          <w:numId w:val="2"/>
        </w:numPr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*Statement 1: If COGS increases while revenue and total assets remain constant, net income increases.</w:t>
      </w:r>
    </w:p>
    <w:p w14:paraId="74374BC9" w14:textId="77777777" w:rsidR="000C7CA6" w:rsidRPr="000C7CA6" w:rsidRDefault="000C7CA6" w:rsidP="00B43C3D">
      <w:pPr>
        <w:widowControl w:val="0"/>
        <w:spacing w:after="0"/>
        <w:ind w:left="-284"/>
        <w:jc w:val="both"/>
        <w:rPr>
          <w:rFonts w:ascii="Arial" w:eastAsia="Arial" w:hAnsi="Arial" w:cs="Arial"/>
          <w:sz w:val="20"/>
          <w:szCs w:val="20"/>
          <w:lang w:val="en-US"/>
        </w:rPr>
      </w:pPr>
      <w:r w:rsidRPr="00B43C3D">
        <w:rPr>
          <w:rFonts w:ascii="Arial" w:eastAsia="Arial" w:hAnsi="Arial" w:cs="Arial"/>
          <w:sz w:val="20"/>
          <w:szCs w:val="20"/>
          <w:lang w:val="en-US"/>
        </w:rPr>
        <w:t>Statement 2: The lower net income resulting from higher COGS generally reduces ROA</w:t>
      </w:r>
      <w:r w:rsidRPr="000C7CA6">
        <w:rPr>
          <w:rFonts w:ascii="Arial" w:eastAsia="Arial" w:hAnsi="Arial" w:cs="Arial"/>
          <w:sz w:val="20"/>
          <w:szCs w:val="20"/>
          <w:lang w:val="en-US"/>
        </w:rPr>
        <w:t>.</w:t>
      </w:r>
    </w:p>
    <w:p w14:paraId="39C67D2E" w14:textId="3EFBDFD3" w:rsidR="00053210" w:rsidRDefault="00053210" w:rsidP="00B43C3D">
      <w:pPr>
        <w:widowControl w:val="0"/>
        <w:spacing w:after="0"/>
        <w:rPr>
          <w:rFonts w:ascii="Arial" w:eastAsia="Arial" w:hAnsi="Arial" w:cs="Arial"/>
          <w:b/>
          <w:sz w:val="20"/>
          <w:szCs w:val="20"/>
        </w:rPr>
      </w:pPr>
    </w:p>
    <w:p w14:paraId="33AE34B4" w14:textId="77777777" w:rsidR="000A18E4" w:rsidRDefault="000A18E4" w:rsidP="00B43C3D">
      <w:pPr>
        <w:widowControl w:val="0"/>
        <w:spacing w:after="0"/>
        <w:rPr>
          <w:b/>
          <w:bCs/>
        </w:rPr>
      </w:pPr>
    </w:p>
    <w:p w14:paraId="5AF96769" w14:textId="46E453EB" w:rsidR="000A18E4" w:rsidRPr="000A18E4" w:rsidRDefault="000A18E4" w:rsidP="00A07337">
      <w:pPr>
        <w:widowControl w:val="0"/>
        <w:spacing w:after="0"/>
        <w:ind w:left="-709"/>
        <w:jc w:val="center"/>
        <w:rPr>
          <w:rFonts w:ascii="Arial" w:hAnsi="Arial" w:cs="Arial"/>
          <w:b/>
          <w:bCs/>
          <w:sz w:val="20"/>
          <w:szCs w:val="20"/>
        </w:rPr>
      </w:pPr>
      <w:r w:rsidRPr="000A18E4">
        <w:rPr>
          <w:rFonts w:ascii="Arial" w:hAnsi="Arial" w:cs="Arial"/>
          <w:b/>
          <w:bCs/>
          <w:sz w:val="20"/>
          <w:szCs w:val="20"/>
        </w:rPr>
        <w:t>ANSWER SHEET</w:t>
      </w:r>
      <w:r w:rsidR="007D2019">
        <w:rPr>
          <w:rFonts w:ascii="Arial" w:hAnsi="Arial" w:cs="Arial"/>
          <w:b/>
          <w:bCs/>
          <w:sz w:val="20"/>
          <w:szCs w:val="20"/>
        </w:rPr>
        <w:t xml:space="preserve"> (SET _)</w:t>
      </w:r>
    </w:p>
    <w:p w14:paraId="11722FF6" w14:textId="77777777" w:rsidR="000A18E4" w:rsidRDefault="000A18E4" w:rsidP="00A07337">
      <w:pPr>
        <w:widowControl w:val="0"/>
        <w:spacing w:after="0"/>
        <w:ind w:left="-709"/>
        <w:rPr>
          <w:b/>
          <w:bCs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5"/>
        <w:gridCol w:w="3575"/>
        <w:gridCol w:w="1011"/>
        <w:gridCol w:w="1602"/>
        <w:gridCol w:w="852"/>
        <w:gridCol w:w="789"/>
      </w:tblGrid>
      <w:tr w:rsidR="000A18E4" w:rsidRPr="00083B2C" w14:paraId="492D3F99" w14:textId="77777777" w:rsidTr="000A18E4">
        <w:tc>
          <w:tcPr>
            <w:tcW w:w="1844" w:type="dxa"/>
          </w:tcPr>
          <w:p w14:paraId="6BA4F721" w14:textId="77777777" w:rsidR="000A18E4" w:rsidRPr="00083B2C" w:rsidRDefault="000A18E4" w:rsidP="00A07337">
            <w:pPr>
              <w:widowControl w:val="0"/>
              <w:ind w:left="-112"/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</w:rPr>
              <w:t>Student’s Name:</w:t>
            </w:r>
          </w:p>
        </w:tc>
        <w:tc>
          <w:tcPr>
            <w:tcW w:w="3696" w:type="dxa"/>
            <w:tcBorders>
              <w:bottom w:val="single" w:sz="8" w:space="0" w:color="auto"/>
            </w:tcBorders>
          </w:tcPr>
          <w:p w14:paraId="32A9912B" w14:textId="77777777" w:rsidR="000A18E4" w:rsidRPr="00083B2C" w:rsidRDefault="000A18E4" w:rsidP="00A07337">
            <w:pPr>
              <w:widowControl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742" w:type="dxa"/>
          </w:tcPr>
          <w:p w14:paraId="2E32F2EB" w14:textId="654FE6B6" w:rsidR="000A18E4" w:rsidRPr="00083B2C" w:rsidRDefault="000A18E4" w:rsidP="00A07337">
            <w:pPr>
              <w:widowControl w:val="0"/>
              <w:jc w:val="righ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Section</w:t>
            </w:r>
            <w:r w:rsidRPr="00083B2C"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14:paraId="739DE21B" w14:textId="77777777" w:rsidR="000A18E4" w:rsidRPr="00083B2C" w:rsidRDefault="000A18E4" w:rsidP="00A07337">
            <w:pPr>
              <w:widowControl w:val="0"/>
              <w:jc w:val="right"/>
              <w:rPr>
                <w:rFonts w:ascii="Arial" w:hAnsi="Arial" w:cs="Arial"/>
                <w:lang w:val="en-US"/>
              </w:rPr>
            </w:pPr>
          </w:p>
        </w:tc>
        <w:tc>
          <w:tcPr>
            <w:tcW w:w="852" w:type="dxa"/>
          </w:tcPr>
          <w:p w14:paraId="0AF8239E" w14:textId="77777777" w:rsidR="000A18E4" w:rsidRPr="00083B2C" w:rsidRDefault="000A18E4" w:rsidP="00A07337">
            <w:pPr>
              <w:widowControl w:val="0"/>
              <w:jc w:val="right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>Score</w:t>
            </w:r>
            <w:r w:rsidRPr="00083B2C">
              <w:rPr>
                <w:rFonts w:ascii="Arial" w:hAnsi="Arial" w:cs="Arial"/>
              </w:rPr>
              <w:t>:</w:t>
            </w:r>
          </w:p>
        </w:tc>
        <w:tc>
          <w:tcPr>
            <w:tcW w:w="809" w:type="dxa"/>
            <w:tcBorders>
              <w:bottom w:val="single" w:sz="8" w:space="0" w:color="auto"/>
            </w:tcBorders>
          </w:tcPr>
          <w:p w14:paraId="6C7B16F9" w14:textId="77777777" w:rsidR="000A18E4" w:rsidRPr="00083B2C" w:rsidRDefault="000A18E4" w:rsidP="00A07337">
            <w:pPr>
              <w:widowControl w:val="0"/>
              <w:rPr>
                <w:rFonts w:ascii="Arial" w:hAnsi="Arial" w:cs="Arial"/>
                <w:lang w:val="en-US"/>
              </w:rPr>
            </w:pPr>
            <w:r w:rsidRPr="00083B2C">
              <w:rPr>
                <w:rFonts w:ascii="Arial" w:hAnsi="Arial" w:cs="Arial"/>
                <w:lang w:val="en-US"/>
              </w:rPr>
              <w:t xml:space="preserve">   </w:t>
            </w:r>
          </w:p>
        </w:tc>
      </w:tr>
    </w:tbl>
    <w:p w14:paraId="67EDB535" w14:textId="77777777" w:rsidR="000A18E4" w:rsidRPr="00083B2C" w:rsidRDefault="000A18E4" w:rsidP="00A07337">
      <w:pPr>
        <w:widowControl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</w:p>
    <w:p w14:paraId="1C5E6066" w14:textId="77777777" w:rsidR="000A18E4" w:rsidRDefault="000A18E4" w:rsidP="00A07337">
      <w:pPr>
        <w:widowControl w:val="0"/>
        <w:spacing w:after="0"/>
        <w:ind w:left="-709"/>
        <w:rPr>
          <w:b/>
          <w:bCs/>
        </w:rPr>
      </w:pPr>
    </w:p>
    <w:tbl>
      <w:tblPr>
        <w:tblStyle w:val="TableGrid"/>
        <w:tblW w:w="5017" w:type="pct"/>
        <w:tblInd w:w="-289" w:type="dxa"/>
        <w:tblLook w:val="04A0" w:firstRow="1" w:lastRow="0" w:firstColumn="1" w:lastColumn="0" w:noHBand="0" w:noVBand="1"/>
      </w:tblPr>
      <w:tblGrid>
        <w:gridCol w:w="1172"/>
        <w:gridCol w:w="1172"/>
        <w:gridCol w:w="1173"/>
        <w:gridCol w:w="1173"/>
        <w:gridCol w:w="1173"/>
        <w:gridCol w:w="1173"/>
        <w:gridCol w:w="1173"/>
        <w:gridCol w:w="1173"/>
      </w:tblGrid>
      <w:tr w:rsidR="000A18E4" w14:paraId="32506726" w14:textId="0D55870E" w:rsidTr="00B43C3D">
        <w:trPr>
          <w:trHeight w:val="296"/>
        </w:trPr>
        <w:tc>
          <w:tcPr>
            <w:tcW w:w="625" w:type="pct"/>
          </w:tcPr>
          <w:p w14:paraId="07CD38C9" w14:textId="7902139E" w:rsidR="000A18E4" w:rsidRPr="00B43C3D" w:rsidRDefault="000A18E4" w:rsidP="00A07337">
            <w:pPr>
              <w:widowControl w:val="0"/>
            </w:pPr>
            <w:r w:rsidRPr="00B43C3D">
              <w:t>1.</w:t>
            </w:r>
          </w:p>
        </w:tc>
        <w:tc>
          <w:tcPr>
            <w:tcW w:w="625" w:type="pct"/>
          </w:tcPr>
          <w:p w14:paraId="67083535" w14:textId="63AE500B" w:rsidR="000A18E4" w:rsidRPr="00B43C3D" w:rsidRDefault="000A18E4" w:rsidP="00A07337">
            <w:pPr>
              <w:widowControl w:val="0"/>
            </w:pPr>
            <w:r w:rsidRPr="00B43C3D">
              <w:t>11.</w:t>
            </w:r>
          </w:p>
        </w:tc>
        <w:tc>
          <w:tcPr>
            <w:tcW w:w="625" w:type="pct"/>
          </w:tcPr>
          <w:p w14:paraId="40EE2951" w14:textId="211DCB9D" w:rsidR="000A18E4" w:rsidRPr="00B43C3D" w:rsidRDefault="000A18E4" w:rsidP="00A07337">
            <w:pPr>
              <w:widowControl w:val="0"/>
            </w:pPr>
            <w:r w:rsidRPr="00B43C3D">
              <w:t>21.</w:t>
            </w:r>
          </w:p>
        </w:tc>
        <w:tc>
          <w:tcPr>
            <w:tcW w:w="625" w:type="pct"/>
          </w:tcPr>
          <w:p w14:paraId="0BB3D3F5" w14:textId="58DCEE5B" w:rsidR="000A18E4" w:rsidRPr="00B43C3D" w:rsidRDefault="000A18E4" w:rsidP="00A07337">
            <w:pPr>
              <w:widowControl w:val="0"/>
            </w:pPr>
            <w:r w:rsidRPr="00B43C3D">
              <w:t>31.</w:t>
            </w:r>
          </w:p>
        </w:tc>
        <w:tc>
          <w:tcPr>
            <w:tcW w:w="625" w:type="pct"/>
          </w:tcPr>
          <w:p w14:paraId="0CD71514" w14:textId="43D1AB67" w:rsidR="000A18E4" w:rsidRPr="00B43C3D" w:rsidRDefault="000A18E4" w:rsidP="00A07337">
            <w:pPr>
              <w:widowControl w:val="0"/>
            </w:pPr>
            <w:r w:rsidRPr="00B43C3D">
              <w:t>41.</w:t>
            </w:r>
          </w:p>
        </w:tc>
        <w:tc>
          <w:tcPr>
            <w:tcW w:w="625" w:type="pct"/>
          </w:tcPr>
          <w:p w14:paraId="396D90E0" w14:textId="5A2CB0D2" w:rsidR="000A18E4" w:rsidRPr="00B43C3D" w:rsidRDefault="000A18E4" w:rsidP="00A07337">
            <w:pPr>
              <w:widowControl w:val="0"/>
            </w:pPr>
            <w:r w:rsidRPr="00B43C3D">
              <w:t>51.</w:t>
            </w:r>
          </w:p>
        </w:tc>
        <w:tc>
          <w:tcPr>
            <w:tcW w:w="625" w:type="pct"/>
          </w:tcPr>
          <w:p w14:paraId="10F11C41" w14:textId="12E2B76A" w:rsidR="000A18E4" w:rsidRPr="00B43C3D" w:rsidRDefault="000A18E4" w:rsidP="00A07337">
            <w:pPr>
              <w:widowControl w:val="0"/>
            </w:pPr>
            <w:r w:rsidRPr="00B43C3D">
              <w:t>61.</w:t>
            </w:r>
          </w:p>
        </w:tc>
        <w:tc>
          <w:tcPr>
            <w:tcW w:w="625" w:type="pct"/>
          </w:tcPr>
          <w:p w14:paraId="252AE8F2" w14:textId="6CD73817" w:rsidR="000A18E4" w:rsidRPr="00B43C3D" w:rsidRDefault="000A18E4" w:rsidP="00A07337">
            <w:pPr>
              <w:widowControl w:val="0"/>
            </w:pPr>
            <w:r w:rsidRPr="00B43C3D">
              <w:t>71.</w:t>
            </w:r>
          </w:p>
        </w:tc>
      </w:tr>
      <w:tr w:rsidR="000A18E4" w14:paraId="4969FDCE" w14:textId="7A3762FA" w:rsidTr="00B43C3D">
        <w:trPr>
          <w:trHeight w:val="296"/>
        </w:trPr>
        <w:tc>
          <w:tcPr>
            <w:tcW w:w="625" w:type="pct"/>
          </w:tcPr>
          <w:p w14:paraId="5191F033" w14:textId="5FB78E9B" w:rsidR="000A18E4" w:rsidRPr="00B43C3D" w:rsidRDefault="000A18E4" w:rsidP="00A07337">
            <w:pPr>
              <w:widowControl w:val="0"/>
            </w:pPr>
            <w:r w:rsidRPr="00B43C3D">
              <w:t>2.</w:t>
            </w:r>
          </w:p>
        </w:tc>
        <w:tc>
          <w:tcPr>
            <w:tcW w:w="625" w:type="pct"/>
          </w:tcPr>
          <w:p w14:paraId="66B8B4BC" w14:textId="7D5380CF" w:rsidR="000A18E4" w:rsidRPr="00B43C3D" w:rsidRDefault="000A18E4" w:rsidP="00A07337">
            <w:pPr>
              <w:widowControl w:val="0"/>
            </w:pPr>
            <w:r w:rsidRPr="00B43C3D">
              <w:t>12.</w:t>
            </w:r>
          </w:p>
        </w:tc>
        <w:tc>
          <w:tcPr>
            <w:tcW w:w="625" w:type="pct"/>
          </w:tcPr>
          <w:p w14:paraId="56FA72D4" w14:textId="502C09F0" w:rsidR="000A18E4" w:rsidRPr="00B43C3D" w:rsidRDefault="000A18E4" w:rsidP="00A07337">
            <w:pPr>
              <w:widowControl w:val="0"/>
            </w:pPr>
            <w:r w:rsidRPr="00B43C3D">
              <w:t>22.</w:t>
            </w:r>
          </w:p>
        </w:tc>
        <w:tc>
          <w:tcPr>
            <w:tcW w:w="625" w:type="pct"/>
          </w:tcPr>
          <w:p w14:paraId="61140362" w14:textId="5360D3BC" w:rsidR="000A18E4" w:rsidRPr="00B43C3D" w:rsidRDefault="000A18E4" w:rsidP="00A07337">
            <w:pPr>
              <w:widowControl w:val="0"/>
            </w:pPr>
            <w:r w:rsidRPr="00B43C3D">
              <w:t>32.</w:t>
            </w:r>
          </w:p>
        </w:tc>
        <w:tc>
          <w:tcPr>
            <w:tcW w:w="625" w:type="pct"/>
          </w:tcPr>
          <w:p w14:paraId="57D2B4AC" w14:textId="72F73543" w:rsidR="000A18E4" w:rsidRPr="00B43C3D" w:rsidRDefault="000A18E4" w:rsidP="00A07337">
            <w:pPr>
              <w:widowControl w:val="0"/>
            </w:pPr>
            <w:r w:rsidRPr="00B43C3D">
              <w:t>42.</w:t>
            </w:r>
          </w:p>
        </w:tc>
        <w:tc>
          <w:tcPr>
            <w:tcW w:w="625" w:type="pct"/>
          </w:tcPr>
          <w:p w14:paraId="48D6A267" w14:textId="745A8EF8" w:rsidR="000A18E4" w:rsidRPr="00B43C3D" w:rsidRDefault="000A18E4" w:rsidP="00A07337">
            <w:pPr>
              <w:widowControl w:val="0"/>
            </w:pPr>
            <w:r w:rsidRPr="00B43C3D">
              <w:t>52.</w:t>
            </w:r>
          </w:p>
        </w:tc>
        <w:tc>
          <w:tcPr>
            <w:tcW w:w="625" w:type="pct"/>
          </w:tcPr>
          <w:p w14:paraId="7AAA8501" w14:textId="17180C95" w:rsidR="000A18E4" w:rsidRPr="00B43C3D" w:rsidRDefault="000A18E4" w:rsidP="00A07337">
            <w:pPr>
              <w:widowControl w:val="0"/>
            </w:pPr>
            <w:r w:rsidRPr="00B43C3D">
              <w:t>62.</w:t>
            </w:r>
          </w:p>
        </w:tc>
        <w:tc>
          <w:tcPr>
            <w:tcW w:w="625" w:type="pct"/>
          </w:tcPr>
          <w:p w14:paraId="39DD1392" w14:textId="277FEB1F" w:rsidR="000A18E4" w:rsidRPr="00B43C3D" w:rsidRDefault="000A18E4" w:rsidP="00A07337">
            <w:pPr>
              <w:widowControl w:val="0"/>
            </w:pPr>
            <w:r w:rsidRPr="00B43C3D">
              <w:t>72.</w:t>
            </w:r>
          </w:p>
        </w:tc>
      </w:tr>
      <w:tr w:rsidR="000A18E4" w14:paraId="4836734B" w14:textId="7144A087" w:rsidTr="00B43C3D">
        <w:trPr>
          <w:trHeight w:val="310"/>
        </w:trPr>
        <w:tc>
          <w:tcPr>
            <w:tcW w:w="625" w:type="pct"/>
          </w:tcPr>
          <w:p w14:paraId="023AA114" w14:textId="1FE6B40A" w:rsidR="000A18E4" w:rsidRPr="00B43C3D" w:rsidRDefault="000A18E4" w:rsidP="00A07337">
            <w:pPr>
              <w:widowControl w:val="0"/>
            </w:pPr>
            <w:r w:rsidRPr="00B43C3D">
              <w:t>3.</w:t>
            </w:r>
          </w:p>
        </w:tc>
        <w:tc>
          <w:tcPr>
            <w:tcW w:w="625" w:type="pct"/>
          </w:tcPr>
          <w:p w14:paraId="1E423C8E" w14:textId="706A8AF9" w:rsidR="000A18E4" w:rsidRPr="00B43C3D" w:rsidRDefault="000A18E4" w:rsidP="00A07337">
            <w:pPr>
              <w:widowControl w:val="0"/>
            </w:pPr>
            <w:r w:rsidRPr="00B43C3D">
              <w:t>13.</w:t>
            </w:r>
          </w:p>
        </w:tc>
        <w:tc>
          <w:tcPr>
            <w:tcW w:w="625" w:type="pct"/>
          </w:tcPr>
          <w:p w14:paraId="6E19E795" w14:textId="390E7559" w:rsidR="000A18E4" w:rsidRPr="00B43C3D" w:rsidRDefault="000A18E4" w:rsidP="00A07337">
            <w:pPr>
              <w:widowControl w:val="0"/>
            </w:pPr>
            <w:r w:rsidRPr="00B43C3D">
              <w:t>23.</w:t>
            </w:r>
          </w:p>
        </w:tc>
        <w:tc>
          <w:tcPr>
            <w:tcW w:w="625" w:type="pct"/>
          </w:tcPr>
          <w:p w14:paraId="72D6215B" w14:textId="669072A1" w:rsidR="000A18E4" w:rsidRPr="00B43C3D" w:rsidRDefault="000A18E4" w:rsidP="00A07337">
            <w:pPr>
              <w:widowControl w:val="0"/>
            </w:pPr>
            <w:r w:rsidRPr="00B43C3D">
              <w:t>33.</w:t>
            </w:r>
          </w:p>
        </w:tc>
        <w:tc>
          <w:tcPr>
            <w:tcW w:w="625" w:type="pct"/>
          </w:tcPr>
          <w:p w14:paraId="1BCAA55C" w14:textId="2D98B8FC" w:rsidR="000A18E4" w:rsidRPr="00B43C3D" w:rsidRDefault="000A18E4" w:rsidP="00A07337">
            <w:pPr>
              <w:widowControl w:val="0"/>
            </w:pPr>
            <w:r w:rsidRPr="00B43C3D">
              <w:t>43.</w:t>
            </w:r>
          </w:p>
        </w:tc>
        <w:tc>
          <w:tcPr>
            <w:tcW w:w="625" w:type="pct"/>
          </w:tcPr>
          <w:p w14:paraId="2BEAC5CC" w14:textId="7D7C5055" w:rsidR="000A18E4" w:rsidRPr="00B43C3D" w:rsidRDefault="000A18E4" w:rsidP="00A07337">
            <w:pPr>
              <w:widowControl w:val="0"/>
            </w:pPr>
            <w:r w:rsidRPr="00B43C3D">
              <w:t>53.</w:t>
            </w:r>
          </w:p>
        </w:tc>
        <w:tc>
          <w:tcPr>
            <w:tcW w:w="625" w:type="pct"/>
          </w:tcPr>
          <w:p w14:paraId="5383B1B2" w14:textId="5B24DCC3" w:rsidR="000A18E4" w:rsidRPr="00B43C3D" w:rsidRDefault="000A18E4" w:rsidP="00A07337">
            <w:pPr>
              <w:widowControl w:val="0"/>
            </w:pPr>
            <w:r w:rsidRPr="00B43C3D">
              <w:t>63.</w:t>
            </w:r>
          </w:p>
        </w:tc>
        <w:tc>
          <w:tcPr>
            <w:tcW w:w="625" w:type="pct"/>
          </w:tcPr>
          <w:p w14:paraId="70CF48BC" w14:textId="7ABD8426" w:rsidR="000A18E4" w:rsidRPr="00B43C3D" w:rsidRDefault="000A18E4" w:rsidP="00A07337">
            <w:pPr>
              <w:widowControl w:val="0"/>
            </w:pPr>
          </w:p>
        </w:tc>
      </w:tr>
      <w:tr w:rsidR="000A18E4" w14:paraId="740EFF07" w14:textId="5B265180" w:rsidTr="00B43C3D">
        <w:trPr>
          <w:trHeight w:val="296"/>
        </w:trPr>
        <w:tc>
          <w:tcPr>
            <w:tcW w:w="625" w:type="pct"/>
          </w:tcPr>
          <w:p w14:paraId="6BF1D8EA" w14:textId="3A36CC47" w:rsidR="000A18E4" w:rsidRPr="00B43C3D" w:rsidRDefault="000A18E4" w:rsidP="00A07337">
            <w:pPr>
              <w:widowControl w:val="0"/>
            </w:pPr>
            <w:r w:rsidRPr="00B43C3D">
              <w:t>4.</w:t>
            </w:r>
          </w:p>
        </w:tc>
        <w:tc>
          <w:tcPr>
            <w:tcW w:w="625" w:type="pct"/>
          </w:tcPr>
          <w:p w14:paraId="381B6C97" w14:textId="02D41ED8" w:rsidR="000A18E4" w:rsidRPr="00B43C3D" w:rsidRDefault="000A18E4" w:rsidP="00A07337">
            <w:pPr>
              <w:widowControl w:val="0"/>
            </w:pPr>
            <w:r w:rsidRPr="00B43C3D">
              <w:t>14.</w:t>
            </w:r>
          </w:p>
        </w:tc>
        <w:tc>
          <w:tcPr>
            <w:tcW w:w="625" w:type="pct"/>
          </w:tcPr>
          <w:p w14:paraId="0F219FC5" w14:textId="547FB14B" w:rsidR="000A18E4" w:rsidRPr="00B43C3D" w:rsidRDefault="000A18E4" w:rsidP="00A07337">
            <w:pPr>
              <w:widowControl w:val="0"/>
            </w:pPr>
            <w:r w:rsidRPr="00B43C3D">
              <w:t>24.</w:t>
            </w:r>
          </w:p>
        </w:tc>
        <w:tc>
          <w:tcPr>
            <w:tcW w:w="625" w:type="pct"/>
          </w:tcPr>
          <w:p w14:paraId="17FB03EA" w14:textId="7940CB17" w:rsidR="000A18E4" w:rsidRPr="00B43C3D" w:rsidRDefault="000A18E4" w:rsidP="00A07337">
            <w:pPr>
              <w:widowControl w:val="0"/>
            </w:pPr>
            <w:r w:rsidRPr="00B43C3D">
              <w:t>34.</w:t>
            </w:r>
          </w:p>
        </w:tc>
        <w:tc>
          <w:tcPr>
            <w:tcW w:w="625" w:type="pct"/>
          </w:tcPr>
          <w:p w14:paraId="13D1D617" w14:textId="299EF64F" w:rsidR="000A18E4" w:rsidRPr="00B43C3D" w:rsidRDefault="000A18E4" w:rsidP="00A07337">
            <w:pPr>
              <w:widowControl w:val="0"/>
            </w:pPr>
            <w:r w:rsidRPr="00B43C3D">
              <w:t>44.</w:t>
            </w:r>
          </w:p>
        </w:tc>
        <w:tc>
          <w:tcPr>
            <w:tcW w:w="625" w:type="pct"/>
          </w:tcPr>
          <w:p w14:paraId="3193F682" w14:textId="2B2D9FF6" w:rsidR="000A18E4" w:rsidRPr="00B43C3D" w:rsidRDefault="000A18E4" w:rsidP="00A07337">
            <w:pPr>
              <w:widowControl w:val="0"/>
            </w:pPr>
            <w:r w:rsidRPr="00B43C3D">
              <w:t>54.</w:t>
            </w:r>
          </w:p>
        </w:tc>
        <w:tc>
          <w:tcPr>
            <w:tcW w:w="625" w:type="pct"/>
          </w:tcPr>
          <w:p w14:paraId="322AC542" w14:textId="5269B1B1" w:rsidR="000A18E4" w:rsidRPr="00B43C3D" w:rsidRDefault="000A18E4" w:rsidP="00A07337">
            <w:pPr>
              <w:widowControl w:val="0"/>
            </w:pPr>
            <w:r w:rsidRPr="00B43C3D">
              <w:t>64.</w:t>
            </w:r>
          </w:p>
        </w:tc>
        <w:tc>
          <w:tcPr>
            <w:tcW w:w="625" w:type="pct"/>
          </w:tcPr>
          <w:p w14:paraId="6811896B" w14:textId="7E44D84C" w:rsidR="000A18E4" w:rsidRPr="00B43C3D" w:rsidRDefault="000A18E4" w:rsidP="00A07337">
            <w:pPr>
              <w:widowControl w:val="0"/>
            </w:pPr>
          </w:p>
        </w:tc>
      </w:tr>
      <w:tr w:rsidR="000A18E4" w14:paraId="32AD6194" w14:textId="03D1B99F" w:rsidTr="00B43C3D">
        <w:trPr>
          <w:trHeight w:val="296"/>
        </w:trPr>
        <w:tc>
          <w:tcPr>
            <w:tcW w:w="625" w:type="pct"/>
          </w:tcPr>
          <w:p w14:paraId="7E5AA51A" w14:textId="4CCC6E4D" w:rsidR="000A18E4" w:rsidRPr="00B43C3D" w:rsidRDefault="000A18E4" w:rsidP="00A07337">
            <w:pPr>
              <w:widowControl w:val="0"/>
            </w:pPr>
            <w:r w:rsidRPr="00B43C3D">
              <w:t>5.</w:t>
            </w:r>
          </w:p>
        </w:tc>
        <w:tc>
          <w:tcPr>
            <w:tcW w:w="625" w:type="pct"/>
          </w:tcPr>
          <w:p w14:paraId="767CD67F" w14:textId="446965E4" w:rsidR="000A18E4" w:rsidRPr="00B43C3D" w:rsidRDefault="000A18E4" w:rsidP="00A07337">
            <w:pPr>
              <w:widowControl w:val="0"/>
            </w:pPr>
            <w:r w:rsidRPr="00B43C3D">
              <w:t>15.</w:t>
            </w:r>
          </w:p>
        </w:tc>
        <w:tc>
          <w:tcPr>
            <w:tcW w:w="625" w:type="pct"/>
          </w:tcPr>
          <w:p w14:paraId="2E3DB050" w14:textId="540D7AE9" w:rsidR="000A18E4" w:rsidRPr="00B43C3D" w:rsidRDefault="000A18E4" w:rsidP="00A07337">
            <w:pPr>
              <w:widowControl w:val="0"/>
            </w:pPr>
            <w:r w:rsidRPr="00B43C3D">
              <w:t>25.</w:t>
            </w:r>
          </w:p>
        </w:tc>
        <w:tc>
          <w:tcPr>
            <w:tcW w:w="625" w:type="pct"/>
          </w:tcPr>
          <w:p w14:paraId="0FA1AF61" w14:textId="5A091158" w:rsidR="000A18E4" w:rsidRPr="00B43C3D" w:rsidRDefault="000A18E4" w:rsidP="00A07337">
            <w:pPr>
              <w:widowControl w:val="0"/>
            </w:pPr>
            <w:r w:rsidRPr="00B43C3D">
              <w:t>35.</w:t>
            </w:r>
          </w:p>
        </w:tc>
        <w:tc>
          <w:tcPr>
            <w:tcW w:w="625" w:type="pct"/>
          </w:tcPr>
          <w:p w14:paraId="48D1C633" w14:textId="62B0DEFE" w:rsidR="000A18E4" w:rsidRPr="00B43C3D" w:rsidRDefault="000A18E4" w:rsidP="00A07337">
            <w:pPr>
              <w:widowControl w:val="0"/>
            </w:pPr>
            <w:r w:rsidRPr="00B43C3D">
              <w:t>45.</w:t>
            </w:r>
          </w:p>
        </w:tc>
        <w:tc>
          <w:tcPr>
            <w:tcW w:w="625" w:type="pct"/>
          </w:tcPr>
          <w:p w14:paraId="74423B59" w14:textId="14636D78" w:rsidR="000A18E4" w:rsidRPr="00B43C3D" w:rsidRDefault="000A18E4" w:rsidP="00A07337">
            <w:pPr>
              <w:widowControl w:val="0"/>
            </w:pPr>
            <w:r w:rsidRPr="00B43C3D">
              <w:t>55.</w:t>
            </w:r>
          </w:p>
        </w:tc>
        <w:tc>
          <w:tcPr>
            <w:tcW w:w="625" w:type="pct"/>
          </w:tcPr>
          <w:p w14:paraId="452EF1D7" w14:textId="4351695A" w:rsidR="000A18E4" w:rsidRPr="00B43C3D" w:rsidRDefault="000A18E4" w:rsidP="00A07337">
            <w:pPr>
              <w:widowControl w:val="0"/>
            </w:pPr>
            <w:r w:rsidRPr="00B43C3D">
              <w:t>65.</w:t>
            </w:r>
          </w:p>
        </w:tc>
        <w:tc>
          <w:tcPr>
            <w:tcW w:w="625" w:type="pct"/>
          </w:tcPr>
          <w:p w14:paraId="1FCAC3E2" w14:textId="2DDE5350" w:rsidR="000A18E4" w:rsidRPr="00B43C3D" w:rsidRDefault="000A18E4" w:rsidP="00A07337">
            <w:pPr>
              <w:widowControl w:val="0"/>
            </w:pPr>
          </w:p>
        </w:tc>
      </w:tr>
      <w:tr w:rsidR="000A18E4" w14:paraId="7FF8E72E" w14:textId="40C974A4" w:rsidTr="00B43C3D">
        <w:trPr>
          <w:trHeight w:val="296"/>
        </w:trPr>
        <w:tc>
          <w:tcPr>
            <w:tcW w:w="625" w:type="pct"/>
          </w:tcPr>
          <w:p w14:paraId="40853672" w14:textId="5B55EA8C" w:rsidR="000A18E4" w:rsidRPr="00B43C3D" w:rsidRDefault="000A18E4" w:rsidP="00A07337">
            <w:pPr>
              <w:widowControl w:val="0"/>
            </w:pPr>
            <w:r w:rsidRPr="00B43C3D">
              <w:t>6.</w:t>
            </w:r>
          </w:p>
        </w:tc>
        <w:tc>
          <w:tcPr>
            <w:tcW w:w="625" w:type="pct"/>
          </w:tcPr>
          <w:p w14:paraId="5186786C" w14:textId="3A0C9455" w:rsidR="000A18E4" w:rsidRPr="00B43C3D" w:rsidRDefault="000A18E4" w:rsidP="00A07337">
            <w:pPr>
              <w:widowControl w:val="0"/>
            </w:pPr>
            <w:r w:rsidRPr="00B43C3D">
              <w:t>16.</w:t>
            </w:r>
          </w:p>
        </w:tc>
        <w:tc>
          <w:tcPr>
            <w:tcW w:w="625" w:type="pct"/>
          </w:tcPr>
          <w:p w14:paraId="2EC6AC3D" w14:textId="650DF106" w:rsidR="000A18E4" w:rsidRPr="00B43C3D" w:rsidRDefault="000A18E4" w:rsidP="00A07337">
            <w:pPr>
              <w:widowControl w:val="0"/>
            </w:pPr>
            <w:r w:rsidRPr="00B43C3D">
              <w:t>26.</w:t>
            </w:r>
          </w:p>
        </w:tc>
        <w:tc>
          <w:tcPr>
            <w:tcW w:w="625" w:type="pct"/>
          </w:tcPr>
          <w:p w14:paraId="16CA744F" w14:textId="2684CEC3" w:rsidR="000A18E4" w:rsidRPr="00B43C3D" w:rsidRDefault="000A18E4" w:rsidP="00A07337">
            <w:pPr>
              <w:widowControl w:val="0"/>
            </w:pPr>
            <w:r w:rsidRPr="00B43C3D">
              <w:t>36.</w:t>
            </w:r>
          </w:p>
        </w:tc>
        <w:tc>
          <w:tcPr>
            <w:tcW w:w="625" w:type="pct"/>
          </w:tcPr>
          <w:p w14:paraId="6FDCAD7F" w14:textId="225239A5" w:rsidR="000A18E4" w:rsidRPr="00B43C3D" w:rsidRDefault="000A18E4" w:rsidP="00A07337">
            <w:pPr>
              <w:widowControl w:val="0"/>
            </w:pPr>
            <w:r w:rsidRPr="00B43C3D">
              <w:t>46.</w:t>
            </w:r>
          </w:p>
        </w:tc>
        <w:tc>
          <w:tcPr>
            <w:tcW w:w="625" w:type="pct"/>
          </w:tcPr>
          <w:p w14:paraId="0D2E7FBB" w14:textId="145C2CBC" w:rsidR="000A18E4" w:rsidRPr="00B43C3D" w:rsidRDefault="000A18E4" w:rsidP="00A07337">
            <w:pPr>
              <w:widowControl w:val="0"/>
            </w:pPr>
            <w:r w:rsidRPr="00B43C3D">
              <w:t>56.</w:t>
            </w:r>
          </w:p>
        </w:tc>
        <w:tc>
          <w:tcPr>
            <w:tcW w:w="625" w:type="pct"/>
          </w:tcPr>
          <w:p w14:paraId="713DD9D8" w14:textId="71A6FB84" w:rsidR="000A18E4" w:rsidRPr="00B43C3D" w:rsidRDefault="000A18E4" w:rsidP="00A07337">
            <w:pPr>
              <w:widowControl w:val="0"/>
            </w:pPr>
            <w:r w:rsidRPr="00B43C3D">
              <w:t>66.</w:t>
            </w:r>
          </w:p>
        </w:tc>
        <w:tc>
          <w:tcPr>
            <w:tcW w:w="625" w:type="pct"/>
          </w:tcPr>
          <w:p w14:paraId="0B8C929F" w14:textId="35008D6A" w:rsidR="000A18E4" w:rsidRPr="00B43C3D" w:rsidRDefault="000A18E4" w:rsidP="00A07337">
            <w:pPr>
              <w:widowControl w:val="0"/>
            </w:pPr>
          </w:p>
        </w:tc>
      </w:tr>
      <w:tr w:rsidR="000A18E4" w14:paraId="1647A399" w14:textId="2AE1857A" w:rsidTr="00B43C3D">
        <w:trPr>
          <w:trHeight w:val="296"/>
        </w:trPr>
        <w:tc>
          <w:tcPr>
            <w:tcW w:w="625" w:type="pct"/>
          </w:tcPr>
          <w:p w14:paraId="5BF11954" w14:textId="372E968B" w:rsidR="000A18E4" w:rsidRPr="00B43C3D" w:rsidRDefault="000A18E4" w:rsidP="00A07337">
            <w:pPr>
              <w:widowControl w:val="0"/>
            </w:pPr>
            <w:r w:rsidRPr="00B43C3D">
              <w:t>7.</w:t>
            </w:r>
          </w:p>
        </w:tc>
        <w:tc>
          <w:tcPr>
            <w:tcW w:w="625" w:type="pct"/>
          </w:tcPr>
          <w:p w14:paraId="4B659D08" w14:textId="149AAC39" w:rsidR="000A18E4" w:rsidRPr="00B43C3D" w:rsidRDefault="000A18E4" w:rsidP="00A07337">
            <w:pPr>
              <w:widowControl w:val="0"/>
            </w:pPr>
            <w:r w:rsidRPr="00B43C3D">
              <w:t>17.</w:t>
            </w:r>
          </w:p>
        </w:tc>
        <w:tc>
          <w:tcPr>
            <w:tcW w:w="625" w:type="pct"/>
          </w:tcPr>
          <w:p w14:paraId="14461CDE" w14:textId="4038FDAD" w:rsidR="000A18E4" w:rsidRPr="00B43C3D" w:rsidRDefault="000A18E4" w:rsidP="00A07337">
            <w:pPr>
              <w:widowControl w:val="0"/>
            </w:pPr>
            <w:r w:rsidRPr="00B43C3D">
              <w:t>27.</w:t>
            </w:r>
          </w:p>
        </w:tc>
        <w:tc>
          <w:tcPr>
            <w:tcW w:w="625" w:type="pct"/>
          </w:tcPr>
          <w:p w14:paraId="60CE25C5" w14:textId="4C45A2D6" w:rsidR="000A18E4" w:rsidRPr="00B43C3D" w:rsidRDefault="000A18E4" w:rsidP="00A07337">
            <w:pPr>
              <w:widowControl w:val="0"/>
            </w:pPr>
            <w:r w:rsidRPr="00B43C3D">
              <w:t>37.</w:t>
            </w:r>
          </w:p>
        </w:tc>
        <w:tc>
          <w:tcPr>
            <w:tcW w:w="625" w:type="pct"/>
          </w:tcPr>
          <w:p w14:paraId="5F8BEE73" w14:textId="2793ADC5" w:rsidR="000A18E4" w:rsidRPr="00B43C3D" w:rsidRDefault="000A18E4" w:rsidP="00A07337">
            <w:pPr>
              <w:widowControl w:val="0"/>
            </w:pPr>
            <w:r w:rsidRPr="00B43C3D">
              <w:t>47.</w:t>
            </w:r>
          </w:p>
        </w:tc>
        <w:tc>
          <w:tcPr>
            <w:tcW w:w="625" w:type="pct"/>
          </w:tcPr>
          <w:p w14:paraId="716927E9" w14:textId="3D6B5B60" w:rsidR="000A18E4" w:rsidRPr="00B43C3D" w:rsidRDefault="000A18E4" w:rsidP="00A07337">
            <w:pPr>
              <w:widowControl w:val="0"/>
            </w:pPr>
            <w:r w:rsidRPr="00B43C3D">
              <w:t>57.</w:t>
            </w:r>
          </w:p>
        </w:tc>
        <w:tc>
          <w:tcPr>
            <w:tcW w:w="625" w:type="pct"/>
          </w:tcPr>
          <w:p w14:paraId="311216F5" w14:textId="6DE9A91B" w:rsidR="000A18E4" w:rsidRPr="00B43C3D" w:rsidRDefault="000A18E4" w:rsidP="00A07337">
            <w:pPr>
              <w:widowControl w:val="0"/>
            </w:pPr>
            <w:r w:rsidRPr="00B43C3D">
              <w:t>67.</w:t>
            </w:r>
          </w:p>
        </w:tc>
        <w:tc>
          <w:tcPr>
            <w:tcW w:w="625" w:type="pct"/>
          </w:tcPr>
          <w:p w14:paraId="28CA5723" w14:textId="6CDB3877" w:rsidR="000A18E4" w:rsidRPr="00B43C3D" w:rsidRDefault="000A18E4" w:rsidP="00A07337">
            <w:pPr>
              <w:widowControl w:val="0"/>
            </w:pPr>
          </w:p>
        </w:tc>
      </w:tr>
      <w:tr w:rsidR="000A18E4" w14:paraId="45463C40" w14:textId="757DADEE" w:rsidTr="00B43C3D">
        <w:trPr>
          <w:trHeight w:val="310"/>
        </w:trPr>
        <w:tc>
          <w:tcPr>
            <w:tcW w:w="625" w:type="pct"/>
          </w:tcPr>
          <w:p w14:paraId="555BD4AF" w14:textId="17DAB829" w:rsidR="000A18E4" w:rsidRPr="00B43C3D" w:rsidRDefault="000A18E4" w:rsidP="00A07337">
            <w:pPr>
              <w:widowControl w:val="0"/>
            </w:pPr>
            <w:r w:rsidRPr="00B43C3D">
              <w:t>8.</w:t>
            </w:r>
          </w:p>
        </w:tc>
        <w:tc>
          <w:tcPr>
            <w:tcW w:w="625" w:type="pct"/>
          </w:tcPr>
          <w:p w14:paraId="3EFB2EF1" w14:textId="4F38F2F1" w:rsidR="000A18E4" w:rsidRPr="00B43C3D" w:rsidRDefault="000A18E4" w:rsidP="00A07337">
            <w:pPr>
              <w:widowControl w:val="0"/>
            </w:pPr>
            <w:r w:rsidRPr="00B43C3D">
              <w:t>18.</w:t>
            </w:r>
          </w:p>
        </w:tc>
        <w:tc>
          <w:tcPr>
            <w:tcW w:w="625" w:type="pct"/>
          </w:tcPr>
          <w:p w14:paraId="4544A692" w14:textId="15D79350" w:rsidR="000A18E4" w:rsidRPr="00B43C3D" w:rsidRDefault="000A18E4" w:rsidP="00A07337">
            <w:pPr>
              <w:widowControl w:val="0"/>
            </w:pPr>
            <w:r w:rsidRPr="00B43C3D">
              <w:t>28.</w:t>
            </w:r>
          </w:p>
        </w:tc>
        <w:tc>
          <w:tcPr>
            <w:tcW w:w="625" w:type="pct"/>
          </w:tcPr>
          <w:p w14:paraId="75B712C4" w14:textId="2CC2E7DC" w:rsidR="000A18E4" w:rsidRPr="00B43C3D" w:rsidRDefault="000A18E4" w:rsidP="00A07337">
            <w:pPr>
              <w:widowControl w:val="0"/>
            </w:pPr>
            <w:r w:rsidRPr="00B43C3D">
              <w:t>38.</w:t>
            </w:r>
          </w:p>
        </w:tc>
        <w:tc>
          <w:tcPr>
            <w:tcW w:w="625" w:type="pct"/>
          </w:tcPr>
          <w:p w14:paraId="0B57E058" w14:textId="53EE7CD9" w:rsidR="000A18E4" w:rsidRPr="00B43C3D" w:rsidRDefault="000A18E4" w:rsidP="00A07337">
            <w:pPr>
              <w:widowControl w:val="0"/>
            </w:pPr>
            <w:r w:rsidRPr="00B43C3D">
              <w:t>48.</w:t>
            </w:r>
          </w:p>
        </w:tc>
        <w:tc>
          <w:tcPr>
            <w:tcW w:w="625" w:type="pct"/>
          </w:tcPr>
          <w:p w14:paraId="5CEE6B8C" w14:textId="3AEE22C1" w:rsidR="000A18E4" w:rsidRPr="00B43C3D" w:rsidRDefault="000A18E4" w:rsidP="00A07337">
            <w:pPr>
              <w:widowControl w:val="0"/>
            </w:pPr>
            <w:r w:rsidRPr="00B43C3D">
              <w:t>58.</w:t>
            </w:r>
          </w:p>
        </w:tc>
        <w:tc>
          <w:tcPr>
            <w:tcW w:w="625" w:type="pct"/>
          </w:tcPr>
          <w:p w14:paraId="1EF4F4B3" w14:textId="0728DF2F" w:rsidR="000A18E4" w:rsidRPr="00B43C3D" w:rsidRDefault="000A18E4" w:rsidP="00A07337">
            <w:pPr>
              <w:widowControl w:val="0"/>
            </w:pPr>
            <w:r w:rsidRPr="00B43C3D">
              <w:t>68.</w:t>
            </w:r>
          </w:p>
        </w:tc>
        <w:tc>
          <w:tcPr>
            <w:tcW w:w="625" w:type="pct"/>
          </w:tcPr>
          <w:p w14:paraId="718689F4" w14:textId="1E0773DF" w:rsidR="000A18E4" w:rsidRPr="00B43C3D" w:rsidRDefault="000A18E4" w:rsidP="00A07337">
            <w:pPr>
              <w:widowControl w:val="0"/>
            </w:pPr>
          </w:p>
        </w:tc>
      </w:tr>
      <w:tr w:rsidR="000A18E4" w14:paraId="40EE2F8D" w14:textId="516757A4" w:rsidTr="00B43C3D">
        <w:trPr>
          <w:trHeight w:val="296"/>
        </w:trPr>
        <w:tc>
          <w:tcPr>
            <w:tcW w:w="625" w:type="pct"/>
          </w:tcPr>
          <w:p w14:paraId="32824A81" w14:textId="399BBDED" w:rsidR="000A18E4" w:rsidRPr="00B43C3D" w:rsidRDefault="000A18E4" w:rsidP="00A07337">
            <w:pPr>
              <w:widowControl w:val="0"/>
            </w:pPr>
            <w:r w:rsidRPr="00B43C3D">
              <w:t>9.</w:t>
            </w:r>
          </w:p>
        </w:tc>
        <w:tc>
          <w:tcPr>
            <w:tcW w:w="625" w:type="pct"/>
          </w:tcPr>
          <w:p w14:paraId="4B70F5E1" w14:textId="0E8D7861" w:rsidR="000A18E4" w:rsidRPr="00B43C3D" w:rsidRDefault="000A18E4" w:rsidP="00A07337">
            <w:pPr>
              <w:widowControl w:val="0"/>
            </w:pPr>
            <w:r w:rsidRPr="00B43C3D">
              <w:t>19.</w:t>
            </w:r>
          </w:p>
        </w:tc>
        <w:tc>
          <w:tcPr>
            <w:tcW w:w="625" w:type="pct"/>
          </w:tcPr>
          <w:p w14:paraId="4795895C" w14:textId="1505B954" w:rsidR="000A18E4" w:rsidRPr="00B43C3D" w:rsidRDefault="000A18E4" w:rsidP="00A07337">
            <w:pPr>
              <w:widowControl w:val="0"/>
            </w:pPr>
            <w:r w:rsidRPr="00B43C3D">
              <w:t>29.</w:t>
            </w:r>
          </w:p>
        </w:tc>
        <w:tc>
          <w:tcPr>
            <w:tcW w:w="625" w:type="pct"/>
          </w:tcPr>
          <w:p w14:paraId="4EC37958" w14:textId="00E6AE8C" w:rsidR="000A18E4" w:rsidRPr="00B43C3D" w:rsidRDefault="000A18E4" w:rsidP="00A07337">
            <w:pPr>
              <w:widowControl w:val="0"/>
            </w:pPr>
            <w:r w:rsidRPr="00B43C3D">
              <w:t>39.</w:t>
            </w:r>
          </w:p>
        </w:tc>
        <w:tc>
          <w:tcPr>
            <w:tcW w:w="625" w:type="pct"/>
          </w:tcPr>
          <w:p w14:paraId="3C130687" w14:textId="3A69B073" w:rsidR="000A18E4" w:rsidRPr="00B43C3D" w:rsidRDefault="000A18E4" w:rsidP="00A07337">
            <w:pPr>
              <w:widowControl w:val="0"/>
            </w:pPr>
            <w:r w:rsidRPr="00B43C3D">
              <w:t>49.</w:t>
            </w:r>
          </w:p>
        </w:tc>
        <w:tc>
          <w:tcPr>
            <w:tcW w:w="625" w:type="pct"/>
          </w:tcPr>
          <w:p w14:paraId="50C6A169" w14:textId="48E0636A" w:rsidR="000A18E4" w:rsidRPr="00B43C3D" w:rsidRDefault="000A18E4" w:rsidP="00A07337">
            <w:pPr>
              <w:widowControl w:val="0"/>
            </w:pPr>
            <w:r w:rsidRPr="00B43C3D">
              <w:t>59.</w:t>
            </w:r>
          </w:p>
        </w:tc>
        <w:tc>
          <w:tcPr>
            <w:tcW w:w="625" w:type="pct"/>
          </w:tcPr>
          <w:p w14:paraId="0CA2FCD4" w14:textId="72F06106" w:rsidR="000A18E4" w:rsidRPr="00B43C3D" w:rsidRDefault="000A18E4" w:rsidP="00A07337">
            <w:pPr>
              <w:widowControl w:val="0"/>
            </w:pPr>
            <w:r w:rsidRPr="00B43C3D">
              <w:t>69.</w:t>
            </w:r>
          </w:p>
        </w:tc>
        <w:tc>
          <w:tcPr>
            <w:tcW w:w="625" w:type="pct"/>
          </w:tcPr>
          <w:p w14:paraId="049A0E1E" w14:textId="365C43D4" w:rsidR="000A18E4" w:rsidRPr="00B43C3D" w:rsidRDefault="000A18E4" w:rsidP="00A07337">
            <w:pPr>
              <w:widowControl w:val="0"/>
            </w:pPr>
          </w:p>
        </w:tc>
      </w:tr>
      <w:tr w:rsidR="000A18E4" w14:paraId="65EF8877" w14:textId="251C38B7" w:rsidTr="00B43C3D">
        <w:trPr>
          <w:trHeight w:val="296"/>
        </w:trPr>
        <w:tc>
          <w:tcPr>
            <w:tcW w:w="625" w:type="pct"/>
          </w:tcPr>
          <w:p w14:paraId="0CA30B25" w14:textId="450333FF" w:rsidR="000A18E4" w:rsidRPr="00B43C3D" w:rsidRDefault="000A18E4" w:rsidP="00A07337">
            <w:pPr>
              <w:widowControl w:val="0"/>
            </w:pPr>
            <w:r w:rsidRPr="00B43C3D">
              <w:t>10.</w:t>
            </w:r>
          </w:p>
        </w:tc>
        <w:tc>
          <w:tcPr>
            <w:tcW w:w="625" w:type="pct"/>
          </w:tcPr>
          <w:p w14:paraId="65EF3287" w14:textId="6540B279" w:rsidR="000A18E4" w:rsidRPr="00B43C3D" w:rsidRDefault="000A18E4" w:rsidP="00A07337">
            <w:pPr>
              <w:widowControl w:val="0"/>
            </w:pPr>
            <w:r w:rsidRPr="00B43C3D">
              <w:t>20.</w:t>
            </w:r>
          </w:p>
        </w:tc>
        <w:tc>
          <w:tcPr>
            <w:tcW w:w="625" w:type="pct"/>
          </w:tcPr>
          <w:p w14:paraId="247245B4" w14:textId="2448EEB9" w:rsidR="000A18E4" w:rsidRPr="00B43C3D" w:rsidRDefault="000A18E4" w:rsidP="00A07337">
            <w:pPr>
              <w:widowControl w:val="0"/>
            </w:pPr>
            <w:r w:rsidRPr="00B43C3D">
              <w:t>30.</w:t>
            </w:r>
          </w:p>
        </w:tc>
        <w:tc>
          <w:tcPr>
            <w:tcW w:w="625" w:type="pct"/>
          </w:tcPr>
          <w:p w14:paraId="4EE8CA01" w14:textId="41DAC5E5" w:rsidR="000A18E4" w:rsidRPr="00B43C3D" w:rsidRDefault="000A18E4" w:rsidP="00A07337">
            <w:pPr>
              <w:widowControl w:val="0"/>
            </w:pPr>
            <w:r w:rsidRPr="00B43C3D">
              <w:t>40.</w:t>
            </w:r>
          </w:p>
        </w:tc>
        <w:tc>
          <w:tcPr>
            <w:tcW w:w="625" w:type="pct"/>
          </w:tcPr>
          <w:p w14:paraId="539A6A5E" w14:textId="2994A66A" w:rsidR="000A18E4" w:rsidRPr="00B43C3D" w:rsidRDefault="000A18E4" w:rsidP="00A07337">
            <w:pPr>
              <w:widowControl w:val="0"/>
            </w:pPr>
            <w:r w:rsidRPr="00B43C3D">
              <w:t>50.</w:t>
            </w:r>
          </w:p>
        </w:tc>
        <w:tc>
          <w:tcPr>
            <w:tcW w:w="625" w:type="pct"/>
          </w:tcPr>
          <w:p w14:paraId="61B80866" w14:textId="4CCE918E" w:rsidR="000A18E4" w:rsidRPr="00B43C3D" w:rsidRDefault="000A18E4" w:rsidP="00A07337">
            <w:pPr>
              <w:widowControl w:val="0"/>
            </w:pPr>
            <w:r w:rsidRPr="00B43C3D">
              <w:t>60.</w:t>
            </w:r>
          </w:p>
        </w:tc>
        <w:tc>
          <w:tcPr>
            <w:tcW w:w="625" w:type="pct"/>
          </w:tcPr>
          <w:p w14:paraId="5643BCA7" w14:textId="2DAFD2F4" w:rsidR="000A18E4" w:rsidRPr="00B43C3D" w:rsidRDefault="000A18E4" w:rsidP="00A07337">
            <w:pPr>
              <w:widowControl w:val="0"/>
            </w:pPr>
            <w:r w:rsidRPr="00B43C3D">
              <w:t>70.</w:t>
            </w:r>
          </w:p>
        </w:tc>
        <w:tc>
          <w:tcPr>
            <w:tcW w:w="625" w:type="pct"/>
          </w:tcPr>
          <w:p w14:paraId="46B89793" w14:textId="63C9F834" w:rsidR="000A18E4" w:rsidRPr="00B43C3D" w:rsidRDefault="000A18E4" w:rsidP="00A07337">
            <w:pPr>
              <w:widowControl w:val="0"/>
            </w:pPr>
          </w:p>
        </w:tc>
      </w:tr>
    </w:tbl>
    <w:p w14:paraId="1855A7EE" w14:textId="77777777" w:rsidR="000A18E4" w:rsidRDefault="000A18E4" w:rsidP="00A07337">
      <w:pPr>
        <w:widowControl w:val="0"/>
        <w:spacing w:after="0"/>
        <w:ind w:left="-709"/>
        <w:rPr>
          <w:b/>
          <w:bCs/>
        </w:rPr>
      </w:pPr>
    </w:p>
    <w:sectPr w:rsidR="000A18E4" w:rsidSect="001A409D">
      <w:headerReference w:type="default" r:id="rId9"/>
      <w:footerReference w:type="default" r:id="rId10"/>
      <w:type w:val="continuous"/>
      <w:pgSz w:w="12240" w:h="18720" w:code="14"/>
      <w:pgMar w:top="1440" w:right="1440" w:bottom="1843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72C07" w14:textId="77777777" w:rsidR="00FC7504" w:rsidRDefault="00FC7504" w:rsidP="00E62DAE">
      <w:pPr>
        <w:spacing w:after="0" w:line="240" w:lineRule="auto"/>
      </w:pPr>
      <w:r>
        <w:separator/>
      </w:r>
    </w:p>
  </w:endnote>
  <w:endnote w:type="continuationSeparator" w:id="0">
    <w:p w14:paraId="71797A2A" w14:textId="77777777" w:rsidR="00FC7504" w:rsidRDefault="00FC7504" w:rsidP="00E62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Balthazar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5"/>
      <w:gridCol w:w="2124"/>
      <w:gridCol w:w="666"/>
      <w:gridCol w:w="2245"/>
      <w:gridCol w:w="720"/>
      <w:gridCol w:w="1868"/>
      <w:gridCol w:w="657"/>
      <w:gridCol w:w="2093"/>
    </w:tblGrid>
    <w:tr w:rsidR="00C7607A" w14:paraId="17756004" w14:textId="77777777" w:rsidTr="009225CB">
      <w:tc>
        <w:tcPr>
          <w:tcW w:w="2749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08BAF883" w14:textId="377E2267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Prepared by:</w:t>
          </w:r>
        </w:p>
      </w:tc>
      <w:tc>
        <w:tcPr>
          <w:tcW w:w="2911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2E67F5D0" w14:textId="75553462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Reviewed by:</w:t>
          </w:r>
        </w:p>
      </w:tc>
      <w:tc>
        <w:tcPr>
          <w:tcW w:w="2588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7E16268D" w14:textId="1E94546B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Checked by:</w:t>
          </w:r>
        </w:p>
      </w:tc>
      <w:tc>
        <w:tcPr>
          <w:tcW w:w="2750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3A458112" w14:textId="2231BBCB" w:rsidR="001D608E" w:rsidRPr="003209C5" w:rsidRDefault="001D608E" w:rsidP="00C22515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Approved by:</w:t>
          </w:r>
        </w:p>
      </w:tc>
    </w:tr>
    <w:tr w:rsidR="00C7607A" w:rsidRPr="009225CB" w14:paraId="2326DBA7" w14:textId="77777777" w:rsidTr="003D074E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B85BA98" w14:textId="360D76DB" w:rsidR="001D608E" w:rsidRPr="009225CB" w:rsidRDefault="001D608E" w:rsidP="001A409D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</w:p>
        <w:p w14:paraId="75D4BE8F" w14:textId="77777777" w:rsidR="00047536" w:rsidRPr="00AB6E00" w:rsidRDefault="00047536" w:rsidP="00C22515">
          <w:pPr>
            <w:pStyle w:val="Footer"/>
            <w:jc w:val="center"/>
            <w:rPr>
              <w:rFonts w:ascii="Century Gothic" w:hAnsi="Century Gothic" w:cs="Arial"/>
              <w:sz w:val="12"/>
              <w:szCs w:val="12"/>
            </w:rPr>
          </w:pPr>
        </w:p>
        <w:p w14:paraId="7AB37FAA" w14:textId="3DDC7AE2" w:rsidR="00047536" w:rsidRPr="001A409D" w:rsidRDefault="00047536" w:rsidP="001A409D">
          <w:pPr>
            <w:pStyle w:val="Footer"/>
            <w:jc w:val="center"/>
            <w:rPr>
              <w:rFonts w:ascii="Century Gothic" w:hAnsi="Century Gothic" w:cs="Arial"/>
              <w:sz w:val="12"/>
              <w:szCs w:val="12"/>
            </w:rPr>
          </w:pPr>
          <w:r w:rsidRPr="001A409D">
            <w:rPr>
              <w:rFonts w:ascii="Century Gothic" w:hAnsi="Century Gothic" w:cs="Arial"/>
              <w:sz w:val="18"/>
              <w:szCs w:val="18"/>
            </w:rPr>
            <w:t>ENGR JOHN WENDELL E. ARROYO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F955BD7" w14:textId="77777777" w:rsidR="001D608E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22BF03C9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015D2C8" w14:textId="77777777" w:rsidR="00047536" w:rsidRPr="009225CB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483E38DC" w14:textId="2F81CC26" w:rsidR="001D608E" w:rsidRPr="009225CB" w:rsidRDefault="001A409D" w:rsidP="001A409D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723E99F" w14:textId="77777777" w:rsidR="001D608E" w:rsidRPr="009225CB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CD9EEA9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5FD26B7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751D7A9" w14:textId="7FA5C82B" w:rsidR="001D608E" w:rsidRPr="009225CB" w:rsidRDefault="00201963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B0E2AAA" w14:textId="77777777" w:rsidR="001D608E" w:rsidRPr="009225CB" w:rsidRDefault="001D608E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705D9F9B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4C974CB4" w14:textId="77777777" w:rsidR="00047536" w:rsidRDefault="00047536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537A7A2" w14:textId="52C0E17D" w:rsidR="001D608E" w:rsidRPr="009225CB" w:rsidRDefault="00201963" w:rsidP="00C22515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GEORGE V. LAMBOT</w:t>
          </w:r>
        </w:p>
      </w:tc>
    </w:tr>
    <w:tr w:rsidR="00C7607A" w14:paraId="3540CD09" w14:textId="77777777" w:rsidTr="009225CB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0E46B5F" w14:textId="41AE7CFB" w:rsidR="003209C5" w:rsidRPr="003209C5" w:rsidRDefault="003209C5" w:rsidP="003209C5">
          <w:pPr>
            <w:pStyle w:val="Footer"/>
            <w:tabs>
              <w:tab w:val="clear" w:pos="4680"/>
            </w:tabs>
            <w:ind w:left="-90" w:right="-75"/>
            <w:jc w:val="center"/>
            <w:rPr>
              <w:rFonts w:ascii="Century Gothic" w:hAnsi="Century Gothic" w:cs="Arial"/>
              <w:b/>
              <w:bCs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5F80829" w14:textId="3A5D5D4D" w:rsidR="003209C5" w:rsidRPr="003209C5" w:rsidRDefault="003209C5" w:rsidP="003209C5">
          <w:pPr>
            <w:pStyle w:val="Footer"/>
            <w:ind w:left="-134" w:right="-120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175DCF0F" w14:textId="7A413DEB" w:rsidR="003209C5" w:rsidRPr="003209C5" w:rsidRDefault="003209C5" w:rsidP="003209C5">
          <w:pPr>
            <w:pStyle w:val="Footer"/>
            <w:ind w:left="-104" w:right="-75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4DD34D7" w14:textId="360C21EF" w:rsidR="003209C5" w:rsidRPr="003209C5" w:rsidRDefault="003209C5" w:rsidP="003209C5">
          <w:pPr>
            <w:pStyle w:val="Footer"/>
            <w:ind w:left="-149" w:right="-104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</w:tr>
    <w:tr w:rsidR="008B26DE" w14:paraId="5FE9C8C1" w14:textId="77777777" w:rsidTr="009225CB">
      <w:trPr>
        <w:trHeight w:val="365"/>
      </w:trPr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73422DD8" w14:textId="4B49E95B" w:rsidR="001D608E" w:rsidRPr="0044177D" w:rsidRDefault="001D608E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Faculty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1EF883D" w14:textId="30331C39" w:rsidR="001D608E" w:rsidRPr="0044177D" w:rsidRDefault="001A409D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>
            <w:rPr>
              <w:rFonts w:ascii="Century Gothic" w:hAnsi="Century Gothic" w:cs="Arial"/>
              <w:i/>
              <w:iCs/>
              <w:sz w:val="20"/>
              <w:szCs w:val="20"/>
            </w:rPr>
            <w:t xml:space="preserve">OIC </w:t>
          </w:r>
          <w:r w:rsidR="001D608E"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Department Chair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75520E9" w14:textId="161320BA" w:rsidR="001D608E" w:rsidRPr="0044177D" w:rsidRDefault="001D608E" w:rsidP="00C22515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College Dean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2AB7955D" w14:textId="4EF359F9" w:rsidR="001D608E" w:rsidRPr="0044177D" w:rsidRDefault="001D608E" w:rsidP="003209C5">
          <w:pPr>
            <w:pStyle w:val="Footer"/>
            <w:ind w:left="-59" w:right="-14"/>
            <w:jc w:val="center"/>
            <w:rPr>
              <w:rFonts w:ascii="Century Gothic" w:hAnsi="Century Gothic" w:cs="Arial"/>
              <w:i/>
              <w:iCs/>
              <w:sz w:val="18"/>
              <w:szCs w:val="18"/>
            </w:rPr>
          </w:pPr>
          <w:r w:rsidRPr="0044177D">
            <w:rPr>
              <w:rFonts w:ascii="Century Gothic" w:hAnsi="Century Gothic" w:cs="Arial"/>
              <w:i/>
              <w:iCs/>
              <w:sz w:val="18"/>
              <w:szCs w:val="18"/>
            </w:rPr>
            <w:t>Vice President for Academics and Student Services</w:t>
          </w:r>
        </w:p>
      </w:tc>
    </w:tr>
    <w:tr w:rsidR="00EC2730" w:rsidRPr="00C22515" w14:paraId="32FF3512" w14:textId="65B520B6" w:rsidTr="003C4168">
      <w:tc>
        <w:tcPr>
          <w:tcW w:w="625" w:type="dxa"/>
          <w:tcBorders>
            <w:left w:val="single" w:sz="8" w:space="0" w:color="auto"/>
            <w:bottom w:val="single" w:sz="8" w:space="0" w:color="auto"/>
          </w:tcBorders>
        </w:tcPr>
        <w:p w14:paraId="5C06795B" w14:textId="77777777" w:rsidR="008B26DE" w:rsidRPr="001D608E" w:rsidRDefault="008B26DE" w:rsidP="008B26DE">
          <w:pPr>
            <w:pStyle w:val="Footer"/>
            <w:ind w:left="-90" w:right="-105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124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8B26DE" w14:paraId="0098719E" w14:textId="77777777" w:rsidTr="008B26DE">
            <w:tc>
              <w:tcPr>
                <w:tcW w:w="1875" w:type="dxa"/>
                <w:tcBorders>
                  <w:bottom w:val="single" w:sz="4" w:space="0" w:color="auto"/>
                </w:tcBorders>
              </w:tcPr>
              <w:p w14:paraId="6504B4C9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68456A36" w14:textId="6D406F9B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66" w:type="dxa"/>
          <w:tcBorders>
            <w:left w:val="single" w:sz="8" w:space="0" w:color="auto"/>
            <w:bottom w:val="single" w:sz="8" w:space="0" w:color="auto"/>
          </w:tcBorders>
        </w:tcPr>
        <w:p w14:paraId="5D22B548" w14:textId="77777777" w:rsidR="008B26DE" w:rsidRPr="001D608E" w:rsidRDefault="008B26DE" w:rsidP="008B26DE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245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8B26DE" w14:paraId="5CF6793A" w14:textId="77777777" w:rsidTr="008B26DE">
            <w:tc>
              <w:tcPr>
                <w:tcW w:w="1875" w:type="dxa"/>
              </w:tcPr>
              <w:p w14:paraId="6C2184F4" w14:textId="78AF50C1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42E2EE6C" w14:textId="14D226AF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20" w:type="dxa"/>
          <w:tcBorders>
            <w:left w:val="single" w:sz="8" w:space="0" w:color="auto"/>
            <w:bottom w:val="single" w:sz="8" w:space="0" w:color="auto"/>
          </w:tcBorders>
        </w:tcPr>
        <w:p w14:paraId="47E5BDC7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1868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17"/>
          </w:tblGrid>
          <w:tr w:rsidR="008B26DE" w14:paraId="39AA367C" w14:textId="77777777" w:rsidTr="008B26DE">
            <w:tc>
              <w:tcPr>
                <w:tcW w:w="1817" w:type="dxa"/>
              </w:tcPr>
              <w:p w14:paraId="19D2739E" w14:textId="1C7ECE31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66335249" w14:textId="512D0A02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57" w:type="dxa"/>
          <w:tcBorders>
            <w:left w:val="single" w:sz="8" w:space="0" w:color="auto"/>
            <w:bottom w:val="single" w:sz="8" w:space="0" w:color="auto"/>
          </w:tcBorders>
        </w:tcPr>
        <w:p w14:paraId="4C6AA9C1" w14:textId="1F5C1DBF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093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67"/>
          </w:tblGrid>
          <w:tr w:rsidR="008B26DE" w14:paraId="27A2ABE1" w14:textId="77777777" w:rsidTr="008B26DE">
            <w:tc>
              <w:tcPr>
                <w:tcW w:w="1867" w:type="dxa"/>
              </w:tcPr>
              <w:p w14:paraId="6C08C60C" w14:textId="77777777" w:rsidR="008B26DE" w:rsidRDefault="008B26DE" w:rsidP="001D608E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70B4C9B2" w14:textId="77777777" w:rsidR="008B26DE" w:rsidRPr="001D608E" w:rsidRDefault="008B26DE" w:rsidP="001D608E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7C93712E" w14:textId="77777777" w:rsidR="001D608E" w:rsidRDefault="001D608E" w:rsidP="008B2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Ind w:w="-83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5"/>
      <w:gridCol w:w="2124"/>
      <w:gridCol w:w="666"/>
      <w:gridCol w:w="2245"/>
      <w:gridCol w:w="720"/>
      <w:gridCol w:w="1868"/>
      <w:gridCol w:w="657"/>
      <w:gridCol w:w="2093"/>
    </w:tblGrid>
    <w:tr w:rsidR="0057313A" w14:paraId="3603F8EF" w14:textId="77777777" w:rsidTr="0057313A">
      <w:tc>
        <w:tcPr>
          <w:tcW w:w="2749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2708B386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Prepared by:</w:t>
          </w:r>
        </w:p>
      </w:tc>
      <w:tc>
        <w:tcPr>
          <w:tcW w:w="2911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13DBE171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Reviewed by:</w:t>
          </w:r>
        </w:p>
      </w:tc>
      <w:tc>
        <w:tcPr>
          <w:tcW w:w="2588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756463A5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Checked by:</w:t>
          </w:r>
        </w:p>
      </w:tc>
      <w:tc>
        <w:tcPr>
          <w:tcW w:w="2750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</w:tcPr>
        <w:p w14:paraId="274FA89B" w14:textId="77777777" w:rsidR="0057313A" w:rsidRPr="003209C5" w:rsidRDefault="0057313A" w:rsidP="0057313A">
          <w:pPr>
            <w:pStyle w:val="Footer"/>
            <w:rPr>
              <w:rFonts w:ascii="Century Gothic" w:hAnsi="Century Gothic" w:cs="Arial"/>
              <w:sz w:val="20"/>
              <w:szCs w:val="20"/>
            </w:rPr>
          </w:pPr>
          <w:r w:rsidRPr="003209C5">
            <w:rPr>
              <w:rFonts w:ascii="Century Gothic" w:hAnsi="Century Gothic" w:cs="Arial"/>
              <w:sz w:val="20"/>
              <w:szCs w:val="20"/>
            </w:rPr>
            <w:t>Approved by:</w:t>
          </w:r>
        </w:p>
      </w:tc>
    </w:tr>
    <w:tr w:rsidR="0057313A" w:rsidRPr="009225CB" w14:paraId="2EDC6072" w14:textId="77777777" w:rsidTr="007D2019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  <w:vAlign w:val="bottom"/>
        </w:tcPr>
        <w:p w14:paraId="5171AC42" w14:textId="77777777" w:rsidR="0057313A" w:rsidRPr="009225CB" w:rsidRDefault="0057313A" w:rsidP="007D2019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</w:p>
        <w:p w14:paraId="10EA4C1A" w14:textId="77777777" w:rsidR="0057313A" w:rsidRPr="00AB6E00" w:rsidRDefault="0057313A" w:rsidP="007D2019">
          <w:pPr>
            <w:pStyle w:val="Footer"/>
            <w:rPr>
              <w:rFonts w:ascii="Century Gothic" w:hAnsi="Century Gothic" w:cs="Arial"/>
              <w:sz w:val="12"/>
              <w:szCs w:val="12"/>
            </w:rPr>
          </w:pPr>
        </w:p>
        <w:p w14:paraId="0776390C" w14:textId="006C8D0E" w:rsidR="0057313A" w:rsidRPr="007D2019" w:rsidRDefault="007D2019" w:rsidP="007D2019">
          <w:pPr>
            <w:pStyle w:val="Footer"/>
            <w:rPr>
              <w:rFonts w:ascii="Century Gothic" w:hAnsi="Century Gothic" w:cs="Arial"/>
              <w:sz w:val="16"/>
              <w:szCs w:val="16"/>
            </w:rPr>
          </w:pPr>
          <w:proofErr w:type="spellStart"/>
          <w:r w:rsidRPr="007D2019">
            <w:rPr>
              <w:rFonts w:ascii="Century Gothic" w:hAnsi="Century Gothic" w:cs="Arial"/>
              <w:sz w:val="16"/>
              <w:szCs w:val="16"/>
            </w:rPr>
            <w:t>aProf</w:t>
          </w:r>
          <w:proofErr w:type="spellEnd"/>
          <w:r w:rsidRPr="007D2019">
            <w:rPr>
              <w:rFonts w:ascii="Century Gothic" w:hAnsi="Century Gothic" w:cs="Arial"/>
              <w:sz w:val="16"/>
              <w:szCs w:val="16"/>
            </w:rPr>
            <w:t>. SARAH C. VANGUARDIA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5D772C4B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FEB1628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38BDDF5D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672EBCAA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708A359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716F3BC9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53557F89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20A8BCE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RIZAL M. MOSQUERA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39A219EE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AC98CDD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412DC61D" w14:textId="77777777" w:rsidR="0057313A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</w:p>
        <w:p w14:paraId="1416197C" w14:textId="77777777" w:rsidR="0057313A" w:rsidRPr="009225CB" w:rsidRDefault="0057313A" w:rsidP="0057313A">
          <w:pPr>
            <w:pStyle w:val="Footer"/>
            <w:jc w:val="center"/>
            <w:rPr>
              <w:rFonts w:ascii="Century Gothic" w:hAnsi="Century Gothic" w:cs="Arial"/>
              <w:sz w:val="16"/>
              <w:szCs w:val="16"/>
            </w:rPr>
          </w:pPr>
          <w:r w:rsidRPr="009225CB">
            <w:rPr>
              <w:rFonts w:ascii="Century Gothic" w:hAnsi="Century Gothic" w:cs="Arial"/>
              <w:sz w:val="16"/>
              <w:szCs w:val="16"/>
            </w:rPr>
            <w:t>DR. GEORGE V. LAMBOT</w:t>
          </w:r>
        </w:p>
      </w:tc>
    </w:tr>
    <w:tr w:rsidR="0057313A" w14:paraId="32B52369" w14:textId="77777777" w:rsidTr="0057313A"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576CCA4F" w14:textId="77777777" w:rsidR="0057313A" w:rsidRPr="003209C5" w:rsidRDefault="0057313A" w:rsidP="0057313A">
          <w:pPr>
            <w:pStyle w:val="Footer"/>
            <w:tabs>
              <w:tab w:val="clear" w:pos="4680"/>
            </w:tabs>
            <w:ind w:left="-90" w:right="-75"/>
            <w:jc w:val="center"/>
            <w:rPr>
              <w:rFonts w:ascii="Century Gothic" w:hAnsi="Century Gothic" w:cs="Arial"/>
              <w:b/>
              <w:bCs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039A0AD3" w14:textId="77777777" w:rsidR="0057313A" w:rsidRPr="003209C5" w:rsidRDefault="0057313A" w:rsidP="0057313A">
          <w:pPr>
            <w:pStyle w:val="Footer"/>
            <w:ind w:left="-134" w:right="-120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79DF720" w14:textId="77777777" w:rsidR="0057313A" w:rsidRPr="003209C5" w:rsidRDefault="0057313A" w:rsidP="0057313A">
          <w:pPr>
            <w:pStyle w:val="Footer"/>
            <w:ind w:left="-104" w:right="-75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121E627D" w14:textId="77777777" w:rsidR="0057313A" w:rsidRPr="003209C5" w:rsidRDefault="0057313A" w:rsidP="0057313A">
          <w:pPr>
            <w:pStyle w:val="Footer"/>
            <w:ind w:left="-149" w:right="-104"/>
            <w:jc w:val="center"/>
            <w:rPr>
              <w:rFonts w:ascii="Century Gothic" w:hAnsi="Century Gothic" w:cs="Arial"/>
              <w:sz w:val="18"/>
              <w:szCs w:val="18"/>
            </w:rPr>
          </w:pPr>
          <w:r w:rsidRPr="003209C5">
            <w:rPr>
              <w:rFonts w:ascii="Century Gothic" w:hAnsi="Century Gothic" w:cs="Arial"/>
              <w:b/>
              <w:bCs/>
              <w:sz w:val="18"/>
              <w:szCs w:val="18"/>
            </w:rPr>
            <w:t>Signature over Printed Name</w:t>
          </w:r>
        </w:p>
      </w:tc>
    </w:tr>
    <w:tr w:rsidR="0057313A" w14:paraId="0C2E680A" w14:textId="77777777" w:rsidTr="0057313A">
      <w:trPr>
        <w:trHeight w:val="365"/>
      </w:trPr>
      <w:tc>
        <w:tcPr>
          <w:tcW w:w="2749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6A1C505A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Faculty</w:t>
          </w:r>
        </w:p>
      </w:tc>
      <w:tc>
        <w:tcPr>
          <w:tcW w:w="2911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5B438B66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>
            <w:rPr>
              <w:rFonts w:ascii="Century Gothic" w:hAnsi="Century Gothic" w:cs="Arial"/>
              <w:i/>
              <w:iCs/>
              <w:sz w:val="20"/>
              <w:szCs w:val="20"/>
            </w:rPr>
            <w:t xml:space="preserve">OIC </w:t>
          </w: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Department Chair</w:t>
          </w:r>
        </w:p>
      </w:tc>
      <w:tc>
        <w:tcPr>
          <w:tcW w:w="2588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4947A7D0" w14:textId="77777777" w:rsidR="0057313A" w:rsidRPr="0044177D" w:rsidRDefault="0057313A" w:rsidP="0057313A">
          <w:pPr>
            <w:pStyle w:val="Footer"/>
            <w:jc w:val="center"/>
            <w:rPr>
              <w:rFonts w:ascii="Century Gothic" w:hAnsi="Century Gothic" w:cs="Arial"/>
              <w:i/>
              <w:iCs/>
              <w:sz w:val="20"/>
              <w:szCs w:val="20"/>
            </w:rPr>
          </w:pPr>
          <w:r w:rsidRPr="0044177D">
            <w:rPr>
              <w:rFonts w:ascii="Century Gothic" w:hAnsi="Century Gothic" w:cs="Arial"/>
              <w:i/>
              <w:iCs/>
              <w:sz w:val="20"/>
              <w:szCs w:val="20"/>
            </w:rPr>
            <w:t>College Dean</w:t>
          </w:r>
        </w:p>
      </w:tc>
      <w:tc>
        <w:tcPr>
          <w:tcW w:w="2750" w:type="dxa"/>
          <w:gridSpan w:val="2"/>
          <w:tcBorders>
            <w:left w:val="single" w:sz="8" w:space="0" w:color="auto"/>
            <w:right w:val="single" w:sz="8" w:space="0" w:color="auto"/>
          </w:tcBorders>
        </w:tcPr>
        <w:p w14:paraId="5CFDB5A5" w14:textId="77777777" w:rsidR="0057313A" w:rsidRPr="0044177D" w:rsidRDefault="0057313A" w:rsidP="0057313A">
          <w:pPr>
            <w:pStyle w:val="Footer"/>
            <w:ind w:left="-59" w:right="-14"/>
            <w:jc w:val="center"/>
            <w:rPr>
              <w:rFonts w:ascii="Century Gothic" w:hAnsi="Century Gothic" w:cs="Arial"/>
              <w:i/>
              <w:iCs/>
              <w:sz w:val="18"/>
              <w:szCs w:val="18"/>
            </w:rPr>
          </w:pPr>
          <w:r w:rsidRPr="0044177D">
            <w:rPr>
              <w:rFonts w:ascii="Century Gothic" w:hAnsi="Century Gothic" w:cs="Arial"/>
              <w:i/>
              <w:iCs/>
              <w:sz w:val="18"/>
              <w:szCs w:val="18"/>
            </w:rPr>
            <w:t>Vice President for Academics and Student Services</w:t>
          </w:r>
        </w:p>
      </w:tc>
    </w:tr>
    <w:tr w:rsidR="0057313A" w:rsidRPr="00C22515" w14:paraId="7F51485B" w14:textId="77777777" w:rsidTr="0057313A">
      <w:tc>
        <w:tcPr>
          <w:tcW w:w="625" w:type="dxa"/>
          <w:tcBorders>
            <w:left w:val="single" w:sz="8" w:space="0" w:color="auto"/>
            <w:bottom w:val="single" w:sz="8" w:space="0" w:color="auto"/>
          </w:tcBorders>
        </w:tcPr>
        <w:p w14:paraId="6B5A0D17" w14:textId="77777777" w:rsidR="0057313A" w:rsidRPr="001D608E" w:rsidRDefault="0057313A" w:rsidP="0057313A">
          <w:pPr>
            <w:pStyle w:val="Footer"/>
            <w:ind w:left="-90" w:right="-105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124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57313A" w14:paraId="55C5A7C4" w14:textId="77777777" w:rsidTr="00CE124A">
            <w:tc>
              <w:tcPr>
                <w:tcW w:w="1875" w:type="dxa"/>
                <w:tcBorders>
                  <w:bottom w:val="single" w:sz="4" w:space="0" w:color="auto"/>
                </w:tcBorders>
              </w:tcPr>
              <w:p w14:paraId="78B513CD" w14:textId="347043AF" w:rsidR="0057313A" w:rsidRDefault="007D2019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July 20, 2026</w:t>
                </w:r>
              </w:p>
            </w:tc>
          </w:tr>
        </w:tbl>
        <w:p w14:paraId="1AC1F3A1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66" w:type="dxa"/>
          <w:tcBorders>
            <w:left w:val="single" w:sz="8" w:space="0" w:color="auto"/>
            <w:bottom w:val="single" w:sz="8" w:space="0" w:color="auto"/>
          </w:tcBorders>
        </w:tcPr>
        <w:p w14:paraId="1DAC30C5" w14:textId="77777777" w:rsidR="0057313A" w:rsidRPr="001D608E" w:rsidRDefault="0057313A" w:rsidP="0057313A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245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1875" w:type="dxa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75"/>
          </w:tblGrid>
          <w:tr w:rsidR="0057313A" w14:paraId="7D3171FD" w14:textId="77777777" w:rsidTr="00CE124A">
            <w:tc>
              <w:tcPr>
                <w:tcW w:w="1875" w:type="dxa"/>
              </w:tcPr>
              <w:p w14:paraId="71D7C1C4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6CEEE56D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720" w:type="dxa"/>
          <w:tcBorders>
            <w:left w:val="single" w:sz="8" w:space="0" w:color="auto"/>
            <w:bottom w:val="single" w:sz="8" w:space="0" w:color="auto"/>
          </w:tcBorders>
        </w:tcPr>
        <w:p w14:paraId="23E483CE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</w:p>
      </w:tc>
      <w:tc>
        <w:tcPr>
          <w:tcW w:w="1868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17"/>
          </w:tblGrid>
          <w:tr w:rsidR="0057313A" w14:paraId="14BD1114" w14:textId="77777777" w:rsidTr="00CE124A">
            <w:tc>
              <w:tcPr>
                <w:tcW w:w="1817" w:type="dxa"/>
              </w:tcPr>
              <w:p w14:paraId="10A13D65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3444E763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57" w:type="dxa"/>
          <w:tcBorders>
            <w:left w:val="single" w:sz="8" w:space="0" w:color="auto"/>
            <w:bottom w:val="single" w:sz="8" w:space="0" w:color="auto"/>
          </w:tcBorders>
        </w:tcPr>
        <w:p w14:paraId="526D8081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1D608E">
            <w:rPr>
              <w:rFonts w:ascii="Arial" w:hAnsi="Arial" w:cs="Arial"/>
              <w:sz w:val="18"/>
              <w:szCs w:val="18"/>
            </w:rPr>
            <w:t>Date:</w:t>
          </w:r>
        </w:p>
      </w:tc>
      <w:tc>
        <w:tcPr>
          <w:tcW w:w="2093" w:type="dxa"/>
          <w:tcBorders>
            <w:bottom w:val="single" w:sz="8" w:space="0" w:color="auto"/>
            <w:right w:val="single" w:sz="8" w:space="0" w:color="auto"/>
          </w:tcBorders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867"/>
          </w:tblGrid>
          <w:tr w:rsidR="0057313A" w14:paraId="4C53FEFE" w14:textId="77777777" w:rsidTr="00CE124A">
            <w:tc>
              <w:tcPr>
                <w:tcW w:w="1867" w:type="dxa"/>
              </w:tcPr>
              <w:p w14:paraId="4DE7AFE7" w14:textId="77777777" w:rsidR="0057313A" w:rsidRDefault="0057313A" w:rsidP="0057313A">
                <w:pPr>
                  <w:pStyle w:val="Footer"/>
                  <w:rPr>
                    <w:rFonts w:ascii="Arial" w:hAnsi="Arial" w:cs="Arial"/>
                    <w:sz w:val="18"/>
                    <w:szCs w:val="18"/>
                  </w:rPr>
                </w:pPr>
              </w:p>
            </w:tc>
          </w:tr>
        </w:tbl>
        <w:p w14:paraId="4D6A3A74" w14:textId="77777777" w:rsidR="0057313A" w:rsidRPr="001D608E" w:rsidRDefault="0057313A" w:rsidP="0057313A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27F2A1F1" w14:textId="77777777" w:rsidR="001A409D" w:rsidRDefault="001A4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4C82" w14:textId="77777777" w:rsidR="00FC7504" w:rsidRDefault="00FC7504" w:rsidP="00E62DAE">
      <w:pPr>
        <w:spacing w:after="0" w:line="240" w:lineRule="auto"/>
      </w:pPr>
      <w:r>
        <w:separator/>
      </w:r>
    </w:p>
  </w:footnote>
  <w:footnote w:type="continuationSeparator" w:id="0">
    <w:p w14:paraId="229F4A42" w14:textId="77777777" w:rsidR="00FC7504" w:rsidRDefault="00FC7504" w:rsidP="00E62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BE000" w14:textId="314E788C" w:rsidR="009C7D03" w:rsidRDefault="00632E81" w:rsidP="003E118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3FB1D97F" wp14:editId="04183A0F">
          <wp:simplePos x="0" y="0"/>
          <wp:positionH relativeFrom="column">
            <wp:posOffset>5429250</wp:posOffset>
          </wp:positionH>
          <wp:positionV relativeFrom="paragraph">
            <wp:posOffset>87630</wp:posOffset>
          </wp:positionV>
          <wp:extent cx="1028700" cy="1028700"/>
          <wp:effectExtent l="19050" t="19050" r="19050" b="19050"/>
          <wp:wrapNone/>
          <wp:docPr id="1464255672" name="Picture 2" descr="A logo with a head and ge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3722555" name="Picture 2" descr="A logo with a head and gea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ln>
                    <a:solidFill>
                      <a:schemeClr val="bg1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73F8D8" w14:textId="14F61BF1" w:rsidR="003209C5" w:rsidRPr="009C7D03" w:rsidRDefault="00AF511A" w:rsidP="009C7D0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FEAB4D4" wp14:editId="409A9C21">
          <wp:simplePos x="0" y="0"/>
          <wp:positionH relativeFrom="column">
            <wp:posOffset>552450</wp:posOffset>
          </wp:positionH>
          <wp:positionV relativeFrom="paragraph">
            <wp:posOffset>6350</wp:posOffset>
          </wp:positionV>
          <wp:extent cx="850265" cy="858520"/>
          <wp:effectExtent l="0" t="0" r="6985" b="0"/>
          <wp:wrapNone/>
          <wp:docPr id="44414485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0265" cy="858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09C5">
      <w:rPr>
        <w:color w:val="000000"/>
      </w:rPr>
      <w:t>Republic of the Philippines</w:t>
    </w:r>
    <w:r w:rsidR="003209C5">
      <w:rPr>
        <w:b/>
        <w:color w:val="003300"/>
        <w:sz w:val="18"/>
        <w:szCs w:val="18"/>
      </w:rPr>
      <w:br/>
    </w:r>
    <w:r w:rsidR="003209C5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 w:rsidR="003209C5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 w:rsidR="003209C5">
      <w:rPr>
        <w:color w:val="003300"/>
        <w:sz w:val="30"/>
        <w:szCs w:val="30"/>
      </w:rPr>
      <w:br/>
    </w:r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 xml:space="preserve">(Pamantasan ng </w:t>
    </w:r>
    <w:proofErr w:type="spellStart"/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>Cabuyao</w:t>
    </w:r>
    <w:proofErr w:type="spellEnd"/>
    <w:r w:rsidR="003209C5" w:rsidRPr="00975D16">
      <w:rPr>
        <w:rFonts w:ascii="Copperplate Gothic Light" w:eastAsia="Balthazar" w:hAnsi="Copperplate Gothic Light" w:cs="Balthazar"/>
        <w:color w:val="000000"/>
        <w:sz w:val="28"/>
        <w:szCs w:val="28"/>
      </w:rPr>
      <w:t>)</w:t>
    </w:r>
  </w:p>
  <w:p w14:paraId="751337CA" w14:textId="1C2AAE2A" w:rsidR="00AF511A" w:rsidRPr="00AF511A" w:rsidRDefault="00201963" w:rsidP="003209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Calibri Light" w:hAnsi="Calibri Light" w:cs="Calibri Light"/>
        <w:b/>
        <w:bCs/>
        <w:i/>
        <w:iCs/>
        <w:color w:val="000000"/>
        <w:sz w:val="26"/>
        <w:szCs w:val="26"/>
      </w:rPr>
    </w:pPr>
    <w:r>
      <w:rPr>
        <w:rFonts w:ascii="Calibri Light" w:hAnsi="Calibri Light" w:cs="Calibri Light"/>
        <w:b/>
        <w:bCs/>
        <w:i/>
        <w:iCs/>
        <w:color w:val="000000"/>
        <w:sz w:val="26"/>
        <w:szCs w:val="26"/>
      </w:rPr>
      <w:t>College of Engineering</w:t>
    </w:r>
  </w:p>
  <w:p w14:paraId="531E5840" w14:textId="1CE41556" w:rsidR="003209C5" w:rsidRDefault="003209C5" w:rsidP="003209C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266F5039" w14:textId="77777777" w:rsidR="009C7D03" w:rsidRDefault="009C7D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87F5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Balthazar" w:eastAsia="Balthazar" w:hAnsi="Balthazar" w:cs="Balthazar"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282B4A15" wp14:editId="1FC5BDCE">
          <wp:simplePos x="0" y="0"/>
          <wp:positionH relativeFrom="column">
            <wp:posOffset>5008880</wp:posOffset>
          </wp:positionH>
          <wp:positionV relativeFrom="paragraph">
            <wp:posOffset>-76200</wp:posOffset>
          </wp:positionV>
          <wp:extent cx="812800" cy="812800"/>
          <wp:effectExtent l="0" t="0" r="6350" b="6350"/>
          <wp:wrapNone/>
          <wp:docPr id="305852645" name="Picture 3058526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5408" behindDoc="1" locked="0" layoutInCell="1" hidden="0" allowOverlap="1" wp14:anchorId="000F47D4" wp14:editId="65434823">
          <wp:simplePos x="0" y="0"/>
          <wp:positionH relativeFrom="column">
            <wp:posOffset>62865</wp:posOffset>
          </wp:positionH>
          <wp:positionV relativeFrom="paragraph">
            <wp:posOffset>-137160</wp:posOffset>
          </wp:positionV>
          <wp:extent cx="1025237" cy="962891"/>
          <wp:effectExtent l="0" t="0" r="0" b="0"/>
          <wp:wrapNone/>
          <wp:docPr id="604081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237" cy="96289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Republic of the Philippines</w:t>
    </w:r>
    <w:r>
      <w:rPr>
        <w:b/>
        <w:color w:val="003300"/>
        <w:sz w:val="18"/>
        <w:szCs w:val="18"/>
      </w:rPr>
      <w:br/>
    </w:r>
    <w:r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>
      <w:rPr>
        <w:color w:val="003300"/>
        <w:sz w:val="30"/>
        <w:szCs w:val="30"/>
      </w:rPr>
      <w:br/>
    </w:r>
    <w:r>
      <w:rPr>
        <w:rFonts w:ascii="Balthazar" w:eastAsia="Balthazar" w:hAnsi="Balthazar" w:cs="Balthazar"/>
        <w:color w:val="000000"/>
        <w:sz w:val="30"/>
        <w:szCs w:val="30"/>
      </w:rPr>
      <w:t xml:space="preserve">(Pamantasan ng </w:t>
    </w:r>
    <w:proofErr w:type="spellStart"/>
    <w:r>
      <w:rPr>
        <w:rFonts w:ascii="Balthazar" w:eastAsia="Balthazar" w:hAnsi="Balthazar" w:cs="Balthazar"/>
        <w:color w:val="000000"/>
        <w:sz w:val="30"/>
        <w:szCs w:val="30"/>
      </w:rPr>
      <w:t>Cabuyao</w:t>
    </w:r>
    <w:proofErr w:type="spellEnd"/>
    <w:r>
      <w:rPr>
        <w:rFonts w:ascii="Balthazar" w:eastAsia="Balthazar" w:hAnsi="Balthazar" w:cs="Balthazar"/>
        <w:color w:val="000000"/>
        <w:sz w:val="30"/>
        <w:szCs w:val="30"/>
      </w:rPr>
      <w:t>)</w:t>
    </w:r>
  </w:p>
  <w:p w14:paraId="03C2BD1D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rFonts w:ascii="Calibri" w:eastAsia="Calibri" w:hAnsi="Calibri" w:cs="Calibri"/>
        <w:b/>
        <w:i/>
        <w:color w:val="000000"/>
        <w:sz w:val="26"/>
        <w:szCs w:val="26"/>
      </w:rPr>
    </w:pPr>
    <w:r>
      <w:rPr>
        <w:rFonts w:ascii="Calibri" w:eastAsia="Calibri" w:hAnsi="Calibri" w:cs="Calibri"/>
        <w:b/>
        <w:i/>
        <w:color w:val="000000"/>
        <w:sz w:val="26"/>
        <w:szCs w:val="26"/>
      </w:rPr>
      <w:t>College of Engineering</w:t>
    </w:r>
  </w:p>
  <w:p w14:paraId="60DDC5CB" w14:textId="77777777" w:rsidR="001A409D" w:rsidRDefault="001A409D" w:rsidP="00843D9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192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36F9E8CB" w14:textId="77777777" w:rsidR="001A409D" w:rsidRPr="00843D98" w:rsidRDefault="001A409D" w:rsidP="00843D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CB0"/>
    <w:multiLevelType w:val="hybridMultilevel"/>
    <w:tmpl w:val="FA1C86D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" w15:restartNumberingAfterBreak="0">
    <w:nsid w:val="05524959"/>
    <w:multiLevelType w:val="hybridMultilevel"/>
    <w:tmpl w:val="48429C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" w15:restartNumberingAfterBreak="0">
    <w:nsid w:val="065E6221"/>
    <w:multiLevelType w:val="hybridMultilevel"/>
    <w:tmpl w:val="7382BA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AA0E6046">
      <w:start w:val="1"/>
      <w:numFmt w:val="lowerLetter"/>
      <w:lvlText w:val="%2."/>
      <w:lvlJc w:val="left"/>
      <w:pPr>
        <w:ind w:left="472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" w15:restartNumberingAfterBreak="0">
    <w:nsid w:val="08486D9F"/>
    <w:multiLevelType w:val="hybridMultilevel"/>
    <w:tmpl w:val="5416670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" w15:restartNumberingAfterBreak="0">
    <w:nsid w:val="0B5862E0"/>
    <w:multiLevelType w:val="hybridMultilevel"/>
    <w:tmpl w:val="C994DB0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" w15:restartNumberingAfterBreak="0">
    <w:nsid w:val="0BF0278C"/>
    <w:multiLevelType w:val="hybridMultilevel"/>
    <w:tmpl w:val="A5E6130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" w15:restartNumberingAfterBreak="0">
    <w:nsid w:val="0C8F0BC6"/>
    <w:multiLevelType w:val="hybridMultilevel"/>
    <w:tmpl w:val="AA760C6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7" w15:restartNumberingAfterBreak="0">
    <w:nsid w:val="0F0F73A7"/>
    <w:multiLevelType w:val="hybridMultilevel"/>
    <w:tmpl w:val="1FA6AA8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8" w15:restartNumberingAfterBreak="0">
    <w:nsid w:val="124F1B25"/>
    <w:multiLevelType w:val="hybridMultilevel"/>
    <w:tmpl w:val="0AFA5DC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9" w15:restartNumberingAfterBreak="0">
    <w:nsid w:val="13920AF3"/>
    <w:multiLevelType w:val="hybridMultilevel"/>
    <w:tmpl w:val="919C8AC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0" w15:restartNumberingAfterBreak="0">
    <w:nsid w:val="14AC3717"/>
    <w:multiLevelType w:val="hybridMultilevel"/>
    <w:tmpl w:val="7528143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1" w15:restartNumberingAfterBreak="0">
    <w:nsid w:val="15B32A7B"/>
    <w:multiLevelType w:val="hybridMultilevel"/>
    <w:tmpl w:val="B76076C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2" w15:restartNumberingAfterBreak="0">
    <w:nsid w:val="17E96E65"/>
    <w:multiLevelType w:val="hybridMultilevel"/>
    <w:tmpl w:val="E662E25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3" w15:restartNumberingAfterBreak="0">
    <w:nsid w:val="182201EE"/>
    <w:multiLevelType w:val="hybridMultilevel"/>
    <w:tmpl w:val="75F6D38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4" w15:restartNumberingAfterBreak="0">
    <w:nsid w:val="18DF632F"/>
    <w:multiLevelType w:val="hybridMultilevel"/>
    <w:tmpl w:val="A4BEB30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5" w15:restartNumberingAfterBreak="0">
    <w:nsid w:val="195F0970"/>
    <w:multiLevelType w:val="hybridMultilevel"/>
    <w:tmpl w:val="60A05A3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6" w15:restartNumberingAfterBreak="0">
    <w:nsid w:val="19D079EF"/>
    <w:multiLevelType w:val="hybridMultilevel"/>
    <w:tmpl w:val="34E0EC7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7" w15:restartNumberingAfterBreak="0">
    <w:nsid w:val="1B705721"/>
    <w:multiLevelType w:val="hybridMultilevel"/>
    <w:tmpl w:val="111E1070"/>
    <w:lvl w:ilvl="0" w:tplc="FC8C44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19"/>
        <w:szCs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335BB9"/>
    <w:multiLevelType w:val="hybridMultilevel"/>
    <w:tmpl w:val="19948C2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19" w15:restartNumberingAfterBreak="0">
    <w:nsid w:val="26CF7B51"/>
    <w:multiLevelType w:val="hybridMultilevel"/>
    <w:tmpl w:val="6AA848E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0" w15:restartNumberingAfterBreak="0">
    <w:nsid w:val="2BD8409A"/>
    <w:multiLevelType w:val="hybridMultilevel"/>
    <w:tmpl w:val="2DDA90D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1" w15:restartNumberingAfterBreak="0">
    <w:nsid w:val="2D560933"/>
    <w:multiLevelType w:val="hybridMultilevel"/>
    <w:tmpl w:val="1F600F8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2" w15:restartNumberingAfterBreak="0">
    <w:nsid w:val="2ED97FC2"/>
    <w:multiLevelType w:val="hybridMultilevel"/>
    <w:tmpl w:val="2C3C77C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3" w15:restartNumberingAfterBreak="0">
    <w:nsid w:val="2F93455E"/>
    <w:multiLevelType w:val="hybridMultilevel"/>
    <w:tmpl w:val="AE10306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ED74FA7E">
      <w:start w:val="1"/>
      <w:numFmt w:val="lowerLetter"/>
      <w:lvlText w:val="%2."/>
      <w:lvlJc w:val="left"/>
      <w:pPr>
        <w:ind w:left="472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4" w15:restartNumberingAfterBreak="0">
    <w:nsid w:val="2FB0286C"/>
    <w:multiLevelType w:val="hybridMultilevel"/>
    <w:tmpl w:val="CC00985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5" w15:restartNumberingAfterBreak="0">
    <w:nsid w:val="30461E09"/>
    <w:multiLevelType w:val="hybridMultilevel"/>
    <w:tmpl w:val="CB4A66F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6" w15:restartNumberingAfterBreak="0">
    <w:nsid w:val="335172CD"/>
    <w:multiLevelType w:val="hybridMultilevel"/>
    <w:tmpl w:val="0C2E938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7" w15:restartNumberingAfterBreak="0">
    <w:nsid w:val="34F4364C"/>
    <w:multiLevelType w:val="hybridMultilevel"/>
    <w:tmpl w:val="68088B2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8" w15:restartNumberingAfterBreak="0">
    <w:nsid w:val="3B415CFC"/>
    <w:multiLevelType w:val="hybridMultilevel"/>
    <w:tmpl w:val="EFDEA16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29" w15:restartNumberingAfterBreak="0">
    <w:nsid w:val="3CC80142"/>
    <w:multiLevelType w:val="hybridMultilevel"/>
    <w:tmpl w:val="BF2C7E1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0" w15:restartNumberingAfterBreak="0">
    <w:nsid w:val="3D43633D"/>
    <w:multiLevelType w:val="hybridMultilevel"/>
    <w:tmpl w:val="A8EC17B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1" w15:restartNumberingAfterBreak="0">
    <w:nsid w:val="3F9F7713"/>
    <w:multiLevelType w:val="hybridMultilevel"/>
    <w:tmpl w:val="B38C917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2" w15:restartNumberingAfterBreak="0">
    <w:nsid w:val="411168FB"/>
    <w:multiLevelType w:val="hybridMultilevel"/>
    <w:tmpl w:val="402677B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3" w15:restartNumberingAfterBreak="0">
    <w:nsid w:val="425F0B01"/>
    <w:multiLevelType w:val="hybridMultilevel"/>
    <w:tmpl w:val="A816E79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4" w15:restartNumberingAfterBreak="0">
    <w:nsid w:val="44386B8E"/>
    <w:multiLevelType w:val="hybridMultilevel"/>
    <w:tmpl w:val="0CF6B30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5" w15:restartNumberingAfterBreak="0">
    <w:nsid w:val="467A074E"/>
    <w:multiLevelType w:val="hybridMultilevel"/>
    <w:tmpl w:val="CA8E52C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6" w15:restartNumberingAfterBreak="0">
    <w:nsid w:val="494D609E"/>
    <w:multiLevelType w:val="hybridMultilevel"/>
    <w:tmpl w:val="C4E88DB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7" w15:restartNumberingAfterBreak="0">
    <w:nsid w:val="498127DD"/>
    <w:multiLevelType w:val="hybridMultilevel"/>
    <w:tmpl w:val="1B96AC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8" w15:restartNumberingAfterBreak="0">
    <w:nsid w:val="4A6710DE"/>
    <w:multiLevelType w:val="hybridMultilevel"/>
    <w:tmpl w:val="ACC47E7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39" w15:restartNumberingAfterBreak="0">
    <w:nsid w:val="4BB63D8D"/>
    <w:multiLevelType w:val="hybridMultilevel"/>
    <w:tmpl w:val="31F4C1C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0" w15:restartNumberingAfterBreak="0">
    <w:nsid w:val="4C1A3F3A"/>
    <w:multiLevelType w:val="hybridMultilevel"/>
    <w:tmpl w:val="A4DC1E1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1" w15:restartNumberingAfterBreak="0">
    <w:nsid w:val="4DB3030F"/>
    <w:multiLevelType w:val="hybridMultilevel"/>
    <w:tmpl w:val="F75888B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2" w15:restartNumberingAfterBreak="0">
    <w:nsid w:val="4E8B7C73"/>
    <w:multiLevelType w:val="hybridMultilevel"/>
    <w:tmpl w:val="4236A38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3" w15:restartNumberingAfterBreak="0">
    <w:nsid w:val="51F43AD2"/>
    <w:multiLevelType w:val="hybridMultilevel"/>
    <w:tmpl w:val="9A28777A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4" w15:restartNumberingAfterBreak="0">
    <w:nsid w:val="529F5B77"/>
    <w:multiLevelType w:val="hybridMultilevel"/>
    <w:tmpl w:val="3BC0B25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5" w15:restartNumberingAfterBreak="0">
    <w:nsid w:val="575638E7"/>
    <w:multiLevelType w:val="hybridMultilevel"/>
    <w:tmpl w:val="786E735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6" w15:restartNumberingAfterBreak="0">
    <w:nsid w:val="5CDC388A"/>
    <w:multiLevelType w:val="hybridMultilevel"/>
    <w:tmpl w:val="67E42DC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7" w15:restartNumberingAfterBreak="0">
    <w:nsid w:val="5D0F5972"/>
    <w:multiLevelType w:val="hybridMultilevel"/>
    <w:tmpl w:val="5DB2F8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8" w15:restartNumberingAfterBreak="0">
    <w:nsid w:val="5EFE0FDD"/>
    <w:multiLevelType w:val="hybridMultilevel"/>
    <w:tmpl w:val="8B6C170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49" w15:restartNumberingAfterBreak="0">
    <w:nsid w:val="60613458"/>
    <w:multiLevelType w:val="hybridMultilevel"/>
    <w:tmpl w:val="92F2C57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0" w15:restartNumberingAfterBreak="0">
    <w:nsid w:val="61B353C8"/>
    <w:multiLevelType w:val="hybridMultilevel"/>
    <w:tmpl w:val="F318958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1" w15:restartNumberingAfterBreak="0">
    <w:nsid w:val="629422D4"/>
    <w:multiLevelType w:val="hybridMultilevel"/>
    <w:tmpl w:val="A0CAD2F2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 w:tentative="1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2" w15:restartNumberingAfterBreak="0">
    <w:nsid w:val="62CE3388"/>
    <w:multiLevelType w:val="hybridMultilevel"/>
    <w:tmpl w:val="56AECCC4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3" w15:restartNumberingAfterBreak="0">
    <w:nsid w:val="64FA0981"/>
    <w:multiLevelType w:val="hybridMultilevel"/>
    <w:tmpl w:val="B4E6731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4" w15:restartNumberingAfterBreak="0">
    <w:nsid w:val="669C2FE7"/>
    <w:multiLevelType w:val="hybridMultilevel"/>
    <w:tmpl w:val="CD92188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5" w15:restartNumberingAfterBreak="0">
    <w:nsid w:val="67335551"/>
    <w:multiLevelType w:val="hybridMultilevel"/>
    <w:tmpl w:val="A0EE5A3E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6" w15:restartNumberingAfterBreak="0">
    <w:nsid w:val="6AD83E0C"/>
    <w:multiLevelType w:val="hybridMultilevel"/>
    <w:tmpl w:val="3ACC291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7" w15:restartNumberingAfterBreak="0">
    <w:nsid w:val="6CBD5680"/>
    <w:multiLevelType w:val="hybridMultilevel"/>
    <w:tmpl w:val="714C117C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8" w15:restartNumberingAfterBreak="0">
    <w:nsid w:val="6D8A03B9"/>
    <w:multiLevelType w:val="hybridMultilevel"/>
    <w:tmpl w:val="251269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59" w15:restartNumberingAfterBreak="0">
    <w:nsid w:val="6E285073"/>
    <w:multiLevelType w:val="hybridMultilevel"/>
    <w:tmpl w:val="1906644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0" w15:restartNumberingAfterBreak="0">
    <w:nsid w:val="6E5034D8"/>
    <w:multiLevelType w:val="hybridMultilevel"/>
    <w:tmpl w:val="21E49BC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1" w15:restartNumberingAfterBreak="0">
    <w:nsid w:val="71CF69B0"/>
    <w:multiLevelType w:val="hybridMultilevel"/>
    <w:tmpl w:val="7FB4A55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2" w15:restartNumberingAfterBreak="0">
    <w:nsid w:val="72561C17"/>
    <w:multiLevelType w:val="hybridMultilevel"/>
    <w:tmpl w:val="DCAE9FC2"/>
    <w:lvl w:ilvl="0" w:tplc="0409000F">
      <w:start w:val="1"/>
      <w:numFmt w:val="decimal"/>
      <w:lvlText w:val="%1."/>
      <w:lvlJc w:val="left"/>
      <w:pPr>
        <w:ind w:left="11" w:hanging="360"/>
      </w:pPr>
    </w:lvl>
    <w:lvl w:ilvl="1" w:tplc="6AD869F8">
      <w:start w:val="1"/>
      <w:numFmt w:val="lowerLetter"/>
      <w:lvlText w:val="%2."/>
      <w:lvlJc w:val="left"/>
      <w:pPr>
        <w:ind w:left="731" w:hanging="360"/>
      </w:pPr>
      <w:rPr>
        <w:rFonts w:eastAsia="Arial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3" w15:restartNumberingAfterBreak="0">
    <w:nsid w:val="73043DF5"/>
    <w:multiLevelType w:val="hybridMultilevel"/>
    <w:tmpl w:val="53BEF2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4" w15:restartNumberingAfterBreak="0">
    <w:nsid w:val="741B0505"/>
    <w:multiLevelType w:val="hybridMultilevel"/>
    <w:tmpl w:val="83D03DE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5" w15:restartNumberingAfterBreak="0">
    <w:nsid w:val="756441E6"/>
    <w:multiLevelType w:val="hybridMultilevel"/>
    <w:tmpl w:val="C9CC18D8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6" w15:restartNumberingAfterBreak="0">
    <w:nsid w:val="79B0347D"/>
    <w:multiLevelType w:val="hybridMultilevel"/>
    <w:tmpl w:val="C01438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7" w15:restartNumberingAfterBreak="0">
    <w:nsid w:val="7A7E7BD7"/>
    <w:multiLevelType w:val="hybridMultilevel"/>
    <w:tmpl w:val="6F242500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abstractNum w:abstractNumId="68" w15:restartNumberingAfterBreak="0">
    <w:nsid w:val="7B7D42E3"/>
    <w:multiLevelType w:val="hybridMultilevel"/>
    <w:tmpl w:val="64D6F926"/>
    <w:lvl w:ilvl="0" w:tplc="04090019">
      <w:start w:val="1"/>
      <w:numFmt w:val="lowerLetter"/>
      <w:lvlText w:val="%1."/>
      <w:lvlJc w:val="left"/>
      <w:pPr>
        <w:ind w:left="-248" w:hanging="360"/>
      </w:pPr>
    </w:lvl>
    <w:lvl w:ilvl="1" w:tplc="04090019">
      <w:start w:val="1"/>
      <w:numFmt w:val="lowerLetter"/>
      <w:lvlText w:val="%2."/>
      <w:lvlJc w:val="left"/>
      <w:pPr>
        <w:ind w:left="472" w:hanging="360"/>
      </w:pPr>
    </w:lvl>
    <w:lvl w:ilvl="2" w:tplc="0409001B" w:tentative="1">
      <w:start w:val="1"/>
      <w:numFmt w:val="lowerRoman"/>
      <w:lvlText w:val="%3."/>
      <w:lvlJc w:val="right"/>
      <w:pPr>
        <w:ind w:left="1192" w:hanging="180"/>
      </w:pPr>
    </w:lvl>
    <w:lvl w:ilvl="3" w:tplc="0409000F" w:tentative="1">
      <w:start w:val="1"/>
      <w:numFmt w:val="decimal"/>
      <w:lvlText w:val="%4."/>
      <w:lvlJc w:val="left"/>
      <w:pPr>
        <w:ind w:left="1912" w:hanging="360"/>
      </w:pPr>
    </w:lvl>
    <w:lvl w:ilvl="4" w:tplc="04090019" w:tentative="1">
      <w:start w:val="1"/>
      <w:numFmt w:val="lowerLetter"/>
      <w:lvlText w:val="%5."/>
      <w:lvlJc w:val="left"/>
      <w:pPr>
        <w:ind w:left="2632" w:hanging="360"/>
      </w:pPr>
    </w:lvl>
    <w:lvl w:ilvl="5" w:tplc="0409001B" w:tentative="1">
      <w:start w:val="1"/>
      <w:numFmt w:val="lowerRoman"/>
      <w:lvlText w:val="%6."/>
      <w:lvlJc w:val="right"/>
      <w:pPr>
        <w:ind w:left="3352" w:hanging="180"/>
      </w:pPr>
    </w:lvl>
    <w:lvl w:ilvl="6" w:tplc="0409000F" w:tentative="1">
      <w:start w:val="1"/>
      <w:numFmt w:val="decimal"/>
      <w:lvlText w:val="%7."/>
      <w:lvlJc w:val="left"/>
      <w:pPr>
        <w:ind w:left="4072" w:hanging="360"/>
      </w:pPr>
    </w:lvl>
    <w:lvl w:ilvl="7" w:tplc="04090019" w:tentative="1">
      <w:start w:val="1"/>
      <w:numFmt w:val="lowerLetter"/>
      <w:lvlText w:val="%8."/>
      <w:lvlJc w:val="left"/>
      <w:pPr>
        <w:ind w:left="4792" w:hanging="360"/>
      </w:pPr>
    </w:lvl>
    <w:lvl w:ilvl="8" w:tplc="0409001B" w:tentative="1">
      <w:start w:val="1"/>
      <w:numFmt w:val="lowerRoman"/>
      <w:lvlText w:val="%9."/>
      <w:lvlJc w:val="right"/>
      <w:pPr>
        <w:ind w:left="5512" w:hanging="180"/>
      </w:pPr>
    </w:lvl>
  </w:abstractNum>
  <w:num w:numId="1" w16cid:durableId="1386372784">
    <w:abstractNumId w:val="17"/>
  </w:num>
  <w:num w:numId="2" w16cid:durableId="1103721135">
    <w:abstractNumId w:val="62"/>
  </w:num>
  <w:num w:numId="3" w16cid:durableId="1307973359">
    <w:abstractNumId w:val="4"/>
  </w:num>
  <w:num w:numId="4" w16cid:durableId="1358579555">
    <w:abstractNumId w:val="51"/>
  </w:num>
  <w:num w:numId="5" w16cid:durableId="1205562844">
    <w:abstractNumId w:val="47"/>
  </w:num>
  <w:num w:numId="6" w16cid:durableId="1062674420">
    <w:abstractNumId w:val="0"/>
  </w:num>
  <w:num w:numId="7" w16cid:durableId="1772624798">
    <w:abstractNumId w:val="32"/>
  </w:num>
  <w:num w:numId="8" w16cid:durableId="878468175">
    <w:abstractNumId w:val="3"/>
  </w:num>
  <w:num w:numId="9" w16cid:durableId="1015886071">
    <w:abstractNumId w:val="24"/>
  </w:num>
  <w:num w:numId="10" w16cid:durableId="717433104">
    <w:abstractNumId w:val="66"/>
  </w:num>
  <w:num w:numId="11" w16cid:durableId="1688097252">
    <w:abstractNumId w:val="57"/>
  </w:num>
  <w:num w:numId="12" w16cid:durableId="799761173">
    <w:abstractNumId w:val="64"/>
  </w:num>
  <w:num w:numId="13" w16cid:durableId="1095977265">
    <w:abstractNumId w:val="21"/>
  </w:num>
  <w:num w:numId="14" w16cid:durableId="1248923156">
    <w:abstractNumId w:val="40"/>
  </w:num>
  <w:num w:numId="15" w16cid:durableId="485513707">
    <w:abstractNumId w:val="33"/>
  </w:num>
  <w:num w:numId="16" w16cid:durableId="1165239792">
    <w:abstractNumId w:val="12"/>
  </w:num>
  <w:num w:numId="17" w16cid:durableId="2053649883">
    <w:abstractNumId w:val="49"/>
  </w:num>
  <w:num w:numId="18" w16cid:durableId="967474212">
    <w:abstractNumId w:val="31"/>
  </w:num>
  <w:num w:numId="19" w16cid:durableId="188181643">
    <w:abstractNumId w:val="44"/>
  </w:num>
  <w:num w:numId="20" w16cid:durableId="460458925">
    <w:abstractNumId w:val="14"/>
  </w:num>
  <w:num w:numId="21" w16cid:durableId="1851216852">
    <w:abstractNumId w:val="27"/>
  </w:num>
  <w:num w:numId="22" w16cid:durableId="1303775376">
    <w:abstractNumId w:val="20"/>
  </w:num>
  <w:num w:numId="23" w16cid:durableId="1884100250">
    <w:abstractNumId w:val="45"/>
  </w:num>
  <w:num w:numId="24" w16cid:durableId="579868599">
    <w:abstractNumId w:val="65"/>
  </w:num>
  <w:num w:numId="25" w16cid:durableId="860045842">
    <w:abstractNumId w:val="67"/>
  </w:num>
  <w:num w:numId="26" w16cid:durableId="857156231">
    <w:abstractNumId w:val="37"/>
  </w:num>
  <w:num w:numId="27" w16cid:durableId="2084642818">
    <w:abstractNumId w:val="8"/>
  </w:num>
  <w:num w:numId="28" w16cid:durableId="603151394">
    <w:abstractNumId w:val="28"/>
  </w:num>
  <w:num w:numId="29" w16cid:durableId="330185007">
    <w:abstractNumId w:val="6"/>
  </w:num>
  <w:num w:numId="30" w16cid:durableId="764762816">
    <w:abstractNumId w:val="43"/>
  </w:num>
  <w:num w:numId="31" w16cid:durableId="830677616">
    <w:abstractNumId w:val="59"/>
  </w:num>
  <w:num w:numId="32" w16cid:durableId="1557624225">
    <w:abstractNumId w:val="50"/>
  </w:num>
  <w:num w:numId="33" w16cid:durableId="975181123">
    <w:abstractNumId w:val="61"/>
  </w:num>
  <w:num w:numId="34" w16cid:durableId="914124241">
    <w:abstractNumId w:val="30"/>
  </w:num>
  <w:num w:numId="35" w16cid:durableId="520440372">
    <w:abstractNumId w:val="58"/>
  </w:num>
  <w:num w:numId="36" w16cid:durableId="1956398167">
    <w:abstractNumId w:val="2"/>
  </w:num>
  <w:num w:numId="37" w16cid:durableId="1002318350">
    <w:abstractNumId w:val="19"/>
  </w:num>
  <w:num w:numId="38" w16cid:durableId="2103187635">
    <w:abstractNumId w:val="25"/>
  </w:num>
  <w:num w:numId="39" w16cid:durableId="1847818310">
    <w:abstractNumId w:val="60"/>
  </w:num>
  <w:num w:numId="40" w16cid:durableId="134958885">
    <w:abstractNumId w:val="1"/>
  </w:num>
  <w:num w:numId="41" w16cid:durableId="105659520">
    <w:abstractNumId w:val="38"/>
  </w:num>
  <w:num w:numId="42" w16cid:durableId="1021667897">
    <w:abstractNumId w:val="56"/>
  </w:num>
  <w:num w:numId="43" w16cid:durableId="1797676642">
    <w:abstractNumId w:val="18"/>
  </w:num>
  <w:num w:numId="44" w16cid:durableId="870730868">
    <w:abstractNumId w:val="42"/>
  </w:num>
  <w:num w:numId="45" w16cid:durableId="48651145">
    <w:abstractNumId w:val="41"/>
  </w:num>
  <w:num w:numId="46" w16cid:durableId="421028114">
    <w:abstractNumId w:val="39"/>
  </w:num>
  <w:num w:numId="47" w16cid:durableId="1155803121">
    <w:abstractNumId w:val="63"/>
  </w:num>
  <w:num w:numId="48" w16cid:durableId="315956285">
    <w:abstractNumId w:val="5"/>
  </w:num>
  <w:num w:numId="49" w16cid:durableId="455953274">
    <w:abstractNumId w:val="36"/>
  </w:num>
  <w:num w:numId="50" w16cid:durableId="1893301841">
    <w:abstractNumId w:val="34"/>
  </w:num>
  <w:num w:numId="51" w16cid:durableId="1152139706">
    <w:abstractNumId w:val="26"/>
  </w:num>
  <w:num w:numId="52" w16cid:durableId="1915697860">
    <w:abstractNumId w:val="22"/>
  </w:num>
  <w:num w:numId="53" w16cid:durableId="350305873">
    <w:abstractNumId w:val="53"/>
  </w:num>
  <w:num w:numId="54" w16cid:durableId="718893928">
    <w:abstractNumId w:val="23"/>
  </w:num>
  <w:num w:numId="55" w16cid:durableId="2054577125">
    <w:abstractNumId w:val="13"/>
  </w:num>
  <w:num w:numId="56" w16cid:durableId="84115400">
    <w:abstractNumId w:val="68"/>
  </w:num>
  <w:num w:numId="57" w16cid:durableId="1757051411">
    <w:abstractNumId w:val="7"/>
  </w:num>
  <w:num w:numId="58" w16cid:durableId="1334262167">
    <w:abstractNumId w:val="16"/>
  </w:num>
  <w:num w:numId="59" w16cid:durableId="1467158614">
    <w:abstractNumId w:val="54"/>
  </w:num>
  <w:num w:numId="60" w16cid:durableId="1275557567">
    <w:abstractNumId w:val="46"/>
  </w:num>
  <w:num w:numId="61" w16cid:durableId="733702551">
    <w:abstractNumId w:val="10"/>
  </w:num>
  <w:num w:numId="62" w16cid:durableId="402068566">
    <w:abstractNumId w:val="48"/>
  </w:num>
  <w:num w:numId="63" w16cid:durableId="783961443">
    <w:abstractNumId w:val="15"/>
  </w:num>
  <w:num w:numId="64" w16cid:durableId="810361772">
    <w:abstractNumId w:val="29"/>
  </w:num>
  <w:num w:numId="65" w16cid:durableId="1678263834">
    <w:abstractNumId w:val="11"/>
  </w:num>
  <w:num w:numId="66" w16cid:durableId="326901040">
    <w:abstractNumId w:val="55"/>
  </w:num>
  <w:num w:numId="67" w16cid:durableId="1085953183">
    <w:abstractNumId w:val="9"/>
  </w:num>
  <w:num w:numId="68" w16cid:durableId="866794278">
    <w:abstractNumId w:val="52"/>
  </w:num>
  <w:num w:numId="69" w16cid:durableId="1968004777">
    <w:abstractNumId w:val="35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AE"/>
    <w:rsid w:val="0000147B"/>
    <w:rsid w:val="000355E5"/>
    <w:rsid w:val="000469F7"/>
    <w:rsid w:val="00047536"/>
    <w:rsid w:val="00053210"/>
    <w:rsid w:val="000650D7"/>
    <w:rsid w:val="00075D4C"/>
    <w:rsid w:val="00083B2C"/>
    <w:rsid w:val="000A18E4"/>
    <w:rsid w:val="000B7081"/>
    <w:rsid w:val="000C31FB"/>
    <w:rsid w:val="000C7CA6"/>
    <w:rsid w:val="000E76EC"/>
    <w:rsid w:val="00120BE4"/>
    <w:rsid w:val="001344E6"/>
    <w:rsid w:val="001569B0"/>
    <w:rsid w:val="001600BC"/>
    <w:rsid w:val="001A409D"/>
    <w:rsid w:val="001B55DD"/>
    <w:rsid w:val="001D186A"/>
    <w:rsid w:val="001D608E"/>
    <w:rsid w:val="00201963"/>
    <w:rsid w:val="00293318"/>
    <w:rsid w:val="002A74E7"/>
    <w:rsid w:val="0031270B"/>
    <w:rsid w:val="003209C5"/>
    <w:rsid w:val="00354812"/>
    <w:rsid w:val="00374067"/>
    <w:rsid w:val="00383925"/>
    <w:rsid w:val="00394543"/>
    <w:rsid w:val="003966AD"/>
    <w:rsid w:val="003C4168"/>
    <w:rsid w:val="003D074E"/>
    <w:rsid w:val="003E1187"/>
    <w:rsid w:val="00415FD6"/>
    <w:rsid w:val="0042230F"/>
    <w:rsid w:val="00422EF8"/>
    <w:rsid w:val="0043648F"/>
    <w:rsid w:val="0044177D"/>
    <w:rsid w:val="004C1E12"/>
    <w:rsid w:val="004C446C"/>
    <w:rsid w:val="00522EA9"/>
    <w:rsid w:val="0052568C"/>
    <w:rsid w:val="0057310E"/>
    <w:rsid w:val="0057313A"/>
    <w:rsid w:val="00580F56"/>
    <w:rsid w:val="005E0771"/>
    <w:rsid w:val="00604E6E"/>
    <w:rsid w:val="00613C9D"/>
    <w:rsid w:val="0062072A"/>
    <w:rsid w:val="00632E81"/>
    <w:rsid w:val="00643CA7"/>
    <w:rsid w:val="00667B56"/>
    <w:rsid w:val="00680980"/>
    <w:rsid w:val="006C3897"/>
    <w:rsid w:val="006D0A4D"/>
    <w:rsid w:val="006D4F1D"/>
    <w:rsid w:val="00752210"/>
    <w:rsid w:val="007579D2"/>
    <w:rsid w:val="00765B5D"/>
    <w:rsid w:val="007944E6"/>
    <w:rsid w:val="007A0946"/>
    <w:rsid w:val="007A68B4"/>
    <w:rsid w:val="007D2019"/>
    <w:rsid w:val="007E0493"/>
    <w:rsid w:val="007F469C"/>
    <w:rsid w:val="008B26DE"/>
    <w:rsid w:val="008D2009"/>
    <w:rsid w:val="008F195C"/>
    <w:rsid w:val="008F2C21"/>
    <w:rsid w:val="00900C6F"/>
    <w:rsid w:val="00901803"/>
    <w:rsid w:val="009225CB"/>
    <w:rsid w:val="00927830"/>
    <w:rsid w:val="00973DE6"/>
    <w:rsid w:val="00975D16"/>
    <w:rsid w:val="009830A1"/>
    <w:rsid w:val="009A5771"/>
    <w:rsid w:val="009C621A"/>
    <w:rsid w:val="009C7D03"/>
    <w:rsid w:val="009D5087"/>
    <w:rsid w:val="009D6681"/>
    <w:rsid w:val="00A07337"/>
    <w:rsid w:val="00A150C1"/>
    <w:rsid w:val="00A247FA"/>
    <w:rsid w:val="00A411ED"/>
    <w:rsid w:val="00A44AE4"/>
    <w:rsid w:val="00AB6E00"/>
    <w:rsid w:val="00AC2D77"/>
    <w:rsid w:val="00AD0669"/>
    <w:rsid w:val="00AF511A"/>
    <w:rsid w:val="00B012E7"/>
    <w:rsid w:val="00B06297"/>
    <w:rsid w:val="00B14039"/>
    <w:rsid w:val="00B25634"/>
    <w:rsid w:val="00B42EB6"/>
    <w:rsid w:val="00B43C3D"/>
    <w:rsid w:val="00B63752"/>
    <w:rsid w:val="00B662A6"/>
    <w:rsid w:val="00B7244A"/>
    <w:rsid w:val="00B85F9F"/>
    <w:rsid w:val="00BC725D"/>
    <w:rsid w:val="00C22515"/>
    <w:rsid w:val="00C30433"/>
    <w:rsid w:val="00C445BF"/>
    <w:rsid w:val="00C52C54"/>
    <w:rsid w:val="00C6223B"/>
    <w:rsid w:val="00C62EF8"/>
    <w:rsid w:val="00C66B1F"/>
    <w:rsid w:val="00C7607A"/>
    <w:rsid w:val="00CC06F5"/>
    <w:rsid w:val="00CC2A8F"/>
    <w:rsid w:val="00CC2C07"/>
    <w:rsid w:val="00CE0215"/>
    <w:rsid w:val="00CF296C"/>
    <w:rsid w:val="00CF66C1"/>
    <w:rsid w:val="00D20749"/>
    <w:rsid w:val="00D256B7"/>
    <w:rsid w:val="00D27746"/>
    <w:rsid w:val="00D65F69"/>
    <w:rsid w:val="00DA0153"/>
    <w:rsid w:val="00DB24C2"/>
    <w:rsid w:val="00DC12E9"/>
    <w:rsid w:val="00DE4525"/>
    <w:rsid w:val="00DF0A40"/>
    <w:rsid w:val="00E51585"/>
    <w:rsid w:val="00E62DAE"/>
    <w:rsid w:val="00EC2730"/>
    <w:rsid w:val="00EC6C64"/>
    <w:rsid w:val="00EF4E6C"/>
    <w:rsid w:val="00F05D19"/>
    <w:rsid w:val="00F64275"/>
    <w:rsid w:val="00FA588E"/>
    <w:rsid w:val="00FC1406"/>
    <w:rsid w:val="00FC7504"/>
    <w:rsid w:val="00FD217A"/>
    <w:rsid w:val="00FE452B"/>
    <w:rsid w:val="00FF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338D39"/>
  <w15:chartTrackingRefBased/>
  <w15:docId w15:val="{25E0C15B-FF95-42EC-8EA2-1E60777A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1A"/>
  </w:style>
  <w:style w:type="paragraph" w:styleId="Heading1">
    <w:name w:val="heading 1"/>
    <w:basedOn w:val="Normal"/>
    <w:next w:val="Normal"/>
    <w:link w:val="Heading1Char"/>
    <w:uiPriority w:val="9"/>
    <w:qFormat/>
    <w:rsid w:val="00E6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6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DAE"/>
  </w:style>
  <w:style w:type="paragraph" w:styleId="Footer">
    <w:name w:val="footer"/>
    <w:basedOn w:val="Normal"/>
    <w:link w:val="FooterChar"/>
    <w:uiPriority w:val="99"/>
    <w:unhideWhenUsed/>
    <w:rsid w:val="00E62D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DAE"/>
  </w:style>
  <w:style w:type="table" w:styleId="TableGrid">
    <w:name w:val="Table Grid"/>
    <w:basedOn w:val="TableNormal"/>
    <w:uiPriority w:val="39"/>
    <w:rsid w:val="00E62D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3253</Words>
  <Characters>18545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QMPD Dept.</dc:creator>
  <cp:keywords/>
  <dc:description/>
  <cp:lastModifiedBy>Sarah Vanguardia</cp:lastModifiedBy>
  <cp:revision>17</cp:revision>
  <cp:lastPrinted>2026-07-20T02:36:00Z</cp:lastPrinted>
  <dcterms:created xsi:type="dcterms:W3CDTF">2026-07-20T07:28:00Z</dcterms:created>
  <dcterms:modified xsi:type="dcterms:W3CDTF">2026-07-20T12:33:00Z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3a3d93ce-2713-451e-8d62-9a52e240d723</vt:lpwstr>
  </property>
</Properties>
</file>