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Disintegrant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PR-RD-2025-058</w:t>
      </w:r>
    </w:p>
    <w:p>
      <w:r>
        <w:rPr>
          <w:b/>
        </w:rPr>
        <w:t xml:space="preserve">Date of Request:  </w:t>
      </w:r>
      <w:r>
        <w:t>20-May-2025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Anjali Deshmukh</w:t>
      </w:r>
    </w:p>
    <w:p>
      <w:r>
        <w:rPr>
          <w:b/>
        </w:rPr>
        <w:t xml:space="preserve">Required By Date:  </w:t>
      </w:r>
      <w:r>
        <w:t>15-Jun-2025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CORNSTARCH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RM-CS-005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SPEC-CS-001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6.25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Disintegrant for aspirin tablet formulation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