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36"/>
        </w:rPr>
        <w:t>Lidding foil - Requisition Slip</w:t>
      </w:r>
    </w:p>
    <w:p>
      <w:pPr>
        <w:jc w:val="center"/>
      </w:pPr>
      <w:r>
        <w:rPr>
          <w:b/>
          <w:sz w:val="28"/>
        </w:rPr>
        <w:t>Internal Purchase Requisition Slip</w:t>
      </w:r>
    </w:p>
    <w:p/>
    <w:p>
      <w:r>
        <w:rPr>
          <w:b/>
        </w:rPr>
        <w:t xml:space="preserve">Requisition No:  </w:t>
      </w:r>
      <w:r>
        <w:t>PR-PKG-2025-022</w:t>
      </w:r>
    </w:p>
    <w:p>
      <w:r>
        <w:rPr>
          <w:b/>
        </w:rPr>
        <w:t xml:space="preserve">Date of Request:  </w:t>
      </w:r>
      <w:r>
        <w:t>02-Mar-2025</w:t>
      </w:r>
    </w:p>
    <w:p>
      <w:r>
        <w:rPr>
          <w:b/>
        </w:rPr>
        <w:t xml:space="preserve">Department:  </w:t>
      </w:r>
      <w:r>
        <w:t>Production Planning</w:t>
      </w:r>
    </w:p>
    <w:p/>
    <w:p>
      <w:r>
        <w:rPr>
          <w:b/>
          <w:sz w:val="24"/>
          <w:u w:val="single"/>
        </w:rPr>
        <w:t>Requested By</w:t>
      </w:r>
    </w:p>
    <w:p>
      <w:r>
        <w:rPr>
          <w:b/>
        </w:rPr>
        <w:t xml:space="preserve">Name:  </w:t>
      </w:r>
      <w:r>
        <w:t>Priya Sharma</w:t>
      </w:r>
    </w:p>
    <w:p>
      <w:r>
        <w:rPr>
          <w:b/>
        </w:rPr>
        <w:t xml:space="preserve">Required By Date:  </w:t>
      </w:r>
      <w:r>
        <w:t>25-Mar-2025</w:t>
      </w:r>
    </w:p>
    <w:p/>
    <w:p>
      <w:r>
        <w:rPr>
          <w:b/>
          <w:sz w:val="24"/>
          <w:u w:val="single"/>
        </w:rPr>
        <w:t>Material Details &amp; Justification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Material Name</w:t>
            </w:r>
          </w:p>
        </w:tc>
        <w:tc>
          <w:tcPr>
            <w:tcW w:type="dxa" w:w="3360"/>
          </w:tcPr>
          <w:p>
            <w:r>
              <w:t>Printed Aluminum Blister Lidding Foil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Internal Material Code</w:t>
            </w:r>
          </w:p>
        </w:tc>
        <w:tc>
          <w:tcPr>
            <w:tcW w:type="dxa" w:w="3360"/>
          </w:tcPr>
          <w:p>
            <w:r>
              <w:t>PM-ALU-01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Specification ID</w:t>
            </w:r>
          </w:p>
        </w:tc>
        <w:tc>
          <w:tcPr>
            <w:tcW w:type="dxa" w:w="3360"/>
          </w:tcPr>
          <w:p>
            <w:r>
              <w:t>TDS-JAL-8011-v2.0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Quantity Required</w:t>
            </w:r>
          </w:p>
        </w:tc>
        <w:tc>
          <w:tcPr>
            <w:tcW w:type="dxa" w:w="3360"/>
          </w:tcPr>
          <w:p>
            <w:r>
              <w:t>3500 Meters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Quantity Requested</w:t>
            </w:r>
          </w:p>
        </w:tc>
        <w:tc>
          <w:tcPr>
            <w:tcW w:type="dxa" w:w="3360"/>
          </w:tcPr>
          <w:p>
            <w:r>
              <w:t>1 Roll (3500 Meters)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Purpose of Use</w:t>
            </w:r>
          </w:p>
        </w:tc>
        <w:tc>
          <w:tcPr>
            <w:tcW w:type="dxa" w:w="3360"/>
          </w:tcPr>
          <w:p>
            <w:r>
              <w:t>For planned production of Aspirin Batch ASP-25-001.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t>Approved Vendor</w:t>
            </w:r>
          </w:p>
        </w:tc>
        <w:tc>
          <w:tcPr>
            <w:tcW w:type="dxa" w:w="3360"/>
          </w:tcPr>
          <w:p>
            <w:r>
              <w:t>Jindal Aluminum Limited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t>Vendor Code</w:t>
            </w:r>
          </w:p>
        </w:tc>
        <w:tc>
          <w:tcPr>
            <w:tcW w:type="dxa" w:w="3360"/>
          </w:tcPr>
          <w:p>
            <w:r>
              <w:t>VEN-JAL-001</w:t>
            </w:r>
          </w:p>
        </w:tc>
      </w:tr>
    </w:tbl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