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Printed Cartons - Shipment Details</w:t>
      </w:r>
    </w:p>
    <w:p/>
    <w:p>
      <w:r>
        <w:rPr>
          <w:b/>
        </w:rPr>
        <w:t xml:space="preserve">Date of Receipt: </w:t>
      </w:r>
      <w:r>
        <w:t>24-Feb-2025</w:t>
      </w:r>
    </w:p>
    <w:p>
      <w:r>
        <w:rPr>
          <w:b/>
        </w:rPr>
        <w:t xml:space="preserve">Purchase Order No.: </w:t>
      </w:r>
      <w:r>
        <w:t>PO-PKG-25-014</w:t>
      </w:r>
    </w:p>
    <w:p>
      <w:r>
        <w:rPr>
          <w:b/>
        </w:rPr>
        <w:t xml:space="preserve">Received At: </w:t>
      </w:r>
      <w:r>
        <w:t>Packaging Material Warehouse, NovaThera Pharmaceuticals Pvt. Ltd., Pune</w:t>
      </w:r>
    </w:p>
    <w:p/>
    <w:p>
      <w:r>
        <w:rPr>
          <w:b/>
          <w:sz w:val="28"/>
        </w:rPr>
        <w:t>Supplier Details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Supplier Name</w:t>
            </w:r>
          </w:p>
        </w:tc>
        <w:tc>
          <w:tcPr>
            <w:tcW w:type="dxa" w:w="3360"/>
          </w:tcPr>
          <w:p>
            <w:r>
              <w:t>PharmaPrint &amp; Packaging Inc.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rPr>
                <w:b/>
              </w:rPr>
              <w:t>Vendor Code</w:t>
            </w:r>
          </w:p>
        </w:tc>
        <w:tc>
          <w:tcPr>
            <w:tcW w:type="dxa" w:w="3360"/>
          </w:tcPr>
          <w:p>
            <w:r>
              <w:t>VEN-PP-001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rPr>
                <w:b/>
              </w:rPr>
              <w:t>Invoice No.</w:t>
            </w:r>
          </w:p>
        </w:tc>
        <w:tc>
          <w:tcPr>
            <w:tcW w:type="dxa" w:w="3360"/>
          </w:tcPr>
          <w:p>
            <w:r>
              <w:t>INV-PP-25-12B</w:t>
            </w:r>
          </w:p>
        </w:tc>
      </w:tr>
    </w:tbl>
    <w:p/>
    <w:p>
      <w:r>
        <w:rPr>
          <w:b/>
          <w:sz w:val="28"/>
        </w:rPr>
        <w:t>Material Details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rPr>
                <w:b/>
              </w:rPr>
              <w:t>Material Name</w:t>
            </w:r>
          </w:p>
        </w:tc>
        <w:tc>
          <w:tcPr>
            <w:tcW w:type="dxa" w:w="3360"/>
          </w:tcPr>
          <w:p>
            <w:r>
              <w:t>Printed Carton for Aspirin Tablets 325mg (30 Count)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rPr>
                <w:b/>
              </w:rPr>
              <w:t>Lot Number</w:t>
            </w:r>
          </w:p>
        </w:tc>
        <w:tc>
          <w:tcPr>
            <w:tcW w:type="dxa" w:w="3360"/>
          </w:tcPr>
          <w:p>
            <w:r>
              <w:t>PP-CAR-2025-02-456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rPr>
                <w:b/>
              </w:rPr>
              <w:t>Quantity Received</w:t>
            </w:r>
          </w:p>
        </w:tc>
        <w:tc>
          <w:tcPr>
            <w:tcW w:type="dxa" w:w="3360"/>
          </w:tcPr>
          <w:p>
            <w:r>
              <w:t>8,250 Units (83 bundles of 100 + 1 of 50)</w:t>
            </w:r>
          </w:p>
        </w:tc>
      </w:tr>
    </w:tbl>
    <w:p/>
    <w:p>
      <w:r>
        <w:rPr>
          <w:b/>
          <w:sz w:val="28"/>
        </w:rPr>
        <w:t>Container Details</w:t>
      </w:r>
    </w:p>
    <w:p>
      <w:r>
        <w:rPr>
          <w:b/>
        </w:rPr>
        <w:t xml:space="preserve">No. of Containers: </w:t>
      </w:r>
      <w:r>
        <w:t>2 Boxes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Container No.</w:t>
            </w:r>
          </w:p>
        </w:tc>
        <w:tc>
          <w:tcPr>
            <w:tcW w:type="dxa" w:w="5040"/>
          </w:tcPr>
          <w:p>
            <w:r>
              <w:rPr>
                <w:b/>
              </w:rPr>
              <w:t>Gross Weight</w:t>
            </w:r>
          </w:p>
        </w:tc>
      </w:tr>
      <w:tr>
        <w:tc>
          <w:tcPr>
            <w:tcW w:type="dxa" w:w="5040"/>
          </w:tcPr>
          <w:p>
            <w:r>
              <w:t>Box 1</w:t>
            </w:r>
          </w:p>
        </w:tc>
        <w:tc>
          <w:tcPr>
            <w:tcW w:type="dxa" w:w="5040"/>
          </w:tcPr>
          <w:p>
            <w:r>
              <w:t>Gross Weight: 20.5 Kg</w:t>
            </w:r>
          </w:p>
        </w:tc>
      </w:tr>
      <w:tr>
        <w:tc>
          <w:tcPr>
            <w:tcW w:type="dxa" w:w="5040"/>
          </w:tcPr>
          <w:p>
            <w:r>
              <w:t>Box 2</w:t>
            </w:r>
          </w:p>
        </w:tc>
        <w:tc>
          <w:tcPr>
            <w:tcW w:type="dxa" w:w="5040"/>
          </w:tcPr>
          <w:p>
            <w:r>
              <w:t>Gross Weight: 20.5 Kg</w:t>
            </w:r>
          </w:p>
        </w:tc>
      </w:tr>
    </w:tbl>
    <w:p/>
    <w:p>
      <w:r>
        <w:rPr>
          <w:b/>
          <w:sz w:val="28"/>
        </w:rPr>
        <w:t>Inspection Summary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Checkpoint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rPr>
                <w:b/>
              </w:rPr>
              <w:t>Visual Inspection</w:t>
            </w:r>
          </w:p>
        </w:tc>
        <w:tc>
          <w:tcPr>
            <w:tcW w:type="dxa" w:w="3360"/>
          </w:tcPr>
          <w:p>
            <w:r>
              <w:t>✅ Passed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rPr>
                <w:b/>
              </w:rPr>
              <w:t>COA Received &amp; Verified</w:t>
            </w:r>
          </w:p>
        </w:tc>
        <w:tc>
          <w:tcPr>
            <w:tcW w:type="dxa" w:w="3360"/>
          </w:tcPr>
          <w:p>
            <w:r>
              <w:t>✅ Verified (COA from PharmaPrint for Lot PP-CAR-2025-02-456)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rPr>
                <w:b/>
              </w:rPr>
              <w:t>Material Quarantine</w:t>
            </w:r>
          </w:p>
        </w:tc>
        <w:tc>
          <w:tcPr>
            <w:tcW w:type="dxa" w:w="3360"/>
          </w:tcPr>
          <w:p>
            <w:r>
              <w:t>✅ Sent to Quarantine Area (PM-Q-01)</w:t>
            </w:r>
          </w:p>
        </w:tc>
      </w:tr>
    </w:tbl>
    <w:p/>
    <w:p>
      <w:r>
        <w:rPr>
          <w:b/>
          <w:sz w:val="28"/>
        </w:rPr>
        <w:t>Acknowledgement of Receipt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Received By</w:t>
            </w:r>
          </w:p>
        </w:tc>
        <w:tc>
          <w:tcPr>
            <w:tcW w:type="dxa" w:w="5040"/>
          </w:tcPr>
          <w:p>
            <w:r>
              <w:rPr>
                <w:b/>
              </w:rPr>
              <w:t>Verified By (Warehouse In-Charge)</w:t>
            </w:r>
          </w:p>
        </w:tc>
      </w:tr>
      <w:tr>
        <w:tc>
          <w:tcPr>
            <w:tcW w:type="dxa" w:w="5040"/>
          </w:tcPr>
          <w:p>
            <w:r>
              <w:t>Name: Ankit Mehra</w:t>
              <w:br/>
              <w:t>Date: 24-Feb-2025</w:t>
            </w:r>
          </w:p>
        </w:tc>
        <w:tc>
          <w:tcPr>
            <w:tcW w:type="dxa" w:w="5040"/>
          </w:tcPr>
          <w:p>
            <w:r>
              <w:t>Name: Priya Deshmukh</w:t>
              <w:br/>
              <w:t>Date: 24-Feb-2025</w:t>
            </w:r>
          </w:p>
        </w:tc>
      </w:tr>
    </w:tbl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