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Equipment Logbook: Tablet Compression Machine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Tablet Compression Machine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ID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TCP-01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Manufacturer / Model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Fette Compacting / 2090i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FET-TCP-2021-4482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Location / Room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Compression Suite C-101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LOG-USE-TCP-01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Governing SOPs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Use: SOP/OP/TCP/001, Cleaning: SOP/CL/TCP/001, Maintenance: SOP/MNT/TCP/001</w:t>
            </w:r>
          </w:p>
        </w:tc>
      </w:tr>
    </w:tbl>
    <w:p/>
    <w:p>
      <w:r>
        <w:rPr>
          <w:b/>
        </w:rPr>
        <w:t>Log Entries (Chronological record of all activities)</w:t>
      </w:r>
      <w:r>
        <w:rPr>
          <w:sz w:val="24"/>
        </w:rPr>
      </w:r>
    </w:p>
    <w:p>
      <w:r>
        <w:rPr>
          <w:b/>
        </w:rPr>
        <w:t xml:space="preserve">Page No: </w:t>
      </w:r>
      <w:r>
        <w:t>14 of 75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 / Work Order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Activity / Operation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Tooling ID Used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10-Apr-25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09:00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11:30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PM-25-018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Preventive Maintenance (6-Month)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Eng. Dept.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18-Apr-25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08:45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(Product Changeover)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18-Apr-25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10:40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16:20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Production Use (Trial &amp; Main Run)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TS/ASP325/03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18-Apr-25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(Post-Use)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TS/ASP325/03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Alok Gupta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Nisha Patel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19-Apr-25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07:30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07:45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Routine Morning Inspection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</w:tbl>
    <w:p>
      <w:r>
        <w:br w:type="page"/>
      </w:r>
    </w:p>
    <w:p>
      <w:r>
        <w:rPr>
          <w:b/>
        </w:rPr>
        <w:t>Page Review Section (At the bottom of every page)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Reviewed By (QA)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20-Apr-2025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