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8"/>
        </w:rPr>
        <w:t>Environmental Monitoring Log (Airlock AL-P101)</w:t>
      </w:r>
    </w:p>
    <w:p/>
    <w:p>
      <w:r>
        <w:rPr>
          <w:b/>
        </w:rPr>
        <w:t xml:space="preserve">Logbook ID: </w:t>
      </w:r>
      <w:r>
        <w:t>LOG-ENV-AL-P101</w:t>
      </w:r>
    </w:p>
    <w:p>
      <w:r>
        <w:rPr>
          <w:b/>
        </w:rPr>
        <w:t xml:space="preserve">Area ID: </w:t>
      </w:r>
      <w:r>
        <w:t>Airlock AL-P101</w:t>
      </w:r>
    </w:p>
    <w:p>
      <w:r>
        <w:rPr>
          <w:b/>
        </w:rPr>
        <w:t xml:space="preserve">Date: </w:t>
      </w:r>
      <w:r>
        <w:t>22-Apr-2025</w:t>
      </w:r>
    </w:p>
    <w:p>
      <w:r>
        <w:rPr>
          <w:b/>
        </w:rPr>
        <w:t xml:space="preserve">Specifications: </w:t>
      </w:r>
      <w:r>
        <w:t>Temp: 20-25°C, RH: NMT 60%, Pressure: 10-15 Pa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Differential 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Temperature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Relative Humidity (%)</w:t>
            </w:r>
          </w:p>
        </w:tc>
        <w:tc>
          <w:tcPr>
            <w:tcW w:type="dxa" w:w="33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Performed By | Verified By | Comments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Sunita Rao | Karan Joshi | Pre-staging environmental check.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Sunita Rao | Karan Joshi | During material staging.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Sunita Rao | Karan Joshi | Post-transfer environmental check.</w:t>
            </w:r>
          </w:p>
        </w:tc>
      </w:tr>
    </w:tbl>
    <w:p/>
    <w:p/>
    <w:p>
      <w:pPr>
        <w:jc w:val="center"/>
      </w:pPr>
      <w:r>
        <w:rPr>
          <w:b/>
          <w:color w:val="1F4E78"/>
          <w:sz w:val="28"/>
        </w:rPr>
        <w:t>Environmental Monitoring Log (Staging Area SA-P101)</w:t>
      </w:r>
    </w:p>
    <w:p/>
    <w:p>
      <w:r>
        <w:rPr>
          <w:b/>
        </w:rPr>
        <w:t xml:space="preserve">Logbook ID: </w:t>
      </w:r>
      <w:r>
        <w:t>LOG-ENV-SA-P101</w:t>
      </w:r>
    </w:p>
    <w:p>
      <w:r>
        <w:rPr>
          <w:b/>
        </w:rPr>
        <w:t xml:space="preserve">Area ID: </w:t>
      </w:r>
      <w:r>
        <w:t>Staging Area SA-P101</w:t>
      </w:r>
    </w:p>
    <w:p>
      <w:r>
        <w:rPr>
          <w:b/>
        </w:rPr>
        <w:t xml:space="preserve">Date: </w:t>
      </w:r>
      <w:r>
        <w:t>23-Apr-2025</w:t>
      </w:r>
    </w:p>
    <w:p>
      <w:r>
        <w:rPr>
          <w:b/>
        </w:rPr>
        <w:t xml:space="preserve">Specifications: </w:t>
      </w:r>
      <w:r>
        <w:t>Temp: 20-25°C, RH: NMT 60%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Differential 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Temperature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Relative Humidity (%)</w:t>
            </w:r>
          </w:p>
        </w:tc>
        <w:tc>
          <w:tcPr>
            <w:tcW w:type="dxa" w:w="33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Performed By | Verified By | Comments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Sunita Rao | Karan Joshi | Pre-staging environmental check.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Sunita Rao | Karan Joshi | During material staging.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Sunita Rao | Karan Joshi | Post-transfer environmental check.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