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E52D9" w:rsidRDefault="008E52D9" w:rsidP="008E52D9">
      <w:pPr>
        <w:pStyle w:val="Title"/>
      </w:pPr>
      <w:r w:rsidRPr="008E52D9">
        <w:t>Steps to Import .</w:t>
      </w:r>
      <w:proofErr w:type="spellStart"/>
      <w:r w:rsidRPr="008E52D9">
        <w:t>csv</w:t>
      </w:r>
      <w:proofErr w:type="spellEnd"/>
      <w:r w:rsidRPr="008E52D9">
        <w:t xml:space="preserve"> File </w:t>
      </w:r>
      <w:proofErr w:type="gramStart"/>
      <w:r w:rsidRPr="008E52D9">
        <w:t>to  Database</w:t>
      </w:r>
      <w:proofErr w:type="gramEnd"/>
    </w:p>
    <w:p w:rsidR="008E52D9" w:rsidRPr="008E52D9" w:rsidRDefault="008E52D9" w:rsidP="008E52D9">
      <w:pPr>
        <w:rPr>
          <w:sz w:val="28"/>
          <w:szCs w:val="28"/>
        </w:rPr>
      </w:pPr>
    </w:p>
    <w:p w:rsidR="008E52D9" w:rsidRDefault="008E52D9" w:rsidP="008E52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the Database You want to add the .</w:t>
      </w:r>
      <w:proofErr w:type="spellStart"/>
      <w:proofErr w:type="gram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 xml:space="preserve">  file</w:t>
      </w:r>
      <w:proofErr w:type="gramEnd"/>
      <w:r>
        <w:rPr>
          <w:sz w:val="28"/>
          <w:szCs w:val="28"/>
        </w:rPr>
        <w:t xml:space="preserve"> to.  // </w:t>
      </w:r>
      <w:proofErr w:type="spellStart"/>
      <w:r>
        <w:rPr>
          <w:sz w:val="28"/>
          <w:szCs w:val="28"/>
        </w:rPr>
        <w:t>Coplur</w:t>
      </w:r>
      <w:proofErr w:type="spellEnd"/>
    </w:p>
    <w:p w:rsidR="008E52D9" w:rsidRDefault="008E52D9" w:rsidP="008E52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Right click on the database.</w:t>
      </w:r>
    </w:p>
    <w:p w:rsidR="008E52D9" w:rsidRDefault="008E52D9" w:rsidP="008E52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the task and select Import Flat File from the drop down appeared.</w:t>
      </w:r>
    </w:p>
    <w:p w:rsidR="008E52D9" w:rsidRDefault="008E52D9" w:rsidP="008E52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pop up window will appear.</w:t>
      </w:r>
    </w:p>
    <w:p w:rsidR="008E52D9" w:rsidRDefault="008E52D9" w:rsidP="008E52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Click on next(Introduction section)</w:t>
      </w:r>
    </w:p>
    <w:p w:rsidR="008E52D9" w:rsidRDefault="008E52D9" w:rsidP="008E52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Browse the file you want to import, name the table, </w:t>
      </w:r>
      <w:proofErr w:type="gramStart"/>
      <w:r>
        <w:rPr>
          <w:sz w:val="28"/>
          <w:szCs w:val="28"/>
        </w:rPr>
        <w:t>choose</w:t>
      </w:r>
      <w:proofErr w:type="gramEnd"/>
      <w:r>
        <w:rPr>
          <w:sz w:val="28"/>
          <w:szCs w:val="28"/>
        </w:rPr>
        <w:t xml:space="preserve"> the schema.</w:t>
      </w:r>
    </w:p>
    <w:p w:rsidR="008E52D9" w:rsidRDefault="008E52D9" w:rsidP="008E52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Preview your data and click next.</w:t>
      </w:r>
    </w:p>
    <w:p w:rsidR="00CA7634" w:rsidRDefault="00CA7634" w:rsidP="008E52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modify the column if you want to, and then click next</w:t>
      </w:r>
    </w:p>
    <w:p w:rsidR="00CA7634" w:rsidRDefault="00CA7634" w:rsidP="008E52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Choose finish option.</w:t>
      </w:r>
    </w:p>
    <w:p w:rsidR="008E52D9" w:rsidRPr="00CA7634" w:rsidRDefault="00CA7634" w:rsidP="00CA76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Remove the null columns and rows (if any)</w:t>
      </w:r>
      <w:r w:rsidR="00F32DB0">
        <w:rPr>
          <w:sz w:val="28"/>
          <w:szCs w:val="28"/>
        </w:rPr>
        <w:t>.</w:t>
      </w:r>
    </w:p>
    <w:sectPr w:rsidR="008E52D9" w:rsidRPr="00CA7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0733E"/>
    <w:multiLevelType w:val="hybridMultilevel"/>
    <w:tmpl w:val="03F06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926AE"/>
    <w:multiLevelType w:val="hybridMultilevel"/>
    <w:tmpl w:val="18385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8E52D9"/>
    <w:rsid w:val="008E52D9"/>
    <w:rsid w:val="00CA7634"/>
    <w:rsid w:val="00F32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2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2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8E52D9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ListParagraph">
    <w:name w:val="List Paragraph"/>
    <w:basedOn w:val="Normal"/>
    <w:uiPriority w:val="34"/>
    <w:qFormat/>
    <w:rsid w:val="008E52D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E52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8E52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2024-07-13T22:24:00Z</dcterms:created>
  <dcterms:modified xsi:type="dcterms:W3CDTF">2024-07-13T22:43:00Z</dcterms:modified>
</cp:coreProperties>
</file>