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C1CB" w14:textId="4ACFBCBA" w:rsidR="00112206" w:rsidRPr="007126AF" w:rsidRDefault="00D30312" w:rsidP="00D30312">
      <w:pPr>
        <w:jc w:val="center"/>
        <w:rPr>
          <w:b/>
          <w:bCs/>
          <w:sz w:val="40"/>
          <w:szCs w:val="40"/>
          <w:lang w:val="en-US"/>
        </w:rPr>
      </w:pPr>
      <w:r w:rsidRPr="007126AF">
        <w:rPr>
          <w:b/>
          <w:bCs/>
          <w:sz w:val="40"/>
          <w:szCs w:val="40"/>
          <w:highlight w:val="yellow"/>
          <w:lang w:val="en-US"/>
        </w:rPr>
        <w:t>SVM</w:t>
      </w:r>
    </w:p>
    <w:p w14:paraId="7088AEA5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4E1CEE33">
          <v:rect id="_x0000_i1385" style="width:0;height:1.5pt" o:hrstd="t" o:hr="t" fillcolor="#a0a0a0" stroked="f"/>
        </w:pict>
      </w:r>
    </w:p>
    <w:p w14:paraId="46A0D924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7126AF">
        <w:rPr>
          <w:b/>
          <w:bCs/>
          <w:sz w:val="28"/>
          <w:szCs w:val="28"/>
        </w:rPr>
        <w:t xml:space="preserve"> Step-by-step Breakdown</w:t>
      </w:r>
    </w:p>
    <w:p w14:paraId="23B714D1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1. Importing the tools</w:t>
      </w:r>
    </w:p>
    <w:p w14:paraId="41A66E7E" w14:textId="77777777" w:rsidR="007126AF" w:rsidRP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import </w:t>
      </w:r>
      <w:proofErr w:type="spellStart"/>
      <w:r w:rsidRPr="007126AF">
        <w:rPr>
          <w:sz w:val="28"/>
          <w:szCs w:val="28"/>
        </w:rPr>
        <w:t>numpy</w:t>
      </w:r>
      <w:proofErr w:type="spellEnd"/>
      <w:r w:rsidRPr="007126AF">
        <w:rPr>
          <w:sz w:val="28"/>
          <w:szCs w:val="28"/>
        </w:rPr>
        <w:t xml:space="preserve"> as np</w:t>
      </w:r>
    </w:p>
    <w:p w14:paraId="28E9A613" w14:textId="77777777" w:rsidR="007126AF" w:rsidRP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import </w:t>
      </w:r>
      <w:proofErr w:type="spellStart"/>
      <w:r w:rsidRPr="007126AF">
        <w:rPr>
          <w:sz w:val="28"/>
          <w:szCs w:val="28"/>
        </w:rPr>
        <w:t>matplotlib.pyplot</w:t>
      </w:r>
      <w:proofErr w:type="spellEnd"/>
      <w:r w:rsidRPr="007126AF">
        <w:rPr>
          <w:sz w:val="28"/>
          <w:szCs w:val="28"/>
        </w:rPr>
        <w:t xml:space="preserve"> as </w:t>
      </w:r>
      <w:proofErr w:type="spellStart"/>
      <w:r w:rsidRPr="007126AF">
        <w:rPr>
          <w:sz w:val="28"/>
          <w:szCs w:val="28"/>
        </w:rPr>
        <w:t>plt</w:t>
      </w:r>
      <w:proofErr w:type="spellEnd"/>
    </w:p>
    <w:p w14:paraId="2694F9A0" w14:textId="77777777" w:rsidR="007126AF" w:rsidRP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from </w:t>
      </w:r>
      <w:proofErr w:type="spellStart"/>
      <w:r w:rsidRPr="007126AF">
        <w:rPr>
          <w:sz w:val="28"/>
          <w:szCs w:val="28"/>
        </w:rPr>
        <w:t>sklearn.datasets</w:t>
      </w:r>
      <w:proofErr w:type="spellEnd"/>
      <w:r w:rsidRPr="007126AF">
        <w:rPr>
          <w:sz w:val="28"/>
          <w:szCs w:val="28"/>
        </w:rPr>
        <w:t xml:space="preserve"> import </w:t>
      </w:r>
      <w:proofErr w:type="spellStart"/>
      <w:r w:rsidRPr="007126AF">
        <w:rPr>
          <w:sz w:val="28"/>
          <w:szCs w:val="28"/>
        </w:rPr>
        <w:t>load_breast_cancer</w:t>
      </w:r>
      <w:proofErr w:type="spellEnd"/>
    </w:p>
    <w:p w14:paraId="3C3936FB" w14:textId="77777777" w:rsidR="007126AF" w:rsidRP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from </w:t>
      </w:r>
      <w:proofErr w:type="spellStart"/>
      <w:r w:rsidRPr="007126AF">
        <w:rPr>
          <w:sz w:val="28"/>
          <w:szCs w:val="28"/>
        </w:rPr>
        <w:t>sklearn.model_selection</w:t>
      </w:r>
      <w:proofErr w:type="spellEnd"/>
      <w:r w:rsidRPr="007126AF">
        <w:rPr>
          <w:sz w:val="28"/>
          <w:szCs w:val="28"/>
        </w:rPr>
        <w:t xml:space="preserve"> import </w:t>
      </w:r>
      <w:proofErr w:type="spellStart"/>
      <w:r w:rsidRPr="007126AF">
        <w:rPr>
          <w:sz w:val="28"/>
          <w:szCs w:val="28"/>
        </w:rPr>
        <w:t>train_test_split</w:t>
      </w:r>
      <w:proofErr w:type="spellEnd"/>
    </w:p>
    <w:p w14:paraId="79FF1C70" w14:textId="77777777" w:rsidR="007126AF" w:rsidRP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from </w:t>
      </w:r>
      <w:proofErr w:type="spellStart"/>
      <w:r w:rsidRPr="007126AF">
        <w:rPr>
          <w:sz w:val="28"/>
          <w:szCs w:val="28"/>
        </w:rPr>
        <w:t>sklearn.preprocessing</w:t>
      </w:r>
      <w:proofErr w:type="spellEnd"/>
      <w:r w:rsidRPr="007126AF">
        <w:rPr>
          <w:sz w:val="28"/>
          <w:szCs w:val="28"/>
        </w:rPr>
        <w:t xml:space="preserve"> import StandardScaler</w:t>
      </w:r>
    </w:p>
    <w:p w14:paraId="4AF2EC0C" w14:textId="77777777" w:rsidR="007126AF" w:rsidRP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from </w:t>
      </w:r>
      <w:proofErr w:type="spellStart"/>
      <w:r w:rsidRPr="007126AF">
        <w:rPr>
          <w:sz w:val="28"/>
          <w:szCs w:val="28"/>
        </w:rPr>
        <w:t>sklearn.svm</w:t>
      </w:r>
      <w:proofErr w:type="spellEnd"/>
      <w:r w:rsidRPr="007126AF">
        <w:rPr>
          <w:sz w:val="28"/>
          <w:szCs w:val="28"/>
        </w:rPr>
        <w:t xml:space="preserve"> import SVC</w:t>
      </w:r>
    </w:p>
    <w:p w14:paraId="64566FD5" w14:textId="77777777" w:rsidR="007126AF" w:rsidRDefault="007126AF" w:rsidP="007126AF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from </w:t>
      </w:r>
      <w:proofErr w:type="spellStart"/>
      <w:r w:rsidRPr="007126AF">
        <w:rPr>
          <w:sz w:val="28"/>
          <w:szCs w:val="28"/>
        </w:rPr>
        <w:t>sklearn.metrics</w:t>
      </w:r>
      <w:proofErr w:type="spellEnd"/>
      <w:r w:rsidRPr="007126AF">
        <w:rPr>
          <w:sz w:val="28"/>
          <w:szCs w:val="28"/>
        </w:rPr>
        <w:t xml:space="preserve"> import </w:t>
      </w:r>
      <w:proofErr w:type="spellStart"/>
      <w:r w:rsidRPr="007126AF">
        <w:rPr>
          <w:sz w:val="28"/>
          <w:szCs w:val="28"/>
        </w:rPr>
        <w:t>accuracy_score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classification_report</w:t>
      </w:r>
      <w:proofErr w:type="spellEnd"/>
    </w:p>
    <w:p w14:paraId="788FFE95" w14:textId="77777777" w:rsidR="007126AF" w:rsidRPr="007126AF" w:rsidRDefault="007126AF" w:rsidP="007126AF">
      <w:pPr>
        <w:spacing w:after="0"/>
        <w:rPr>
          <w:sz w:val="28"/>
          <w:szCs w:val="28"/>
        </w:rPr>
      </w:pPr>
    </w:p>
    <w:p w14:paraId="630D38A9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You’re bringing in all the main characters:</w:t>
      </w:r>
    </w:p>
    <w:p w14:paraId="0D439605" w14:textId="77777777" w:rsidR="007126AF" w:rsidRPr="007126AF" w:rsidRDefault="007126AF" w:rsidP="007126AF">
      <w:pPr>
        <w:numPr>
          <w:ilvl w:val="0"/>
          <w:numId w:val="7"/>
        </w:numPr>
        <w:rPr>
          <w:sz w:val="28"/>
          <w:szCs w:val="28"/>
        </w:rPr>
      </w:pPr>
      <w:r w:rsidRPr="007126AF">
        <w:rPr>
          <w:rFonts w:ascii="Segoe UI Emoji" w:hAnsi="Segoe UI Emoji" w:cs="Segoe UI Emoji"/>
          <w:sz w:val="28"/>
          <w:szCs w:val="28"/>
        </w:rPr>
        <w:t>🧮</w:t>
      </w:r>
      <w:r w:rsidRPr="007126AF">
        <w:rPr>
          <w:sz w:val="28"/>
          <w:szCs w:val="28"/>
        </w:rPr>
        <w:t xml:space="preserve"> </w:t>
      </w:r>
      <w:r w:rsidRPr="007126AF">
        <w:rPr>
          <w:b/>
          <w:bCs/>
          <w:sz w:val="28"/>
          <w:szCs w:val="28"/>
        </w:rPr>
        <w:t>NumPy</w:t>
      </w:r>
      <w:r w:rsidRPr="007126AF">
        <w:rPr>
          <w:sz w:val="28"/>
          <w:szCs w:val="28"/>
        </w:rPr>
        <w:t xml:space="preserve"> → for numerical work</w:t>
      </w:r>
    </w:p>
    <w:p w14:paraId="74DF037F" w14:textId="77777777" w:rsidR="007126AF" w:rsidRPr="007126AF" w:rsidRDefault="007126AF" w:rsidP="007126AF">
      <w:pPr>
        <w:numPr>
          <w:ilvl w:val="0"/>
          <w:numId w:val="7"/>
        </w:numPr>
        <w:rPr>
          <w:sz w:val="28"/>
          <w:szCs w:val="28"/>
        </w:rPr>
      </w:pPr>
      <w:r w:rsidRPr="007126AF">
        <w:rPr>
          <w:rFonts w:ascii="Segoe UI Emoji" w:hAnsi="Segoe UI Emoji" w:cs="Segoe UI Emoji"/>
          <w:sz w:val="28"/>
          <w:szCs w:val="28"/>
        </w:rPr>
        <w:t>🎨</w:t>
      </w:r>
      <w:r w:rsidRPr="007126AF">
        <w:rPr>
          <w:sz w:val="28"/>
          <w:szCs w:val="28"/>
        </w:rPr>
        <w:t xml:space="preserve"> </w:t>
      </w:r>
      <w:r w:rsidRPr="007126AF">
        <w:rPr>
          <w:b/>
          <w:bCs/>
          <w:sz w:val="28"/>
          <w:szCs w:val="28"/>
        </w:rPr>
        <w:t>Matplotlib</w:t>
      </w:r>
      <w:r w:rsidRPr="007126AF">
        <w:rPr>
          <w:sz w:val="28"/>
          <w:szCs w:val="28"/>
        </w:rPr>
        <w:t xml:space="preserve"> → to draw plots</w:t>
      </w:r>
    </w:p>
    <w:p w14:paraId="2A961C7E" w14:textId="77777777" w:rsidR="007126AF" w:rsidRPr="007126AF" w:rsidRDefault="007126AF" w:rsidP="007126AF">
      <w:pPr>
        <w:numPr>
          <w:ilvl w:val="0"/>
          <w:numId w:val="7"/>
        </w:numPr>
        <w:rPr>
          <w:sz w:val="28"/>
          <w:szCs w:val="28"/>
        </w:rPr>
      </w:pPr>
      <w:r w:rsidRPr="007126AF">
        <w:rPr>
          <w:rFonts w:ascii="Segoe UI Emoji" w:hAnsi="Segoe UI Emoji" w:cs="Segoe UI Emoji"/>
          <w:sz w:val="28"/>
          <w:szCs w:val="28"/>
        </w:rPr>
        <w:t>📚</w:t>
      </w:r>
      <w:r w:rsidRPr="007126AF">
        <w:rPr>
          <w:sz w:val="28"/>
          <w:szCs w:val="28"/>
        </w:rPr>
        <w:t xml:space="preserve"> </w:t>
      </w:r>
      <w:r w:rsidRPr="007126AF">
        <w:rPr>
          <w:b/>
          <w:bCs/>
          <w:sz w:val="28"/>
          <w:szCs w:val="28"/>
        </w:rPr>
        <w:t>Scikit-learn tools</w:t>
      </w:r>
      <w:r w:rsidRPr="007126AF">
        <w:rPr>
          <w:sz w:val="28"/>
          <w:szCs w:val="28"/>
        </w:rPr>
        <w:t xml:space="preserve"> → to load data, split it, scale it, train SVM, and check accuracy</w:t>
      </w:r>
    </w:p>
    <w:p w14:paraId="5BCFE344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46EB0048">
          <v:rect id="_x0000_i1386" style="width:0;height:1.5pt" o:hrstd="t" o:hr="t" fillcolor="#a0a0a0" stroked="f"/>
        </w:pict>
      </w:r>
    </w:p>
    <w:p w14:paraId="514E8B35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2. Load the dataset</w:t>
      </w:r>
    </w:p>
    <w:p w14:paraId="4D3F527C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data = </w:t>
      </w:r>
      <w:proofErr w:type="spellStart"/>
      <w:r w:rsidRPr="007126AF">
        <w:rPr>
          <w:sz w:val="28"/>
          <w:szCs w:val="28"/>
        </w:rPr>
        <w:t>load_breast_cancer</w:t>
      </w:r>
      <w:proofErr w:type="spellEnd"/>
      <w:r w:rsidRPr="007126AF">
        <w:rPr>
          <w:sz w:val="28"/>
          <w:szCs w:val="28"/>
        </w:rPr>
        <w:t>()</w:t>
      </w:r>
    </w:p>
    <w:p w14:paraId="114C3DE9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Loads the famous </w:t>
      </w:r>
      <w:r w:rsidRPr="007126AF">
        <w:rPr>
          <w:b/>
          <w:bCs/>
          <w:sz w:val="28"/>
          <w:szCs w:val="28"/>
        </w:rPr>
        <w:t>Breast Cancer Wisconsin dataset</w:t>
      </w:r>
      <w:r w:rsidRPr="007126AF">
        <w:rPr>
          <w:sz w:val="28"/>
          <w:szCs w:val="28"/>
        </w:rPr>
        <w:t xml:space="preserve">, built into </w:t>
      </w:r>
      <w:proofErr w:type="spellStart"/>
      <w:r w:rsidRPr="007126AF">
        <w:rPr>
          <w:sz w:val="28"/>
          <w:szCs w:val="28"/>
        </w:rPr>
        <w:t>sklearn</w:t>
      </w:r>
      <w:proofErr w:type="spellEnd"/>
      <w:r w:rsidRPr="007126AF">
        <w:rPr>
          <w:sz w:val="28"/>
          <w:szCs w:val="28"/>
        </w:rPr>
        <w:t>.</w:t>
      </w:r>
    </w:p>
    <w:p w14:paraId="34EFC579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40769742">
          <v:rect id="_x0000_i1387" style="width:0;height:1.5pt" o:hrstd="t" o:hr="t" fillcolor="#a0a0a0" stroked="f"/>
        </w:pict>
      </w:r>
    </w:p>
    <w:p w14:paraId="6D7784C7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3. Pick only 2 features</w:t>
      </w:r>
    </w:p>
    <w:p w14:paraId="1D2DAD9F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X = </w:t>
      </w:r>
      <w:proofErr w:type="spellStart"/>
      <w:r w:rsidRPr="007126AF">
        <w:rPr>
          <w:sz w:val="28"/>
          <w:szCs w:val="28"/>
        </w:rPr>
        <w:t>data.data</w:t>
      </w:r>
      <w:proofErr w:type="spellEnd"/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[0, 1]]</w:t>
      </w:r>
    </w:p>
    <w:p w14:paraId="7C6A72D1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y = </w:t>
      </w:r>
      <w:proofErr w:type="spellStart"/>
      <w:r w:rsidRPr="007126AF">
        <w:rPr>
          <w:sz w:val="28"/>
          <w:szCs w:val="28"/>
        </w:rPr>
        <w:t>data.target</w:t>
      </w:r>
      <w:proofErr w:type="spellEnd"/>
    </w:p>
    <w:p w14:paraId="1AC3B5C3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rFonts w:ascii="Segoe UI Emoji" w:hAnsi="Segoe UI Emoji" w:cs="Segoe UI Emoji"/>
          <w:sz w:val="28"/>
          <w:szCs w:val="28"/>
        </w:rPr>
        <w:t>👉</w:t>
      </w:r>
      <w:r w:rsidRPr="007126AF">
        <w:rPr>
          <w:sz w:val="28"/>
          <w:szCs w:val="28"/>
        </w:rPr>
        <w:t xml:space="preserve"> The dataset normally has </w:t>
      </w:r>
      <w:r w:rsidRPr="007126AF">
        <w:rPr>
          <w:b/>
          <w:bCs/>
          <w:sz w:val="28"/>
          <w:szCs w:val="28"/>
        </w:rPr>
        <w:t>30 features</w:t>
      </w:r>
      <w:r w:rsidRPr="007126AF">
        <w:rPr>
          <w:sz w:val="28"/>
          <w:szCs w:val="28"/>
        </w:rPr>
        <w:t xml:space="preserve">, but here you’re using </w:t>
      </w:r>
      <w:r w:rsidRPr="007126AF">
        <w:rPr>
          <w:b/>
          <w:bCs/>
          <w:sz w:val="28"/>
          <w:szCs w:val="28"/>
        </w:rPr>
        <w:t>only 2</w:t>
      </w:r>
      <w:r w:rsidRPr="007126AF">
        <w:rPr>
          <w:sz w:val="28"/>
          <w:szCs w:val="28"/>
        </w:rPr>
        <w:t xml:space="preserve"> (columns 0 and 1)</w:t>
      </w:r>
      <w:r w:rsidRPr="007126AF">
        <w:rPr>
          <w:sz w:val="28"/>
          <w:szCs w:val="28"/>
        </w:rPr>
        <w:br/>
        <w:t xml:space="preserve">so that you can </w:t>
      </w:r>
      <w:r w:rsidRPr="007126AF">
        <w:rPr>
          <w:b/>
          <w:bCs/>
          <w:sz w:val="28"/>
          <w:szCs w:val="28"/>
        </w:rPr>
        <w:t>plot them easily in 2D</w:t>
      </w:r>
      <w:r w:rsidRPr="007126AF">
        <w:rPr>
          <w:sz w:val="28"/>
          <w:szCs w:val="28"/>
        </w:rPr>
        <w:t xml:space="preserve"> later.</w:t>
      </w:r>
    </w:p>
    <w:p w14:paraId="6120BACD" w14:textId="77777777" w:rsidR="007126AF" w:rsidRPr="007126AF" w:rsidRDefault="007126AF" w:rsidP="007126AF">
      <w:pPr>
        <w:numPr>
          <w:ilvl w:val="0"/>
          <w:numId w:val="8"/>
        </w:numPr>
        <w:rPr>
          <w:sz w:val="28"/>
          <w:szCs w:val="28"/>
        </w:rPr>
      </w:pPr>
      <w:r w:rsidRPr="007126AF">
        <w:rPr>
          <w:sz w:val="28"/>
          <w:szCs w:val="28"/>
        </w:rPr>
        <w:t>X = features (mean radius, mean texture)</w:t>
      </w:r>
    </w:p>
    <w:p w14:paraId="3FAB36D2" w14:textId="77777777" w:rsidR="007126AF" w:rsidRPr="007126AF" w:rsidRDefault="007126AF" w:rsidP="007126AF">
      <w:pPr>
        <w:numPr>
          <w:ilvl w:val="0"/>
          <w:numId w:val="8"/>
        </w:numPr>
        <w:rPr>
          <w:sz w:val="28"/>
          <w:szCs w:val="28"/>
        </w:rPr>
      </w:pPr>
      <w:r w:rsidRPr="007126AF">
        <w:rPr>
          <w:sz w:val="28"/>
          <w:szCs w:val="28"/>
        </w:rPr>
        <w:t>y = labels (0 = malignant, 1 = benign)</w:t>
      </w:r>
    </w:p>
    <w:p w14:paraId="2662E2CB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lastRenderedPageBreak/>
        <w:pict w14:anchorId="2095954C">
          <v:rect id="_x0000_i1388" style="width:0;height:1.5pt" o:hrstd="t" o:hr="t" fillcolor="#a0a0a0" stroked="f"/>
        </w:pict>
      </w:r>
    </w:p>
    <w:p w14:paraId="3AA34AAE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4. Split data</w:t>
      </w:r>
    </w:p>
    <w:p w14:paraId="2574D33F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X_train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X_test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y_train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y_test</w:t>
      </w:r>
      <w:proofErr w:type="spellEnd"/>
      <w:r w:rsidRPr="007126AF">
        <w:rPr>
          <w:sz w:val="28"/>
          <w:szCs w:val="28"/>
        </w:rPr>
        <w:t xml:space="preserve"> = </w:t>
      </w:r>
      <w:proofErr w:type="spellStart"/>
      <w:r w:rsidRPr="007126AF">
        <w:rPr>
          <w:sz w:val="28"/>
          <w:szCs w:val="28"/>
        </w:rPr>
        <w:t>train_test_split</w:t>
      </w:r>
      <w:proofErr w:type="spellEnd"/>
      <w:r w:rsidRPr="007126AF">
        <w:rPr>
          <w:sz w:val="28"/>
          <w:szCs w:val="28"/>
        </w:rPr>
        <w:t>(</w:t>
      </w:r>
    </w:p>
    <w:p w14:paraId="0DD8F028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    X, y, </w:t>
      </w:r>
      <w:proofErr w:type="spellStart"/>
      <w:r w:rsidRPr="007126AF">
        <w:rPr>
          <w:sz w:val="28"/>
          <w:szCs w:val="28"/>
        </w:rPr>
        <w:t>test_size</w:t>
      </w:r>
      <w:proofErr w:type="spellEnd"/>
      <w:r w:rsidRPr="007126AF">
        <w:rPr>
          <w:sz w:val="28"/>
          <w:szCs w:val="28"/>
        </w:rPr>
        <w:t xml:space="preserve">=0.2, </w:t>
      </w:r>
      <w:proofErr w:type="spellStart"/>
      <w:r w:rsidRPr="007126AF">
        <w:rPr>
          <w:sz w:val="28"/>
          <w:szCs w:val="28"/>
        </w:rPr>
        <w:t>random_state</w:t>
      </w:r>
      <w:proofErr w:type="spellEnd"/>
      <w:r w:rsidRPr="007126AF">
        <w:rPr>
          <w:sz w:val="28"/>
          <w:szCs w:val="28"/>
        </w:rPr>
        <w:t>=42</w:t>
      </w:r>
    </w:p>
    <w:p w14:paraId="5681E0F5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)</w:t>
      </w:r>
    </w:p>
    <w:p w14:paraId="4F9FFA35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80% → training</w:t>
      </w:r>
      <w:r w:rsidRPr="007126AF">
        <w:rPr>
          <w:sz w:val="28"/>
          <w:szCs w:val="28"/>
        </w:rPr>
        <w:br/>
        <w:t>20% → testing</w:t>
      </w:r>
      <w:r w:rsidRPr="007126AF">
        <w:rPr>
          <w:sz w:val="28"/>
          <w:szCs w:val="28"/>
        </w:rPr>
        <w:br/>
        <w:t>(</w:t>
      </w:r>
      <w:proofErr w:type="spellStart"/>
      <w:r w:rsidRPr="007126AF">
        <w:rPr>
          <w:sz w:val="28"/>
          <w:szCs w:val="28"/>
        </w:rPr>
        <w:t>random_state</w:t>
      </w:r>
      <w:proofErr w:type="spellEnd"/>
      <w:r w:rsidRPr="007126AF">
        <w:rPr>
          <w:sz w:val="28"/>
          <w:szCs w:val="28"/>
        </w:rPr>
        <w:t xml:space="preserve"> makes it reproducible.)</w:t>
      </w:r>
    </w:p>
    <w:p w14:paraId="474EAFFA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258D41AE">
          <v:rect id="_x0000_i1389" style="width:0;height:1.5pt" o:hrstd="t" o:hr="t" fillcolor="#a0a0a0" stroked="f"/>
        </w:pict>
      </w:r>
    </w:p>
    <w:p w14:paraId="30C1D2CD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5. Standardize the features</w:t>
      </w:r>
    </w:p>
    <w:p w14:paraId="16C0D92B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scaler = StandardScaler()</w:t>
      </w:r>
    </w:p>
    <w:p w14:paraId="7F58002A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X_train_scaled</w:t>
      </w:r>
      <w:proofErr w:type="spellEnd"/>
      <w:r w:rsidRPr="007126AF">
        <w:rPr>
          <w:sz w:val="28"/>
          <w:szCs w:val="28"/>
        </w:rPr>
        <w:t xml:space="preserve"> = </w:t>
      </w:r>
      <w:proofErr w:type="spellStart"/>
      <w:r w:rsidRPr="007126AF">
        <w:rPr>
          <w:sz w:val="28"/>
          <w:szCs w:val="28"/>
        </w:rPr>
        <w:t>scaler.fit_transform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X_train</w:t>
      </w:r>
      <w:proofErr w:type="spellEnd"/>
      <w:r w:rsidRPr="007126AF">
        <w:rPr>
          <w:sz w:val="28"/>
          <w:szCs w:val="28"/>
        </w:rPr>
        <w:t>)</w:t>
      </w:r>
    </w:p>
    <w:p w14:paraId="6E0B3847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X_test_scaled</w:t>
      </w:r>
      <w:proofErr w:type="spellEnd"/>
      <w:r w:rsidRPr="007126AF">
        <w:rPr>
          <w:sz w:val="28"/>
          <w:szCs w:val="28"/>
        </w:rPr>
        <w:t xml:space="preserve"> = </w:t>
      </w:r>
      <w:proofErr w:type="spellStart"/>
      <w:r w:rsidRPr="007126AF">
        <w:rPr>
          <w:sz w:val="28"/>
          <w:szCs w:val="28"/>
        </w:rPr>
        <w:t>scaler.transform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X_test</w:t>
      </w:r>
      <w:proofErr w:type="spellEnd"/>
      <w:r w:rsidRPr="007126AF">
        <w:rPr>
          <w:sz w:val="28"/>
          <w:szCs w:val="28"/>
        </w:rPr>
        <w:t>)</w:t>
      </w:r>
    </w:p>
    <w:p w14:paraId="3F7AE0B9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SVM works best when all features are on the same scale,</w:t>
      </w:r>
      <w:r w:rsidRPr="007126AF">
        <w:rPr>
          <w:sz w:val="28"/>
          <w:szCs w:val="28"/>
        </w:rPr>
        <w:br/>
        <w:t>so this makes sure both features have mean = 0 and std = 1.</w:t>
      </w:r>
    </w:p>
    <w:p w14:paraId="680BE675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371D651C">
          <v:rect id="_x0000_i1390" style="width:0;height:1.5pt" o:hrstd="t" o:hr="t" fillcolor="#a0a0a0" stroked="f"/>
        </w:pict>
      </w:r>
    </w:p>
    <w:p w14:paraId="2B94FAC2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6. Train an SVM model</w:t>
      </w:r>
    </w:p>
    <w:p w14:paraId="0D64BFAB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svm_classifier</w:t>
      </w:r>
      <w:proofErr w:type="spellEnd"/>
      <w:r w:rsidRPr="007126AF">
        <w:rPr>
          <w:sz w:val="28"/>
          <w:szCs w:val="28"/>
        </w:rPr>
        <w:t xml:space="preserve"> = SVC(kernel='linear', C=1.0, </w:t>
      </w:r>
      <w:proofErr w:type="spellStart"/>
      <w:r w:rsidRPr="007126AF">
        <w:rPr>
          <w:sz w:val="28"/>
          <w:szCs w:val="28"/>
        </w:rPr>
        <w:t>random_state</w:t>
      </w:r>
      <w:proofErr w:type="spellEnd"/>
      <w:r w:rsidRPr="007126AF">
        <w:rPr>
          <w:sz w:val="28"/>
          <w:szCs w:val="28"/>
        </w:rPr>
        <w:t>=42)</w:t>
      </w:r>
    </w:p>
    <w:p w14:paraId="6D19B8C4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svm_classifier.fit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X_train_scaled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y_train</w:t>
      </w:r>
      <w:proofErr w:type="spellEnd"/>
      <w:r w:rsidRPr="007126AF">
        <w:rPr>
          <w:sz w:val="28"/>
          <w:szCs w:val="28"/>
        </w:rPr>
        <w:t>)</w:t>
      </w:r>
    </w:p>
    <w:p w14:paraId="0ED23982" w14:textId="77777777" w:rsidR="007126AF" w:rsidRPr="007126AF" w:rsidRDefault="007126AF" w:rsidP="007126AF">
      <w:pPr>
        <w:numPr>
          <w:ilvl w:val="0"/>
          <w:numId w:val="9"/>
        </w:numPr>
        <w:rPr>
          <w:sz w:val="28"/>
          <w:szCs w:val="28"/>
        </w:rPr>
      </w:pPr>
      <w:r w:rsidRPr="007126AF">
        <w:rPr>
          <w:sz w:val="28"/>
          <w:szCs w:val="28"/>
        </w:rPr>
        <w:t>SVC = Support Vector Classifier</w:t>
      </w:r>
    </w:p>
    <w:p w14:paraId="31F4DEE8" w14:textId="77777777" w:rsidR="007126AF" w:rsidRPr="007126AF" w:rsidRDefault="007126AF" w:rsidP="007126AF">
      <w:pPr>
        <w:numPr>
          <w:ilvl w:val="0"/>
          <w:numId w:val="9"/>
        </w:numPr>
        <w:rPr>
          <w:sz w:val="28"/>
          <w:szCs w:val="28"/>
        </w:rPr>
      </w:pPr>
      <w:r w:rsidRPr="007126AF">
        <w:rPr>
          <w:sz w:val="28"/>
          <w:szCs w:val="28"/>
        </w:rPr>
        <w:t xml:space="preserve">kernel='linear' → tells it to draw a </w:t>
      </w:r>
      <w:r w:rsidRPr="007126AF">
        <w:rPr>
          <w:b/>
          <w:bCs/>
          <w:sz w:val="28"/>
          <w:szCs w:val="28"/>
        </w:rPr>
        <w:t>straight line</w:t>
      </w:r>
      <w:r w:rsidRPr="007126AF">
        <w:rPr>
          <w:sz w:val="28"/>
          <w:szCs w:val="28"/>
        </w:rPr>
        <w:t xml:space="preserve"> between classes</w:t>
      </w:r>
    </w:p>
    <w:p w14:paraId="1A184A58" w14:textId="77777777" w:rsidR="007126AF" w:rsidRPr="007126AF" w:rsidRDefault="007126AF" w:rsidP="007126AF">
      <w:pPr>
        <w:numPr>
          <w:ilvl w:val="0"/>
          <w:numId w:val="9"/>
        </w:numPr>
        <w:rPr>
          <w:sz w:val="28"/>
          <w:szCs w:val="28"/>
        </w:rPr>
      </w:pPr>
      <w:r w:rsidRPr="007126AF">
        <w:rPr>
          <w:sz w:val="28"/>
          <w:szCs w:val="28"/>
        </w:rPr>
        <w:t>C=1.0 → controls how strict the boundary is (higher C = less flexible)</w:t>
      </w:r>
    </w:p>
    <w:p w14:paraId="30E8C033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This line finds the </w:t>
      </w:r>
      <w:r w:rsidRPr="007126AF">
        <w:rPr>
          <w:b/>
          <w:bCs/>
          <w:sz w:val="28"/>
          <w:szCs w:val="28"/>
        </w:rPr>
        <w:t>best straight boundary</w:t>
      </w:r>
      <w:r w:rsidRPr="007126AF">
        <w:rPr>
          <w:sz w:val="28"/>
          <w:szCs w:val="28"/>
        </w:rPr>
        <w:t xml:space="preserve"> that separates malignant and benign cells.</w:t>
      </w:r>
    </w:p>
    <w:p w14:paraId="6C224123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7DBCC626">
          <v:rect id="_x0000_i1391" style="width:0;height:1.5pt" o:hrstd="t" o:hr="t" fillcolor="#a0a0a0" stroked="f"/>
        </w:pict>
      </w:r>
    </w:p>
    <w:p w14:paraId="7929C908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7. Test it</w:t>
      </w:r>
    </w:p>
    <w:p w14:paraId="531238B5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y_pred</w:t>
      </w:r>
      <w:proofErr w:type="spellEnd"/>
      <w:r w:rsidRPr="007126AF">
        <w:rPr>
          <w:sz w:val="28"/>
          <w:szCs w:val="28"/>
        </w:rPr>
        <w:t xml:space="preserve"> = </w:t>
      </w:r>
      <w:proofErr w:type="spellStart"/>
      <w:r w:rsidRPr="007126AF">
        <w:rPr>
          <w:sz w:val="28"/>
          <w:szCs w:val="28"/>
        </w:rPr>
        <w:t>svm_classifier.predict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X_test_scaled</w:t>
      </w:r>
      <w:proofErr w:type="spellEnd"/>
      <w:r w:rsidRPr="007126AF">
        <w:rPr>
          <w:sz w:val="28"/>
          <w:szCs w:val="28"/>
        </w:rPr>
        <w:t>)</w:t>
      </w:r>
    </w:p>
    <w:p w14:paraId="7D165AE1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Predicts cancer types on the unseen test data.</w:t>
      </w:r>
    </w:p>
    <w:p w14:paraId="5DA975DA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lastRenderedPageBreak/>
        <w:pict w14:anchorId="4E0A9DFC">
          <v:rect id="_x0000_i1392" style="width:0;height:1.5pt" o:hrstd="t" o:hr="t" fillcolor="#a0a0a0" stroked="f"/>
        </w:pict>
      </w:r>
    </w:p>
    <w:p w14:paraId="491B1FCF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8. Check accuracy</w:t>
      </w:r>
    </w:p>
    <w:p w14:paraId="30A02C74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print(</w:t>
      </w:r>
      <w:proofErr w:type="spellStart"/>
      <w:r w:rsidRPr="007126AF">
        <w:rPr>
          <w:sz w:val="28"/>
          <w:szCs w:val="28"/>
        </w:rPr>
        <w:t>f"Accuracy</w:t>
      </w:r>
      <w:proofErr w:type="spellEnd"/>
      <w:r w:rsidRPr="007126AF">
        <w:rPr>
          <w:sz w:val="28"/>
          <w:szCs w:val="28"/>
        </w:rPr>
        <w:t>: {</w:t>
      </w:r>
      <w:proofErr w:type="spellStart"/>
      <w:r w:rsidRPr="007126AF">
        <w:rPr>
          <w:sz w:val="28"/>
          <w:szCs w:val="28"/>
        </w:rPr>
        <w:t>accuracy_score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y_test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y_pred</w:t>
      </w:r>
      <w:proofErr w:type="spellEnd"/>
      <w:r w:rsidRPr="007126AF">
        <w:rPr>
          <w:sz w:val="28"/>
          <w:szCs w:val="28"/>
        </w:rPr>
        <w:t>):.2f}")</w:t>
      </w:r>
    </w:p>
    <w:p w14:paraId="0BD63955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print(</w:t>
      </w:r>
      <w:proofErr w:type="spellStart"/>
      <w:r w:rsidRPr="007126AF">
        <w:rPr>
          <w:sz w:val="28"/>
          <w:szCs w:val="28"/>
        </w:rPr>
        <w:t>classification_report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y_test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y_pred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target_names</w:t>
      </w:r>
      <w:proofErr w:type="spellEnd"/>
      <w:r w:rsidRPr="007126AF">
        <w:rPr>
          <w:sz w:val="28"/>
          <w:szCs w:val="28"/>
        </w:rPr>
        <w:t>=</w:t>
      </w:r>
      <w:proofErr w:type="spellStart"/>
      <w:r w:rsidRPr="007126AF">
        <w:rPr>
          <w:sz w:val="28"/>
          <w:szCs w:val="28"/>
        </w:rPr>
        <w:t>data.target_names</w:t>
      </w:r>
      <w:proofErr w:type="spellEnd"/>
      <w:r w:rsidRPr="007126AF">
        <w:rPr>
          <w:sz w:val="28"/>
          <w:szCs w:val="28"/>
        </w:rPr>
        <w:t>))</w:t>
      </w:r>
    </w:p>
    <w:p w14:paraId="34622787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>Prints:</w:t>
      </w:r>
    </w:p>
    <w:p w14:paraId="349341FB" w14:textId="77777777" w:rsidR="007126AF" w:rsidRPr="007126AF" w:rsidRDefault="007126AF" w:rsidP="007126AF">
      <w:pPr>
        <w:numPr>
          <w:ilvl w:val="0"/>
          <w:numId w:val="10"/>
        </w:numPr>
        <w:rPr>
          <w:sz w:val="28"/>
          <w:szCs w:val="28"/>
        </w:rPr>
      </w:pPr>
      <w:r w:rsidRPr="007126AF">
        <w:rPr>
          <w:sz w:val="28"/>
          <w:szCs w:val="28"/>
        </w:rPr>
        <w:t xml:space="preserve">Overall </w:t>
      </w:r>
      <w:r w:rsidRPr="007126AF">
        <w:rPr>
          <w:b/>
          <w:bCs/>
          <w:sz w:val="28"/>
          <w:szCs w:val="28"/>
        </w:rPr>
        <w:t>accuracy</w:t>
      </w:r>
    </w:p>
    <w:p w14:paraId="10570F28" w14:textId="77777777" w:rsidR="007126AF" w:rsidRPr="007126AF" w:rsidRDefault="007126AF" w:rsidP="007126AF">
      <w:pPr>
        <w:numPr>
          <w:ilvl w:val="0"/>
          <w:numId w:val="10"/>
        </w:numPr>
        <w:rPr>
          <w:sz w:val="28"/>
          <w:szCs w:val="28"/>
        </w:rPr>
      </w:pPr>
      <w:r w:rsidRPr="007126AF">
        <w:rPr>
          <w:sz w:val="28"/>
          <w:szCs w:val="28"/>
        </w:rPr>
        <w:t>Detailed report (precision, recall, f1-score for each class)</w:t>
      </w:r>
    </w:p>
    <w:p w14:paraId="76ED2441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085BA1E5">
          <v:rect id="_x0000_i1393" style="width:0;height:1.5pt" o:hrstd="t" o:hr="t" fillcolor="#a0a0a0" stroked="f"/>
        </w:pict>
      </w:r>
    </w:p>
    <w:p w14:paraId="0294D0B2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9. Plotting the Decision Boundary</w:t>
      </w:r>
    </w:p>
    <w:p w14:paraId="2216F28A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Here’s where the visual magic happens </w:t>
      </w:r>
      <w:r w:rsidRPr="007126AF">
        <w:rPr>
          <w:rFonts w:ascii="Segoe UI Emoji" w:hAnsi="Segoe UI Emoji" w:cs="Segoe UI Emoji"/>
          <w:sz w:val="28"/>
          <w:szCs w:val="28"/>
        </w:rPr>
        <w:t>👇</w:t>
      </w:r>
    </w:p>
    <w:p w14:paraId="6563629D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def </w:t>
      </w:r>
      <w:proofErr w:type="spellStart"/>
      <w:r w:rsidRPr="007126AF">
        <w:rPr>
          <w:sz w:val="28"/>
          <w:szCs w:val="28"/>
        </w:rPr>
        <w:t>plot_decision_boundary</w:t>
      </w:r>
      <w:proofErr w:type="spellEnd"/>
      <w:r w:rsidRPr="007126AF">
        <w:rPr>
          <w:sz w:val="28"/>
          <w:szCs w:val="28"/>
        </w:rPr>
        <w:t>(X, y, model, scaler):</w:t>
      </w:r>
    </w:p>
    <w:p w14:paraId="30CB00A5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h = 0.02</w:t>
      </w:r>
    </w:p>
    <w:p w14:paraId="76E48B16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x_min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x_max</w:t>
      </w:r>
      <w:proofErr w:type="spellEnd"/>
      <w:r w:rsidRPr="007126AF">
        <w:rPr>
          <w:sz w:val="28"/>
          <w:szCs w:val="28"/>
        </w:rPr>
        <w:t xml:space="preserve"> = X</w:t>
      </w:r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0].min() - 1, X</w:t>
      </w:r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0].max() + 1</w:t>
      </w:r>
    </w:p>
    <w:p w14:paraId="38B8C055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y_min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y_max</w:t>
      </w:r>
      <w:proofErr w:type="spellEnd"/>
      <w:r w:rsidRPr="007126AF">
        <w:rPr>
          <w:sz w:val="28"/>
          <w:szCs w:val="28"/>
        </w:rPr>
        <w:t xml:space="preserve"> = X</w:t>
      </w:r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1].min() - 1, X</w:t>
      </w:r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1].max() + 1</w:t>
      </w:r>
    </w:p>
    <w:p w14:paraId="22B741BD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xx, </w:t>
      </w:r>
      <w:proofErr w:type="spellStart"/>
      <w:r w:rsidRPr="007126AF">
        <w:rPr>
          <w:sz w:val="28"/>
          <w:szCs w:val="28"/>
        </w:rPr>
        <w:t>yy</w:t>
      </w:r>
      <w:proofErr w:type="spellEnd"/>
      <w:r w:rsidRPr="007126AF">
        <w:rPr>
          <w:sz w:val="28"/>
          <w:szCs w:val="28"/>
        </w:rPr>
        <w:t xml:space="preserve"> = </w:t>
      </w:r>
      <w:proofErr w:type="spellStart"/>
      <w:r w:rsidRPr="007126AF">
        <w:rPr>
          <w:sz w:val="28"/>
          <w:szCs w:val="28"/>
        </w:rPr>
        <w:t>np.meshgrid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np.arange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x_min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x_max</w:t>
      </w:r>
      <w:proofErr w:type="spellEnd"/>
      <w:r w:rsidRPr="007126AF">
        <w:rPr>
          <w:sz w:val="28"/>
          <w:szCs w:val="28"/>
        </w:rPr>
        <w:t>, h),</w:t>
      </w:r>
    </w:p>
    <w:p w14:paraId="6B61C6B9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                     </w:t>
      </w:r>
      <w:proofErr w:type="spellStart"/>
      <w:r w:rsidRPr="007126AF">
        <w:rPr>
          <w:sz w:val="28"/>
          <w:szCs w:val="28"/>
        </w:rPr>
        <w:t>np.arange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y_min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y_max</w:t>
      </w:r>
      <w:proofErr w:type="spellEnd"/>
      <w:r w:rsidRPr="007126AF">
        <w:rPr>
          <w:sz w:val="28"/>
          <w:szCs w:val="28"/>
        </w:rPr>
        <w:t>, h))</w:t>
      </w:r>
    </w:p>
    <w:p w14:paraId="2111A9F6" w14:textId="77777777" w:rsidR="007126AF" w:rsidRPr="007126AF" w:rsidRDefault="007126AF" w:rsidP="00DF5FC2">
      <w:pPr>
        <w:spacing w:after="0"/>
        <w:rPr>
          <w:sz w:val="28"/>
          <w:szCs w:val="28"/>
        </w:rPr>
      </w:pPr>
    </w:p>
    <w:p w14:paraId="3DB1F47F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# Predict on every point of the grid</w:t>
      </w:r>
    </w:p>
    <w:p w14:paraId="6EFD7377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Z = </w:t>
      </w:r>
      <w:proofErr w:type="spellStart"/>
      <w:r w:rsidRPr="007126AF">
        <w:rPr>
          <w:sz w:val="28"/>
          <w:szCs w:val="28"/>
        </w:rPr>
        <w:t>model.predict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scaler.transform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np.c</w:t>
      </w:r>
      <w:proofErr w:type="spellEnd"/>
      <w:r w:rsidRPr="007126AF">
        <w:rPr>
          <w:sz w:val="28"/>
          <w:szCs w:val="28"/>
        </w:rPr>
        <w:t>_[</w:t>
      </w:r>
      <w:proofErr w:type="spellStart"/>
      <w:r w:rsidRPr="007126AF">
        <w:rPr>
          <w:sz w:val="28"/>
          <w:szCs w:val="28"/>
        </w:rPr>
        <w:t>xx.ravel</w:t>
      </w:r>
      <w:proofErr w:type="spellEnd"/>
      <w:r w:rsidRPr="007126AF">
        <w:rPr>
          <w:sz w:val="28"/>
          <w:szCs w:val="28"/>
        </w:rPr>
        <w:t xml:space="preserve">(), </w:t>
      </w:r>
      <w:proofErr w:type="spellStart"/>
      <w:r w:rsidRPr="007126AF">
        <w:rPr>
          <w:sz w:val="28"/>
          <w:szCs w:val="28"/>
        </w:rPr>
        <w:t>yy.ravel</w:t>
      </w:r>
      <w:proofErr w:type="spellEnd"/>
      <w:r w:rsidRPr="007126AF">
        <w:rPr>
          <w:sz w:val="28"/>
          <w:szCs w:val="28"/>
        </w:rPr>
        <w:t>()]))</w:t>
      </w:r>
    </w:p>
    <w:p w14:paraId="0C439970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Z = </w:t>
      </w:r>
      <w:proofErr w:type="spellStart"/>
      <w:r w:rsidRPr="007126AF">
        <w:rPr>
          <w:sz w:val="28"/>
          <w:szCs w:val="28"/>
        </w:rPr>
        <w:t>Z.reshape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xx.shape</w:t>
      </w:r>
      <w:proofErr w:type="spellEnd"/>
      <w:r w:rsidRPr="007126AF">
        <w:rPr>
          <w:sz w:val="28"/>
          <w:szCs w:val="28"/>
        </w:rPr>
        <w:t>)</w:t>
      </w:r>
    </w:p>
    <w:p w14:paraId="1862253F" w14:textId="77777777" w:rsidR="007126AF" w:rsidRPr="007126AF" w:rsidRDefault="007126AF" w:rsidP="00DF5FC2">
      <w:pPr>
        <w:spacing w:after="0"/>
        <w:rPr>
          <w:sz w:val="28"/>
          <w:szCs w:val="28"/>
        </w:rPr>
      </w:pPr>
    </w:p>
    <w:p w14:paraId="083BA746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# Draw the boundary</w:t>
      </w:r>
    </w:p>
    <w:p w14:paraId="738CE38C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plt.contourf</w:t>
      </w:r>
      <w:proofErr w:type="spellEnd"/>
      <w:r w:rsidRPr="007126AF">
        <w:rPr>
          <w:sz w:val="28"/>
          <w:szCs w:val="28"/>
        </w:rPr>
        <w:t xml:space="preserve">(xx, </w:t>
      </w:r>
      <w:proofErr w:type="spellStart"/>
      <w:r w:rsidRPr="007126AF">
        <w:rPr>
          <w:sz w:val="28"/>
          <w:szCs w:val="28"/>
        </w:rPr>
        <w:t>yy</w:t>
      </w:r>
      <w:proofErr w:type="spellEnd"/>
      <w:r w:rsidRPr="007126AF">
        <w:rPr>
          <w:sz w:val="28"/>
          <w:szCs w:val="28"/>
        </w:rPr>
        <w:t xml:space="preserve">, Z, </w:t>
      </w:r>
      <w:proofErr w:type="spellStart"/>
      <w:r w:rsidRPr="007126AF">
        <w:rPr>
          <w:sz w:val="28"/>
          <w:szCs w:val="28"/>
        </w:rPr>
        <w:t>cmap</w:t>
      </w:r>
      <w:proofErr w:type="spellEnd"/>
      <w:r w:rsidRPr="007126AF">
        <w:rPr>
          <w:sz w:val="28"/>
          <w:szCs w:val="28"/>
        </w:rPr>
        <w:t>=</w:t>
      </w:r>
      <w:proofErr w:type="spellStart"/>
      <w:r w:rsidRPr="007126AF">
        <w:rPr>
          <w:sz w:val="28"/>
          <w:szCs w:val="28"/>
        </w:rPr>
        <w:t>plt.cm.coolwarm</w:t>
      </w:r>
      <w:proofErr w:type="spellEnd"/>
      <w:r w:rsidRPr="007126AF">
        <w:rPr>
          <w:sz w:val="28"/>
          <w:szCs w:val="28"/>
        </w:rPr>
        <w:t>, alpha=0.3)</w:t>
      </w:r>
    </w:p>
    <w:p w14:paraId="7F0257C2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plt.scatter</w:t>
      </w:r>
      <w:proofErr w:type="spellEnd"/>
      <w:r w:rsidRPr="007126AF">
        <w:rPr>
          <w:sz w:val="28"/>
          <w:szCs w:val="28"/>
        </w:rPr>
        <w:t>(X</w:t>
      </w:r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0], X</w:t>
      </w:r>
      <w:proofErr w:type="gramStart"/>
      <w:r w:rsidRPr="007126AF">
        <w:rPr>
          <w:sz w:val="28"/>
          <w:szCs w:val="28"/>
        </w:rPr>
        <w:t>[:,</w:t>
      </w:r>
      <w:proofErr w:type="gramEnd"/>
      <w:r w:rsidRPr="007126AF">
        <w:rPr>
          <w:sz w:val="28"/>
          <w:szCs w:val="28"/>
        </w:rPr>
        <w:t xml:space="preserve"> 1], c=y, </w:t>
      </w:r>
      <w:proofErr w:type="spellStart"/>
      <w:r w:rsidRPr="007126AF">
        <w:rPr>
          <w:sz w:val="28"/>
          <w:szCs w:val="28"/>
        </w:rPr>
        <w:t>cmap</w:t>
      </w:r>
      <w:proofErr w:type="spellEnd"/>
      <w:r w:rsidRPr="007126AF">
        <w:rPr>
          <w:sz w:val="28"/>
          <w:szCs w:val="28"/>
        </w:rPr>
        <w:t>=</w:t>
      </w:r>
      <w:proofErr w:type="spellStart"/>
      <w:r w:rsidRPr="007126AF">
        <w:rPr>
          <w:sz w:val="28"/>
          <w:szCs w:val="28"/>
        </w:rPr>
        <w:t>plt.cm.coolwarm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edgecolors</w:t>
      </w:r>
      <w:proofErr w:type="spellEnd"/>
      <w:r w:rsidRPr="007126AF">
        <w:rPr>
          <w:sz w:val="28"/>
          <w:szCs w:val="28"/>
        </w:rPr>
        <w:t>='k')</w:t>
      </w:r>
    </w:p>
    <w:p w14:paraId="17EDAEE1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plt.xlabel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data.feature_names</w:t>
      </w:r>
      <w:proofErr w:type="spellEnd"/>
      <w:r w:rsidRPr="007126AF">
        <w:rPr>
          <w:sz w:val="28"/>
          <w:szCs w:val="28"/>
        </w:rPr>
        <w:t>[0])</w:t>
      </w:r>
    </w:p>
    <w:p w14:paraId="145ABBE4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plt.ylabel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data.feature_names</w:t>
      </w:r>
      <w:proofErr w:type="spellEnd"/>
      <w:r w:rsidRPr="007126AF">
        <w:rPr>
          <w:sz w:val="28"/>
          <w:szCs w:val="28"/>
        </w:rPr>
        <w:t>[1])</w:t>
      </w:r>
    </w:p>
    <w:p w14:paraId="77E6DE9C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plt.title</w:t>
      </w:r>
      <w:proofErr w:type="spellEnd"/>
      <w:r w:rsidRPr="007126AF">
        <w:rPr>
          <w:sz w:val="28"/>
          <w:szCs w:val="28"/>
        </w:rPr>
        <w:t>('SVM Decision Boundary')</w:t>
      </w:r>
    </w:p>
    <w:p w14:paraId="6EF6FD22" w14:textId="77777777" w:rsidR="007126AF" w:rsidRPr="007126AF" w:rsidRDefault="007126AF" w:rsidP="00DF5FC2">
      <w:pPr>
        <w:spacing w:after="0"/>
        <w:rPr>
          <w:sz w:val="28"/>
          <w:szCs w:val="28"/>
        </w:rPr>
      </w:pPr>
      <w:r w:rsidRPr="007126AF">
        <w:rPr>
          <w:sz w:val="28"/>
          <w:szCs w:val="28"/>
        </w:rPr>
        <w:t xml:space="preserve">    </w:t>
      </w:r>
      <w:proofErr w:type="spellStart"/>
      <w:r w:rsidRPr="007126AF">
        <w:rPr>
          <w:sz w:val="28"/>
          <w:szCs w:val="28"/>
        </w:rPr>
        <w:t>plt.show</w:t>
      </w:r>
      <w:proofErr w:type="spellEnd"/>
      <w:r w:rsidRPr="007126AF">
        <w:rPr>
          <w:sz w:val="28"/>
          <w:szCs w:val="28"/>
        </w:rPr>
        <w:t>()</w:t>
      </w:r>
    </w:p>
    <w:p w14:paraId="1459E1F0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rFonts w:ascii="Segoe UI Emoji" w:hAnsi="Segoe UI Emoji" w:cs="Segoe UI Emoji"/>
          <w:sz w:val="28"/>
          <w:szCs w:val="28"/>
        </w:rPr>
        <w:t>🧠</w:t>
      </w:r>
      <w:r w:rsidRPr="007126AF">
        <w:rPr>
          <w:sz w:val="28"/>
          <w:szCs w:val="28"/>
        </w:rPr>
        <w:t xml:space="preserve"> Think of it like this:</w:t>
      </w:r>
    </w:p>
    <w:p w14:paraId="573D6CE8" w14:textId="77777777" w:rsidR="007126AF" w:rsidRPr="007126AF" w:rsidRDefault="007126AF" w:rsidP="007126AF">
      <w:pPr>
        <w:numPr>
          <w:ilvl w:val="0"/>
          <w:numId w:val="11"/>
        </w:numPr>
        <w:rPr>
          <w:sz w:val="28"/>
          <w:szCs w:val="28"/>
        </w:rPr>
      </w:pPr>
      <w:r w:rsidRPr="007126AF">
        <w:rPr>
          <w:sz w:val="28"/>
          <w:szCs w:val="28"/>
        </w:rPr>
        <w:t xml:space="preserve">We create a </w:t>
      </w:r>
      <w:r w:rsidRPr="007126AF">
        <w:rPr>
          <w:b/>
          <w:bCs/>
          <w:sz w:val="28"/>
          <w:szCs w:val="28"/>
        </w:rPr>
        <w:t>grid</w:t>
      </w:r>
      <w:r w:rsidRPr="007126AF">
        <w:rPr>
          <w:sz w:val="28"/>
          <w:szCs w:val="28"/>
        </w:rPr>
        <w:t xml:space="preserve"> of (x, y) points covering the entire space.</w:t>
      </w:r>
    </w:p>
    <w:p w14:paraId="6A87ED60" w14:textId="77777777" w:rsidR="007126AF" w:rsidRPr="007126AF" w:rsidRDefault="007126AF" w:rsidP="007126AF">
      <w:pPr>
        <w:numPr>
          <w:ilvl w:val="0"/>
          <w:numId w:val="11"/>
        </w:numPr>
        <w:rPr>
          <w:sz w:val="28"/>
          <w:szCs w:val="28"/>
        </w:rPr>
      </w:pPr>
      <w:r w:rsidRPr="007126AF">
        <w:rPr>
          <w:sz w:val="28"/>
          <w:szCs w:val="28"/>
        </w:rPr>
        <w:t xml:space="preserve">The model </w:t>
      </w:r>
      <w:r w:rsidRPr="007126AF">
        <w:rPr>
          <w:b/>
          <w:bCs/>
          <w:sz w:val="28"/>
          <w:szCs w:val="28"/>
        </w:rPr>
        <w:t>predicts the class</w:t>
      </w:r>
      <w:r w:rsidRPr="007126AF">
        <w:rPr>
          <w:sz w:val="28"/>
          <w:szCs w:val="28"/>
        </w:rPr>
        <w:t xml:space="preserve"> for each point.</w:t>
      </w:r>
    </w:p>
    <w:p w14:paraId="7BAA67B2" w14:textId="77777777" w:rsidR="007126AF" w:rsidRPr="007126AF" w:rsidRDefault="007126AF" w:rsidP="007126AF">
      <w:pPr>
        <w:numPr>
          <w:ilvl w:val="0"/>
          <w:numId w:val="11"/>
        </w:numPr>
        <w:rPr>
          <w:sz w:val="28"/>
          <w:szCs w:val="28"/>
        </w:rPr>
      </w:pPr>
      <w:r w:rsidRPr="007126AF">
        <w:rPr>
          <w:sz w:val="28"/>
          <w:szCs w:val="28"/>
        </w:rPr>
        <w:t xml:space="preserve">Then we </w:t>
      </w:r>
      <w:proofErr w:type="spellStart"/>
      <w:r w:rsidRPr="007126AF">
        <w:rPr>
          <w:b/>
          <w:bCs/>
          <w:sz w:val="28"/>
          <w:szCs w:val="28"/>
        </w:rPr>
        <w:t>color</w:t>
      </w:r>
      <w:proofErr w:type="spellEnd"/>
      <w:r w:rsidRPr="007126AF">
        <w:rPr>
          <w:b/>
          <w:bCs/>
          <w:sz w:val="28"/>
          <w:szCs w:val="28"/>
        </w:rPr>
        <w:t xml:space="preserve"> the regions</w:t>
      </w:r>
      <w:r w:rsidRPr="007126AF">
        <w:rPr>
          <w:sz w:val="28"/>
          <w:szCs w:val="28"/>
        </w:rPr>
        <w:t xml:space="preserve"> depending on which class they belong to.</w:t>
      </w:r>
    </w:p>
    <w:p w14:paraId="5359001D" w14:textId="77777777" w:rsidR="007126AF" w:rsidRPr="007126AF" w:rsidRDefault="007126AF" w:rsidP="007126AF">
      <w:pPr>
        <w:numPr>
          <w:ilvl w:val="0"/>
          <w:numId w:val="11"/>
        </w:numPr>
        <w:rPr>
          <w:sz w:val="28"/>
          <w:szCs w:val="28"/>
        </w:rPr>
      </w:pPr>
      <w:r w:rsidRPr="007126AF">
        <w:rPr>
          <w:sz w:val="28"/>
          <w:szCs w:val="28"/>
        </w:rPr>
        <w:lastRenderedPageBreak/>
        <w:t>The black line (the boundary) shows where the classifier changes its mind —</w:t>
      </w:r>
      <w:r w:rsidRPr="007126AF">
        <w:rPr>
          <w:sz w:val="28"/>
          <w:szCs w:val="28"/>
        </w:rPr>
        <w:br/>
        <w:t xml:space="preserve">i.e. </w:t>
      </w:r>
      <w:r w:rsidRPr="007126AF">
        <w:rPr>
          <w:i/>
          <w:iCs/>
          <w:sz w:val="28"/>
          <w:szCs w:val="28"/>
        </w:rPr>
        <w:t>the line separating malignant vs benign.</w:t>
      </w:r>
    </w:p>
    <w:p w14:paraId="18663A78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3E5E7D66">
          <v:rect id="_x0000_i1394" style="width:0;height:1.5pt" o:hrstd="t" o:hr="t" fillcolor="#a0a0a0" stroked="f"/>
        </w:pict>
      </w:r>
    </w:p>
    <w:p w14:paraId="24DDD095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b/>
          <w:bCs/>
          <w:sz w:val="28"/>
          <w:szCs w:val="28"/>
        </w:rPr>
        <w:t>10. Plot the result</w:t>
      </w:r>
    </w:p>
    <w:p w14:paraId="6C97A670" w14:textId="77777777" w:rsidR="007126AF" w:rsidRPr="007126AF" w:rsidRDefault="007126AF" w:rsidP="007126AF">
      <w:pPr>
        <w:rPr>
          <w:sz w:val="28"/>
          <w:szCs w:val="28"/>
        </w:rPr>
      </w:pPr>
      <w:proofErr w:type="spellStart"/>
      <w:r w:rsidRPr="007126AF">
        <w:rPr>
          <w:sz w:val="28"/>
          <w:szCs w:val="28"/>
        </w:rPr>
        <w:t>plot_decision_boundary</w:t>
      </w:r>
      <w:proofErr w:type="spellEnd"/>
      <w:r w:rsidRPr="007126AF">
        <w:rPr>
          <w:sz w:val="28"/>
          <w:szCs w:val="28"/>
        </w:rPr>
        <w:t>(</w:t>
      </w:r>
      <w:proofErr w:type="spellStart"/>
      <w:r w:rsidRPr="007126AF">
        <w:rPr>
          <w:sz w:val="28"/>
          <w:szCs w:val="28"/>
        </w:rPr>
        <w:t>X_train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y_train</w:t>
      </w:r>
      <w:proofErr w:type="spellEnd"/>
      <w:r w:rsidRPr="007126AF">
        <w:rPr>
          <w:sz w:val="28"/>
          <w:szCs w:val="28"/>
        </w:rPr>
        <w:t xml:space="preserve">, </w:t>
      </w:r>
      <w:proofErr w:type="spellStart"/>
      <w:r w:rsidRPr="007126AF">
        <w:rPr>
          <w:sz w:val="28"/>
          <w:szCs w:val="28"/>
        </w:rPr>
        <w:t>svm_classifier</w:t>
      </w:r>
      <w:proofErr w:type="spellEnd"/>
      <w:r w:rsidRPr="007126AF">
        <w:rPr>
          <w:sz w:val="28"/>
          <w:szCs w:val="28"/>
        </w:rPr>
        <w:t>, scaler)</w:t>
      </w:r>
    </w:p>
    <w:p w14:paraId="10D90D61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t xml:space="preserve">Boom </w:t>
      </w:r>
      <w:r w:rsidRPr="007126AF">
        <w:rPr>
          <w:rFonts w:ascii="Segoe UI Emoji" w:hAnsi="Segoe UI Emoji" w:cs="Segoe UI Emoji"/>
          <w:sz w:val="28"/>
          <w:szCs w:val="28"/>
        </w:rPr>
        <w:t>💥</w:t>
      </w:r>
      <w:r w:rsidRPr="007126AF">
        <w:rPr>
          <w:sz w:val="28"/>
          <w:szCs w:val="28"/>
        </w:rPr>
        <w:t xml:space="preserve"> — you get a pretty </w:t>
      </w:r>
      <w:proofErr w:type="spellStart"/>
      <w:r w:rsidRPr="007126AF">
        <w:rPr>
          <w:sz w:val="28"/>
          <w:szCs w:val="28"/>
        </w:rPr>
        <w:t>color</w:t>
      </w:r>
      <w:proofErr w:type="spellEnd"/>
      <w:r w:rsidRPr="007126AF">
        <w:rPr>
          <w:sz w:val="28"/>
          <w:szCs w:val="28"/>
        </w:rPr>
        <w:t xml:space="preserve"> map showing:</w:t>
      </w:r>
    </w:p>
    <w:p w14:paraId="71E2EAEC" w14:textId="77777777" w:rsidR="007126AF" w:rsidRPr="007126AF" w:rsidRDefault="007126AF" w:rsidP="007126AF">
      <w:pPr>
        <w:numPr>
          <w:ilvl w:val="0"/>
          <w:numId w:val="12"/>
        </w:numPr>
        <w:rPr>
          <w:sz w:val="28"/>
          <w:szCs w:val="28"/>
        </w:rPr>
      </w:pPr>
      <w:r w:rsidRPr="007126AF">
        <w:rPr>
          <w:sz w:val="28"/>
          <w:szCs w:val="28"/>
        </w:rPr>
        <w:t>Pink/red region → one class (say malignant)</w:t>
      </w:r>
    </w:p>
    <w:p w14:paraId="295B51C7" w14:textId="77777777" w:rsidR="007126AF" w:rsidRPr="007126AF" w:rsidRDefault="007126AF" w:rsidP="007126AF">
      <w:pPr>
        <w:numPr>
          <w:ilvl w:val="0"/>
          <w:numId w:val="12"/>
        </w:numPr>
        <w:rPr>
          <w:sz w:val="28"/>
          <w:szCs w:val="28"/>
        </w:rPr>
      </w:pPr>
      <w:r w:rsidRPr="007126AF">
        <w:rPr>
          <w:sz w:val="28"/>
          <w:szCs w:val="28"/>
        </w:rPr>
        <w:t>Blue region → the other (benign)</w:t>
      </w:r>
    </w:p>
    <w:p w14:paraId="2F5D0474" w14:textId="77777777" w:rsidR="007126AF" w:rsidRPr="007126AF" w:rsidRDefault="007126AF" w:rsidP="007126AF">
      <w:pPr>
        <w:numPr>
          <w:ilvl w:val="0"/>
          <w:numId w:val="12"/>
        </w:numPr>
        <w:rPr>
          <w:sz w:val="28"/>
          <w:szCs w:val="28"/>
        </w:rPr>
      </w:pPr>
      <w:r w:rsidRPr="007126AF">
        <w:rPr>
          <w:sz w:val="28"/>
          <w:szCs w:val="28"/>
        </w:rPr>
        <w:t>Data points overlaid with a boundary line separating them.</w:t>
      </w:r>
    </w:p>
    <w:p w14:paraId="1E80A2B8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49FD762A">
          <v:rect id="_x0000_i1395" style="width:0;height:1.5pt" o:hrstd="t" o:hr="t" fillcolor="#a0a0a0" stroked="f"/>
        </w:pict>
      </w:r>
    </w:p>
    <w:p w14:paraId="47EF38BF" w14:textId="77777777" w:rsidR="007126AF" w:rsidRPr="007126AF" w:rsidRDefault="007126AF" w:rsidP="007126AF">
      <w:pPr>
        <w:rPr>
          <w:b/>
          <w:bCs/>
          <w:sz w:val="28"/>
          <w:szCs w:val="28"/>
        </w:rPr>
      </w:pPr>
      <w:r w:rsidRPr="007126A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126AF">
        <w:rPr>
          <w:b/>
          <w:bCs/>
          <w:sz w:val="28"/>
          <w:szCs w:val="28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7238"/>
      </w:tblGrid>
      <w:tr w:rsidR="007126AF" w:rsidRPr="007126AF" w14:paraId="3DDD0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0D14D" w14:textId="77777777" w:rsidR="007126AF" w:rsidRPr="007126AF" w:rsidRDefault="007126AF" w:rsidP="007126AF">
            <w:pPr>
              <w:rPr>
                <w:b/>
                <w:bCs/>
                <w:sz w:val="28"/>
                <w:szCs w:val="28"/>
              </w:rPr>
            </w:pPr>
            <w:r w:rsidRPr="007126AF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04A4F9E" w14:textId="77777777" w:rsidR="007126AF" w:rsidRPr="007126AF" w:rsidRDefault="007126AF" w:rsidP="007126AF">
            <w:pPr>
              <w:rPr>
                <w:b/>
                <w:bCs/>
                <w:sz w:val="28"/>
                <w:szCs w:val="28"/>
              </w:rPr>
            </w:pPr>
            <w:r w:rsidRPr="007126AF">
              <w:rPr>
                <w:b/>
                <w:bCs/>
                <w:sz w:val="28"/>
                <w:szCs w:val="28"/>
              </w:rPr>
              <w:t>What It Does</w:t>
            </w:r>
          </w:p>
        </w:tc>
      </w:tr>
      <w:tr w:rsidR="007126AF" w:rsidRPr="007126AF" w14:paraId="5D9E6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F1EF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6E5ACF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Loads breast cancer data</w:t>
            </w:r>
          </w:p>
        </w:tc>
      </w:tr>
      <w:tr w:rsidR="007126AF" w:rsidRPr="007126AF" w14:paraId="4E9FB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C213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BE1105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Takes only 2 features</w:t>
            </w:r>
          </w:p>
        </w:tc>
      </w:tr>
      <w:tr w:rsidR="007126AF" w:rsidRPr="007126AF" w14:paraId="09E00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E882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26A049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Splits into train/test</w:t>
            </w:r>
          </w:p>
        </w:tc>
      </w:tr>
      <w:tr w:rsidR="007126AF" w:rsidRPr="007126AF" w14:paraId="61B0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3584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780DA6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Scales the features</w:t>
            </w:r>
          </w:p>
        </w:tc>
      </w:tr>
      <w:tr w:rsidR="007126AF" w:rsidRPr="007126AF" w14:paraId="4501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F697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CDDF71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Trains a linear SVM</w:t>
            </w:r>
          </w:p>
        </w:tc>
      </w:tr>
      <w:tr w:rsidR="007126AF" w:rsidRPr="007126AF" w14:paraId="1E5D8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54CA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07B954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Tests and prints accuracy</w:t>
            </w:r>
          </w:p>
        </w:tc>
      </w:tr>
      <w:tr w:rsidR="007126AF" w:rsidRPr="007126AF" w14:paraId="05CD4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8F1E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503350" w14:textId="77777777" w:rsidR="007126AF" w:rsidRPr="007126AF" w:rsidRDefault="007126AF" w:rsidP="007126AF">
            <w:pPr>
              <w:rPr>
                <w:sz w:val="28"/>
                <w:szCs w:val="28"/>
              </w:rPr>
            </w:pPr>
            <w:r w:rsidRPr="007126AF">
              <w:rPr>
                <w:sz w:val="28"/>
                <w:szCs w:val="28"/>
              </w:rPr>
              <w:t>Plots decision boundary to show how well it separates the data</w:t>
            </w:r>
          </w:p>
        </w:tc>
      </w:tr>
    </w:tbl>
    <w:p w14:paraId="3022B4EA" w14:textId="77777777" w:rsidR="007126AF" w:rsidRPr="007126AF" w:rsidRDefault="007126AF" w:rsidP="007126AF">
      <w:pPr>
        <w:rPr>
          <w:sz w:val="28"/>
          <w:szCs w:val="28"/>
        </w:rPr>
      </w:pPr>
      <w:r w:rsidRPr="007126AF">
        <w:rPr>
          <w:sz w:val="28"/>
          <w:szCs w:val="28"/>
        </w:rPr>
        <w:pict w14:anchorId="1BAB075F">
          <v:rect id="_x0000_i1396" style="width:0;height:1.5pt" o:hrstd="t" o:hr="t" fillcolor="#a0a0a0" stroked="f"/>
        </w:pict>
      </w:r>
    </w:p>
    <w:p w14:paraId="767970A8" w14:textId="77777777" w:rsidR="00D30312" w:rsidRPr="007126AF" w:rsidRDefault="00D30312" w:rsidP="00D30312">
      <w:pPr>
        <w:jc w:val="center"/>
        <w:rPr>
          <w:sz w:val="28"/>
          <w:szCs w:val="28"/>
          <w:lang w:val="en-US"/>
        </w:rPr>
      </w:pPr>
    </w:p>
    <w:sectPr w:rsidR="00D30312" w:rsidRPr="007126AF" w:rsidSect="00D30312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486"/>
    <w:multiLevelType w:val="multilevel"/>
    <w:tmpl w:val="F3D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7786"/>
    <w:multiLevelType w:val="multilevel"/>
    <w:tmpl w:val="4BB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82CB8"/>
    <w:multiLevelType w:val="multilevel"/>
    <w:tmpl w:val="8A4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B3C0C"/>
    <w:multiLevelType w:val="multilevel"/>
    <w:tmpl w:val="BAD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C69AD"/>
    <w:multiLevelType w:val="multilevel"/>
    <w:tmpl w:val="BB8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3988"/>
    <w:multiLevelType w:val="multilevel"/>
    <w:tmpl w:val="9A0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63057"/>
    <w:multiLevelType w:val="multilevel"/>
    <w:tmpl w:val="83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44619"/>
    <w:multiLevelType w:val="multilevel"/>
    <w:tmpl w:val="C51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F248A"/>
    <w:multiLevelType w:val="multilevel"/>
    <w:tmpl w:val="136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D4B87"/>
    <w:multiLevelType w:val="multilevel"/>
    <w:tmpl w:val="807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079B8"/>
    <w:multiLevelType w:val="multilevel"/>
    <w:tmpl w:val="9B5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47A79"/>
    <w:multiLevelType w:val="multilevel"/>
    <w:tmpl w:val="AEC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272937">
    <w:abstractNumId w:val="3"/>
  </w:num>
  <w:num w:numId="2" w16cid:durableId="1935629854">
    <w:abstractNumId w:val="8"/>
  </w:num>
  <w:num w:numId="3" w16cid:durableId="761610499">
    <w:abstractNumId w:val="11"/>
  </w:num>
  <w:num w:numId="4" w16cid:durableId="1342733877">
    <w:abstractNumId w:val="6"/>
  </w:num>
  <w:num w:numId="5" w16cid:durableId="1861429755">
    <w:abstractNumId w:val="0"/>
  </w:num>
  <w:num w:numId="6" w16cid:durableId="2023312574">
    <w:abstractNumId w:val="2"/>
  </w:num>
  <w:num w:numId="7" w16cid:durableId="395468494">
    <w:abstractNumId w:val="9"/>
  </w:num>
  <w:num w:numId="8" w16cid:durableId="1705329570">
    <w:abstractNumId w:val="5"/>
  </w:num>
  <w:num w:numId="9" w16cid:durableId="645164618">
    <w:abstractNumId w:val="7"/>
  </w:num>
  <w:num w:numId="10" w16cid:durableId="1674409387">
    <w:abstractNumId w:val="4"/>
  </w:num>
  <w:num w:numId="11" w16cid:durableId="1601176605">
    <w:abstractNumId w:val="10"/>
  </w:num>
  <w:num w:numId="12" w16cid:durableId="208575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12"/>
    <w:rsid w:val="00112206"/>
    <w:rsid w:val="004B3E37"/>
    <w:rsid w:val="006E39F3"/>
    <w:rsid w:val="007126AF"/>
    <w:rsid w:val="00D030BF"/>
    <w:rsid w:val="00D30312"/>
    <w:rsid w:val="00DF5FC2"/>
    <w:rsid w:val="00FA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C8FB"/>
  <w15:chartTrackingRefBased/>
  <w15:docId w15:val="{E5E2040A-1E10-443D-BA4B-B25215BD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4</cp:revision>
  <dcterms:created xsi:type="dcterms:W3CDTF">2025-10-27T01:51:00Z</dcterms:created>
  <dcterms:modified xsi:type="dcterms:W3CDTF">2025-10-27T01:55:00Z</dcterms:modified>
</cp:coreProperties>
</file>