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6D1C0" w14:textId="58BDF7D4" w:rsidR="00112206" w:rsidRDefault="00EA68C8" w:rsidP="00EA68C8">
      <w:pPr>
        <w:jc w:val="center"/>
        <w:rPr>
          <w:b/>
          <w:bCs/>
          <w:sz w:val="48"/>
          <w:szCs w:val="48"/>
          <w:u w:val="thick"/>
          <w:lang w:val="en-US"/>
        </w:rPr>
      </w:pPr>
      <w:r w:rsidRPr="00EA68C8">
        <w:rPr>
          <w:b/>
          <w:bCs/>
          <w:sz w:val="48"/>
          <w:szCs w:val="48"/>
          <w:u w:val="thick"/>
          <w:lang w:val="en-US"/>
        </w:rPr>
        <w:t>FML UNIT 5</w:t>
      </w:r>
    </w:p>
    <w:p w14:paraId="5B150C06" w14:textId="77777777" w:rsidR="00A976BD" w:rsidRPr="00A976BD" w:rsidRDefault="00106E9C" w:rsidP="00A976BD">
      <w:pPr>
        <w:rPr>
          <w:sz w:val="28"/>
          <w:szCs w:val="28"/>
        </w:rPr>
      </w:pPr>
      <w:r>
        <w:rPr>
          <w:sz w:val="28"/>
          <w:szCs w:val="28"/>
        </w:rPr>
        <w:pict w14:anchorId="1E61B3C3">
          <v:rect id="_x0000_i1025" style="width:0;height:1.5pt" o:hralign="center" o:hrstd="t" o:hr="t" fillcolor="#a0a0a0" stroked="f"/>
        </w:pict>
      </w:r>
    </w:p>
    <w:p w14:paraId="517B3592" w14:textId="3C9924DC" w:rsidR="00A976BD" w:rsidRDefault="00A976BD" w:rsidP="00A976BD">
      <w:pPr>
        <w:rPr>
          <w:b/>
          <w:bCs/>
          <w:sz w:val="40"/>
          <w:szCs w:val="40"/>
        </w:rPr>
      </w:pPr>
      <w:r w:rsidRPr="00A976BD">
        <w:rPr>
          <w:b/>
          <w:bCs/>
          <w:sz w:val="40"/>
          <w:szCs w:val="40"/>
          <w:highlight w:val="yellow"/>
        </w:rPr>
        <w:t>Clustering in Machine Learning</w:t>
      </w:r>
    </w:p>
    <w:p w14:paraId="501404BA" w14:textId="21A559FD" w:rsidR="00EC1474" w:rsidRPr="00A976BD" w:rsidRDefault="00C644E7" w:rsidP="00C644E7">
      <w:pPr>
        <w:jc w:val="center"/>
        <w:rPr>
          <w:b/>
          <w:bCs/>
          <w:sz w:val="40"/>
          <w:szCs w:val="40"/>
        </w:rPr>
      </w:pPr>
      <w:r>
        <w:rPr>
          <w:noProof/>
        </w:rPr>
        <w:drawing>
          <wp:inline distT="0" distB="0" distL="0" distR="0" wp14:anchorId="0C89E156" wp14:editId="7FB3F1AA">
            <wp:extent cx="4213860" cy="2393581"/>
            <wp:effectExtent l="0" t="0" r="0" b="6985"/>
            <wp:docPr id="1852464974" name="Picture 1" descr="What is clustering? | Machine Learning | Google for Develop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What is clustering? | Machine Learning | Google for Developer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22408" cy="2398437"/>
                    </a:xfrm>
                    <a:prstGeom prst="rect">
                      <a:avLst/>
                    </a:prstGeom>
                    <a:noFill/>
                    <a:ln>
                      <a:noFill/>
                    </a:ln>
                  </pic:spPr>
                </pic:pic>
              </a:graphicData>
            </a:graphic>
          </wp:inline>
        </w:drawing>
      </w:r>
    </w:p>
    <w:p w14:paraId="7EC30863" w14:textId="77777777" w:rsidR="00A976BD" w:rsidRPr="00A976BD" w:rsidRDefault="00A976BD" w:rsidP="00A976BD">
      <w:pPr>
        <w:rPr>
          <w:b/>
          <w:bCs/>
          <w:sz w:val="28"/>
          <w:szCs w:val="28"/>
        </w:rPr>
      </w:pPr>
      <w:r w:rsidRPr="00A976BD">
        <w:rPr>
          <w:rFonts w:ascii="Segoe UI Emoji" w:hAnsi="Segoe UI Emoji" w:cs="Segoe UI Emoji"/>
          <w:b/>
          <w:bCs/>
          <w:sz w:val="28"/>
          <w:szCs w:val="28"/>
        </w:rPr>
        <w:t>🔹</w:t>
      </w:r>
      <w:r w:rsidRPr="00A976BD">
        <w:rPr>
          <w:b/>
          <w:bCs/>
          <w:sz w:val="28"/>
          <w:szCs w:val="28"/>
        </w:rPr>
        <w:t xml:space="preserve"> 1. Concept and Goal</w:t>
      </w:r>
    </w:p>
    <w:p w14:paraId="1B25C2D1" w14:textId="77777777" w:rsidR="00A976BD" w:rsidRPr="00A976BD" w:rsidRDefault="00A976BD" w:rsidP="00A976BD">
      <w:pPr>
        <w:numPr>
          <w:ilvl w:val="0"/>
          <w:numId w:val="1"/>
        </w:numPr>
        <w:rPr>
          <w:sz w:val="28"/>
          <w:szCs w:val="28"/>
        </w:rPr>
      </w:pPr>
      <w:r w:rsidRPr="00A976BD">
        <w:rPr>
          <w:b/>
          <w:bCs/>
          <w:sz w:val="28"/>
          <w:szCs w:val="28"/>
        </w:rPr>
        <w:t>Clustering</w:t>
      </w:r>
      <w:r w:rsidRPr="00A976BD">
        <w:rPr>
          <w:sz w:val="28"/>
          <w:szCs w:val="28"/>
        </w:rPr>
        <w:t xml:space="preserve"> is an </w:t>
      </w:r>
      <w:r w:rsidRPr="00A976BD">
        <w:rPr>
          <w:b/>
          <w:bCs/>
          <w:sz w:val="28"/>
          <w:szCs w:val="28"/>
        </w:rPr>
        <w:t>unsupervised learning</w:t>
      </w:r>
      <w:r w:rsidRPr="00A976BD">
        <w:rPr>
          <w:sz w:val="28"/>
          <w:szCs w:val="28"/>
        </w:rPr>
        <w:t xml:space="preserve"> method used to </w:t>
      </w:r>
      <w:r w:rsidRPr="00A976BD">
        <w:rPr>
          <w:b/>
          <w:bCs/>
          <w:sz w:val="28"/>
          <w:szCs w:val="28"/>
        </w:rPr>
        <w:t>group similar data points</w:t>
      </w:r>
      <w:r w:rsidRPr="00A976BD">
        <w:rPr>
          <w:sz w:val="28"/>
          <w:szCs w:val="28"/>
        </w:rPr>
        <w:t xml:space="preserve"> into clusters.</w:t>
      </w:r>
    </w:p>
    <w:p w14:paraId="12AF815A" w14:textId="77777777" w:rsidR="00A976BD" w:rsidRPr="00A976BD" w:rsidRDefault="00A976BD" w:rsidP="00A976BD">
      <w:pPr>
        <w:numPr>
          <w:ilvl w:val="0"/>
          <w:numId w:val="1"/>
        </w:numPr>
        <w:rPr>
          <w:sz w:val="28"/>
          <w:szCs w:val="28"/>
        </w:rPr>
      </w:pPr>
      <w:r w:rsidRPr="00A976BD">
        <w:rPr>
          <w:sz w:val="28"/>
          <w:szCs w:val="28"/>
        </w:rPr>
        <w:t xml:space="preserve">It does not use </w:t>
      </w:r>
      <w:proofErr w:type="spellStart"/>
      <w:r w:rsidRPr="00A976BD">
        <w:rPr>
          <w:sz w:val="28"/>
          <w:szCs w:val="28"/>
        </w:rPr>
        <w:t>labeled</w:t>
      </w:r>
      <w:proofErr w:type="spellEnd"/>
      <w:r w:rsidRPr="00A976BD">
        <w:rPr>
          <w:sz w:val="28"/>
          <w:szCs w:val="28"/>
        </w:rPr>
        <w:t xml:space="preserve"> data — the algorithm learns patterns and similarities </w:t>
      </w:r>
      <w:r w:rsidRPr="00A976BD">
        <w:rPr>
          <w:b/>
          <w:bCs/>
          <w:sz w:val="28"/>
          <w:szCs w:val="28"/>
        </w:rPr>
        <w:t>on its own</w:t>
      </w:r>
      <w:r w:rsidRPr="00A976BD">
        <w:rPr>
          <w:sz w:val="28"/>
          <w:szCs w:val="28"/>
        </w:rPr>
        <w:t>.</w:t>
      </w:r>
    </w:p>
    <w:p w14:paraId="720220B9" w14:textId="77777777" w:rsidR="00A976BD" w:rsidRPr="00A976BD" w:rsidRDefault="00A976BD" w:rsidP="00A976BD">
      <w:pPr>
        <w:numPr>
          <w:ilvl w:val="0"/>
          <w:numId w:val="1"/>
        </w:numPr>
        <w:rPr>
          <w:sz w:val="28"/>
          <w:szCs w:val="28"/>
        </w:rPr>
      </w:pPr>
      <w:r w:rsidRPr="00A976BD">
        <w:rPr>
          <w:sz w:val="28"/>
          <w:szCs w:val="28"/>
        </w:rPr>
        <w:t xml:space="preserve">The </w:t>
      </w:r>
      <w:r w:rsidRPr="00A976BD">
        <w:rPr>
          <w:b/>
          <w:bCs/>
          <w:sz w:val="28"/>
          <w:szCs w:val="28"/>
        </w:rPr>
        <w:t>goal</w:t>
      </w:r>
      <w:r w:rsidRPr="00A976BD">
        <w:rPr>
          <w:sz w:val="28"/>
          <w:szCs w:val="28"/>
        </w:rPr>
        <w:t xml:space="preserve"> is to ensure that:</w:t>
      </w:r>
    </w:p>
    <w:p w14:paraId="56AE60E7" w14:textId="77777777" w:rsidR="00A976BD" w:rsidRPr="00A976BD" w:rsidRDefault="00A976BD" w:rsidP="00A976BD">
      <w:pPr>
        <w:numPr>
          <w:ilvl w:val="1"/>
          <w:numId w:val="1"/>
        </w:numPr>
        <w:rPr>
          <w:sz w:val="28"/>
          <w:szCs w:val="28"/>
        </w:rPr>
      </w:pPr>
      <w:r w:rsidRPr="00A976BD">
        <w:rPr>
          <w:sz w:val="28"/>
          <w:szCs w:val="28"/>
        </w:rPr>
        <w:t xml:space="preserve">Data points </w:t>
      </w:r>
      <w:r w:rsidRPr="00A976BD">
        <w:rPr>
          <w:b/>
          <w:bCs/>
          <w:sz w:val="28"/>
          <w:szCs w:val="28"/>
        </w:rPr>
        <w:t>within a cluster</w:t>
      </w:r>
      <w:r w:rsidRPr="00A976BD">
        <w:rPr>
          <w:sz w:val="28"/>
          <w:szCs w:val="28"/>
        </w:rPr>
        <w:t xml:space="preserve"> are </w:t>
      </w:r>
      <w:r w:rsidRPr="00A976BD">
        <w:rPr>
          <w:i/>
          <w:iCs/>
          <w:sz w:val="28"/>
          <w:szCs w:val="28"/>
        </w:rPr>
        <w:t>as similar as possible</w:t>
      </w:r>
      <w:r w:rsidRPr="00A976BD">
        <w:rPr>
          <w:sz w:val="28"/>
          <w:szCs w:val="28"/>
        </w:rPr>
        <w:t xml:space="preserve"> (high intra-cluster similarity).</w:t>
      </w:r>
    </w:p>
    <w:p w14:paraId="7AC855F5" w14:textId="77777777" w:rsidR="00A976BD" w:rsidRPr="00A976BD" w:rsidRDefault="00A976BD" w:rsidP="00A976BD">
      <w:pPr>
        <w:numPr>
          <w:ilvl w:val="1"/>
          <w:numId w:val="1"/>
        </w:numPr>
        <w:rPr>
          <w:sz w:val="28"/>
          <w:szCs w:val="28"/>
        </w:rPr>
      </w:pPr>
      <w:r w:rsidRPr="00A976BD">
        <w:rPr>
          <w:sz w:val="28"/>
          <w:szCs w:val="28"/>
        </w:rPr>
        <w:t xml:space="preserve">Data points </w:t>
      </w:r>
      <w:r w:rsidRPr="00A976BD">
        <w:rPr>
          <w:b/>
          <w:bCs/>
          <w:sz w:val="28"/>
          <w:szCs w:val="28"/>
        </w:rPr>
        <w:t>between clusters</w:t>
      </w:r>
      <w:r w:rsidRPr="00A976BD">
        <w:rPr>
          <w:sz w:val="28"/>
          <w:szCs w:val="28"/>
        </w:rPr>
        <w:t xml:space="preserve"> are </w:t>
      </w:r>
      <w:r w:rsidRPr="00A976BD">
        <w:rPr>
          <w:i/>
          <w:iCs/>
          <w:sz w:val="28"/>
          <w:szCs w:val="28"/>
        </w:rPr>
        <w:t>as different as possible</w:t>
      </w:r>
      <w:r w:rsidRPr="00A976BD">
        <w:rPr>
          <w:sz w:val="28"/>
          <w:szCs w:val="28"/>
        </w:rPr>
        <w:t xml:space="preserve"> (low inter-cluster similarity).</w:t>
      </w:r>
    </w:p>
    <w:p w14:paraId="72968240" w14:textId="77777777" w:rsidR="00A976BD" w:rsidRPr="00A976BD" w:rsidRDefault="00A976BD" w:rsidP="00A976BD">
      <w:pPr>
        <w:rPr>
          <w:sz w:val="28"/>
          <w:szCs w:val="28"/>
        </w:rPr>
      </w:pPr>
      <w:r w:rsidRPr="00A976BD">
        <w:rPr>
          <w:rFonts w:ascii="Segoe UI Emoji" w:hAnsi="Segoe UI Emoji" w:cs="Segoe UI Emoji"/>
          <w:sz w:val="28"/>
          <w:szCs w:val="28"/>
        </w:rPr>
        <w:t>👉</w:t>
      </w:r>
      <w:r w:rsidRPr="00A976BD">
        <w:rPr>
          <w:sz w:val="28"/>
          <w:szCs w:val="28"/>
        </w:rPr>
        <w:t xml:space="preserve"> Example: Grouping customers based on their purchasing behavior (age, income, spending score, etc.).</w:t>
      </w:r>
    </w:p>
    <w:p w14:paraId="130FC0F9" w14:textId="77777777" w:rsidR="00A976BD" w:rsidRPr="00A976BD" w:rsidRDefault="00106E9C" w:rsidP="00A976BD">
      <w:pPr>
        <w:rPr>
          <w:sz w:val="28"/>
          <w:szCs w:val="28"/>
        </w:rPr>
      </w:pPr>
      <w:r>
        <w:rPr>
          <w:sz w:val="28"/>
          <w:szCs w:val="28"/>
        </w:rPr>
        <w:pict w14:anchorId="253A0A8C">
          <v:rect id="_x0000_i1026" style="width:0;height:1.5pt" o:hralign="center" o:hrstd="t" o:hr="t" fillcolor="#a0a0a0" stroked="f"/>
        </w:pict>
      </w:r>
    </w:p>
    <w:p w14:paraId="5E6ABD56" w14:textId="77777777" w:rsidR="00A976BD" w:rsidRPr="00A976BD" w:rsidRDefault="00A976BD" w:rsidP="00A976BD">
      <w:pPr>
        <w:rPr>
          <w:b/>
          <w:bCs/>
          <w:sz w:val="28"/>
          <w:szCs w:val="28"/>
        </w:rPr>
      </w:pPr>
      <w:r w:rsidRPr="00A976BD">
        <w:rPr>
          <w:rFonts w:ascii="Segoe UI Emoji" w:hAnsi="Segoe UI Emoji" w:cs="Segoe UI Emoji"/>
          <w:b/>
          <w:bCs/>
          <w:sz w:val="28"/>
          <w:szCs w:val="28"/>
        </w:rPr>
        <w:t>🔹</w:t>
      </w:r>
      <w:r w:rsidRPr="00A976BD">
        <w:rPr>
          <w:b/>
          <w:bCs/>
          <w:sz w:val="28"/>
          <w:szCs w:val="28"/>
        </w:rPr>
        <w:t xml:space="preserve"> 2. Requirements of a Good Clustering Algorithm</w:t>
      </w:r>
    </w:p>
    <w:p w14:paraId="3FEE84E1" w14:textId="77777777" w:rsidR="00A976BD" w:rsidRPr="00A976BD" w:rsidRDefault="00A976BD" w:rsidP="00A976BD">
      <w:pPr>
        <w:rPr>
          <w:sz w:val="28"/>
          <w:szCs w:val="28"/>
        </w:rPr>
      </w:pPr>
      <w:r w:rsidRPr="00A976BD">
        <w:rPr>
          <w:sz w:val="28"/>
          <w:szCs w:val="28"/>
        </w:rPr>
        <w:t>A good clustering algorithm should have the following properties:</w:t>
      </w:r>
    </w:p>
    <w:p w14:paraId="3C6C7026" w14:textId="77777777" w:rsidR="00A976BD" w:rsidRPr="00A976BD" w:rsidRDefault="00A976BD" w:rsidP="00A976BD">
      <w:pPr>
        <w:numPr>
          <w:ilvl w:val="0"/>
          <w:numId w:val="2"/>
        </w:numPr>
        <w:rPr>
          <w:sz w:val="28"/>
          <w:szCs w:val="28"/>
        </w:rPr>
      </w:pPr>
      <w:r w:rsidRPr="00A976BD">
        <w:rPr>
          <w:b/>
          <w:bCs/>
          <w:sz w:val="28"/>
          <w:szCs w:val="28"/>
        </w:rPr>
        <w:t>Scalability</w:t>
      </w:r>
    </w:p>
    <w:p w14:paraId="2717356D" w14:textId="77777777" w:rsidR="00A976BD" w:rsidRPr="00A976BD" w:rsidRDefault="00A976BD" w:rsidP="00A976BD">
      <w:pPr>
        <w:numPr>
          <w:ilvl w:val="1"/>
          <w:numId w:val="2"/>
        </w:numPr>
        <w:rPr>
          <w:sz w:val="28"/>
          <w:szCs w:val="28"/>
        </w:rPr>
      </w:pPr>
      <w:r w:rsidRPr="00A976BD">
        <w:rPr>
          <w:sz w:val="28"/>
          <w:szCs w:val="28"/>
        </w:rPr>
        <w:t>Should efficiently handle large datasets with many records and features.</w:t>
      </w:r>
    </w:p>
    <w:p w14:paraId="40696559" w14:textId="77777777" w:rsidR="00A976BD" w:rsidRPr="00A976BD" w:rsidRDefault="00A976BD" w:rsidP="00A976BD">
      <w:pPr>
        <w:numPr>
          <w:ilvl w:val="1"/>
          <w:numId w:val="2"/>
        </w:numPr>
        <w:rPr>
          <w:sz w:val="28"/>
          <w:szCs w:val="28"/>
        </w:rPr>
      </w:pPr>
      <w:r w:rsidRPr="00A976BD">
        <w:rPr>
          <w:sz w:val="28"/>
          <w:szCs w:val="28"/>
        </w:rPr>
        <w:t>Example: K-Means is scalable, while Hierarchical Clustering struggles with large data.</w:t>
      </w:r>
    </w:p>
    <w:p w14:paraId="2661DD80" w14:textId="77777777" w:rsidR="00A976BD" w:rsidRPr="00A976BD" w:rsidRDefault="00A976BD" w:rsidP="00A976BD">
      <w:pPr>
        <w:numPr>
          <w:ilvl w:val="0"/>
          <w:numId w:val="2"/>
        </w:numPr>
        <w:rPr>
          <w:sz w:val="28"/>
          <w:szCs w:val="28"/>
        </w:rPr>
      </w:pPr>
      <w:r w:rsidRPr="00A976BD">
        <w:rPr>
          <w:b/>
          <w:bCs/>
          <w:sz w:val="28"/>
          <w:szCs w:val="28"/>
        </w:rPr>
        <w:lastRenderedPageBreak/>
        <w:t>Interpretability</w:t>
      </w:r>
    </w:p>
    <w:p w14:paraId="137B4CFF" w14:textId="77777777" w:rsidR="00A976BD" w:rsidRPr="00A976BD" w:rsidRDefault="00A976BD" w:rsidP="00A976BD">
      <w:pPr>
        <w:numPr>
          <w:ilvl w:val="1"/>
          <w:numId w:val="2"/>
        </w:numPr>
        <w:rPr>
          <w:sz w:val="28"/>
          <w:szCs w:val="28"/>
        </w:rPr>
      </w:pPr>
      <w:r w:rsidRPr="00A976BD">
        <w:rPr>
          <w:sz w:val="28"/>
          <w:szCs w:val="28"/>
        </w:rPr>
        <w:t>The output (clusters) should be easy to understand and explain.</w:t>
      </w:r>
    </w:p>
    <w:p w14:paraId="7C458FC6" w14:textId="77777777" w:rsidR="00A976BD" w:rsidRPr="00A976BD" w:rsidRDefault="00A976BD" w:rsidP="00A976BD">
      <w:pPr>
        <w:numPr>
          <w:ilvl w:val="1"/>
          <w:numId w:val="2"/>
        </w:numPr>
        <w:rPr>
          <w:sz w:val="28"/>
          <w:szCs w:val="28"/>
        </w:rPr>
      </w:pPr>
      <w:r w:rsidRPr="00A976BD">
        <w:rPr>
          <w:sz w:val="28"/>
          <w:szCs w:val="28"/>
        </w:rPr>
        <w:t>For instance, clusters representing "high-value customers" should make sense in business terms.</w:t>
      </w:r>
    </w:p>
    <w:p w14:paraId="13A9A787" w14:textId="77777777" w:rsidR="00A976BD" w:rsidRPr="00A976BD" w:rsidRDefault="00A976BD" w:rsidP="00A976BD">
      <w:pPr>
        <w:numPr>
          <w:ilvl w:val="0"/>
          <w:numId w:val="2"/>
        </w:numPr>
        <w:rPr>
          <w:sz w:val="28"/>
          <w:szCs w:val="28"/>
        </w:rPr>
      </w:pPr>
      <w:r w:rsidRPr="00A976BD">
        <w:rPr>
          <w:b/>
          <w:bCs/>
          <w:sz w:val="28"/>
          <w:szCs w:val="28"/>
        </w:rPr>
        <w:t>Handling Noise and Outliers</w:t>
      </w:r>
    </w:p>
    <w:p w14:paraId="6E8C9E9C" w14:textId="77777777" w:rsidR="00A976BD" w:rsidRPr="00A976BD" w:rsidRDefault="00A976BD" w:rsidP="00A976BD">
      <w:pPr>
        <w:numPr>
          <w:ilvl w:val="1"/>
          <w:numId w:val="2"/>
        </w:numPr>
        <w:rPr>
          <w:sz w:val="28"/>
          <w:szCs w:val="28"/>
        </w:rPr>
      </w:pPr>
      <w:r w:rsidRPr="00A976BD">
        <w:rPr>
          <w:sz w:val="28"/>
          <w:szCs w:val="28"/>
        </w:rPr>
        <w:t>Real-world data contains errors or exceptional points; good algorithms can ignore or minimize their effect.</w:t>
      </w:r>
    </w:p>
    <w:p w14:paraId="23ADCC32" w14:textId="77777777" w:rsidR="00A976BD" w:rsidRPr="00A976BD" w:rsidRDefault="00A976BD" w:rsidP="00A976BD">
      <w:pPr>
        <w:numPr>
          <w:ilvl w:val="1"/>
          <w:numId w:val="2"/>
        </w:numPr>
        <w:rPr>
          <w:sz w:val="28"/>
          <w:szCs w:val="28"/>
        </w:rPr>
      </w:pPr>
      <w:r w:rsidRPr="00A976BD">
        <w:rPr>
          <w:sz w:val="28"/>
          <w:szCs w:val="28"/>
        </w:rPr>
        <w:t>Example: DBSCAN handles noise well.</w:t>
      </w:r>
    </w:p>
    <w:p w14:paraId="5D7F6803" w14:textId="77777777" w:rsidR="00A976BD" w:rsidRPr="00A976BD" w:rsidRDefault="00A976BD" w:rsidP="00A976BD">
      <w:pPr>
        <w:numPr>
          <w:ilvl w:val="0"/>
          <w:numId w:val="2"/>
        </w:numPr>
        <w:rPr>
          <w:sz w:val="28"/>
          <w:szCs w:val="28"/>
        </w:rPr>
      </w:pPr>
      <w:r w:rsidRPr="00A976BD">
        <w:rPr>
          <w:b/>
          <w:bCs/>
          <w:sz w:val="28"/>
          <w:szCs w:val="28"/>
        </w:rPr>
        <w:t>Flexibility and Adaptability</w:t>
      </w:r>
    </w:p>
    <w:p w14:paraId="7BC630B9" w14:textId="77777777" w:rsidR="00A976BD" w:rsidRPr="00A976BD" w:rsidRDefault="00A976BD" w:rsidP="00A976BD">
      <w:pPr>
        <w:numPr>
          <w:ilvl w:val="1"/>
          <w:numId w:val="2"/>
        </w:numPr>
        <w:rPr>
          <w:sz w:val="28"/>
          <w:szCs w:val="28"/>
        </w:rPr>
      </w:pPr>
      <w:r w:rsidRPr="00A976BD">
        <w:rPr>
          <w:sz w:val="28"/>
          <w:szCs w:val="28"/>
        </w:rPr>
        <w:t>Should work with different types of data (numeric, categorical) and cluster shapes (spherical, arbitrary).</w:t>
      </w:r>
    </w:p>
    <w:p w14:paraId="7D483026" w14:textId="77777777" w:rsidR="00A976BD" w:rsidRPr="00A976BD" w:rsidRDefault="00A976BD" w:rsidP="00A976BD">
      <w:pPr>
        <w:numPr>
          <w:ilvl w:val="0"/>
          <w:numId w:val="2"/>
        </w:numPr>
        <w:rPr>
          <w:sz w:val="28"/>
          <w:szCs w:val="28"/>
        </w:rPr>
      </w:pPr>
      <w:r w:rsidRPr="00A976BD">
        <w:rPr>
          <w:b/>
          <w:bCs/>
          <w:sz w:val="28"/>
          <w:szCs w:val="28"/>
        </w:rPr>
        <w:t>High Dimensional Capability</w:t>
      </w:r>
    </w:p>
    <w:p w14:paraId="556C2740" w14:textId="77777777" w:rsidR="00A976BD" w:rsidRPr="00A976BD" w:rsidRDefault="00A976BD" w:rsidP="00A976BD">
      <w:pPr>
        <w:numPr>
          <w:ilvl w:val="1"/>
          <w:numId w:val="2"/>
        </w:numPr>
        <w:rPr>
          <w:sz w:val="28"/>
          <w:szCs w:val="28"/>
        </w:rPr>
      </w:pPr>
      <w:r w:rsidRPr="00A976BD">
        <w:rPr>
          <w:sz w:val="28"/>
          <w:szCs w:val="28"/>
        </w:rPr>
        <w:t>Should perform well when the dataset has many attributes (features).</w:t>
      </w:r>
    </w:p>
    <w:p w14:paraId="312AAF6C" w14:textId="77777777" w:rsidR="00A976BD" w:rsidRPr="00A976BD" w:rsidRDefault="00A976BD" w:rsidP="00A976BD">
      <w:pPr>
        <w:numPr>
          <w:ilvl w:val="0"/>
          <w:numId w:val="2"/>
        </w:numPr>
        <w:rPr>
          <w:sz w:val="28"/>
          <w:szCs w:val="28"/>
        </w:rPr>
      </w:pPr>
      <w:r w:rsidRPr="00A976BD">
        <w:rPr>
          <w:b/>
          <w:bCs/>
          <w:sz w:val="28"/>
          <w:szCs w:val="28"/>
        </w:rPr>
        <w:t>Minimal Parameter Requirement</w:t>
      </w:r>
    </w:p>
    <w:p w14:paraId="4D988EA9" w14:textId="77777777" w:rsidR="00A976BD" w:rsidRPr="00A976BD" w:rsidRDefault="00A976BD" w:rsidP="00A976BD">
      <w:pPr>
        <w:numPr>
          <w:ilvl w:val="1"/>
          <w:numId w:val="2"/>
        </w:numPr>
        <w:rPr>
          <w:sz w:val="28"/>
          <w:szCs w:val="28"/>
        </w:rPr>
      </w:pPr>
      <w:r w:rsidRPr="00A976BD">
        <w:rPr>
          <w:sz w:val="28"/>
          <w:szCs w:val="28"/>
        </w:rPr>
        <w:t>Fewer input parameters make algorithms easier to use and less sensitive to tuning.</w:t>
      </w:r>
    </w:p>
    <w:p w14:paraId="70A5CDB9" w14:textId="77777777" w:rsidR="00A976BD" w:rsidRPr="00A976BD" w:rsidRDefault="00106E9C" w:rsidP="00A976BD">
      <w:pPr>
        <w:rPr>
          <w:sz w:val="28"/>
          <w:szCs w:val="28"/>
        </w:rPr>
      </w:pPr>
      <w:r>
        <w:rPr>
          <w:sz w:val="28"/>
          <w:szCs w:val="28"/>
        </w:rPr>
        <w:pict w14:anchorId="3EB35402">
          <v:rect id="_x0000_i1027" style="width:0;height:1.5pt" o:hralign="center" o:hrstd="t" o:hr="t" fillcolor="#a0a0a0" stroked="f"/>
        </w:pict>
      </w:r>
    </w:p>
    <w:p w14:paraId="23D2145D" w14:textId="77777777" w:rsidR="00A976BD" w:rsidRPr="00A976BD" w:rsidRDefault="00A976BD" w:rsidP="00A976BD">
      <w:pPr>
        <w:rPr>
          <w:b/>
          <w:bCs/>
          <w:sz w:val="28"/>
          <w:szCs w:val="28"/>
        </w:rPr>
      </w:pPr>
      <w:r w:rsidRPr="00A976BD">
        <w:rPr>
          <w:rFonts w:ascii="Segoe UI Emoji" w:hAnsi="Segoe UI Emoji" w:cs="Segoe UI Emoji"/>
          <w:b/>
          <w:bCs/>
          <w:sz w:val="28"/>
          <w:szCs w:val="28"/>
        </w:rPr>
        <w:t>🔹</w:t>
      </w:r>
      <w:r w:rsidRPr="00A976BD">
        <w:rPr>
          <w:b/>
          <w:bCs/>
          <w:sz w:val="28"/>
          <w:szCs w:val="28"/>
        </w:rPr>
        <w:t xml:space="preserve"> 3. Types of Clustering</w:t>
      </w:r>
    </w:p>
    <w:p w14:paraId="4D640BD3" w14:textId="77777777" w:rsidR="00A976BD" w:rsidRPr="00A976BD" w:rsidRDefault="00A976BD" w:rsidP="00A976BD">
      <w:pPr>
        <w:rPr>
          <w:b/>
          <w:bCs/>
          <w:sz w:val="28"/>
          <w:szCs w:val="28"/>
        </w:rPr>
      </w:pPr>
      <w:r w:rsidRPr="00A976BD">
        <w:rPr>
          <w:b/>
          <w:bCs/>
          <w:sz w:val="28"/>
          <w:szCs w:val="28"/>
        </w:rPr>
        <w:t>(a) Partition-based Clustering</w:t>
      </w:r>
    </w:p>
    <w:p w14:paraId="122687E7" w14:textId="77777777" w:rsidR="00A976BD" w:rsidRPr="00A976BD" w:rsidRDefault="00A976BD" w:rsidP="00A976BD">
      <w:pPr>
        <w:numPr>
          <w:ilvl w:val="0"/>
          <w:numId w:val="3"/>
        </w:numPr>
        <w:rPr>
          <w:sz w:val="28"/>
          <w:szCs w:val="28"/>
        </w:rPr>
      </w:pPr>
      <w:r w:rsidRPr="00A976BD">
        <w:rPr>
          <w:sz w:val="28"/>
          <w:szCs w:val="28"/>
        </w:rPr>
        <w:t xml:space="preserve">Divides the dataset into a fixed number of clusters, usually </w:t>
      </w:r>
      <w:r w:rsidRPr="00A976BD">
        <w:rPr>
          <w:i/>
          <w:iCs/>
          <w:sz w:val="28"/>
          <w:szCs w:val="28"/>
        </w:rPr>
        <w:t>k</w:t>
      </w:r>
      <w:r w:rsidRPr="00A976BD">
        <w:rPr>
          <w:sz w:val="28"/>
          <w:szCs w:val="28"/>
        </w:rPr>
        <w:t>.</w:t>
      </w:r>
    </w:p>
    <w:p w14:paraId="6B38721F" w14:textId="77777777" w:rsidR="00A976BD" w:rsidRPr="00A976BD" w:rsidRDefault="00A976BD" w:rsidP="00A976BD">
      <w:pPr>
        <w:numPr>
          <w:ilvl w:val="0"/>
          <w:numId w:val="3"/>
        </w:numPr>
        <w:rPr>
          <w:sz w:val="28"/>
          <w:szCs w:val="28"/>
        </w:rPr>
      </w:pPr>
      <w:r w:rsidRPr="00A976BD">
        <w:rPr>
          <w:sz w:val="28"/>
          <w:szCs w:val="28"/>
        </w:rPr>
        <w:t>Each data point belongs to exactly one cluster.</w:t>
      </w:r>
    </w:p>
    <w:p w14:paraId="6F7EFADB" w14:textId="77777777" w:rsidR="00A976BD" w:rsidRPr="00A976BD" w:rsidRDefault="00A976BD" w:rsidP="00A976BD">
      <w:pPr>
        <w:numPr>
          <w:ilvl w:val="0"/>
          <w:numId w:val="3"/>
        </w:numPr>
        <w:rPr>
          <w:sz w:val="28"/>
          <w:szCs w:val="28"/>
        </w:rPr>
      </w:pPr>
      <w:r w:rsidRPr="00A976BD">
        <w:rPr>
          <w:sz w:val="28"/>
          <w:szCs w:val="28"/>
        </w:rPr>
        <w:t xml:space="preserve">The objective is to </w:t>
      </w:r>
      <w:r w:rsidRPr="00A976BD">
        <w:rPr>
          <w:b/>
          <w:bCs/>
          <w:sz w:val="28"/>
          <w:szCs w:val="28"/>
        </w:rPr>
        <w:t>minimize intra-cluster distance</w:t>
      </w:r>
      <w:r w:rsidRPr="00A976BD">
        <w:rPr>
          <w:sz w:val="28"/>
          <w:szCs w:val="28"/>
        </w:rPr>
        <w:t xml:space="preserve"> and </w:t>
      </w:r>
      <w:r w:rsidRPr="00A976BD">
        <w:rPr>
          <w:b/>
          <w:bCs/>
          <w:sz w:val="28"/>
          <w:szCs w:val="28"/>
        </w:rPr>
        <w:t>maximize inter-cluster distance</w:t>
      </w:r>
      <w:r w:rsidRPr="00A976BD">
        <w:rPr>
          <w:sz w:val="28"/>
          <w:szCs w:val="28"/>
        </w:rPr>
        <w:t>.</w:t>
      </w:r>
    </w:p>
    <w:p w14:paraId="756A9D77" w14:textId="77777777" w:rsidR="00A976BD" w:rsidRPr="007E65CF" w:rsidRDefault="00A976BD" w:rsidP="00A976BD">
      <w:pPr>
        <w:numPr>
          <w:ilvl w:val="0"/>
          <w:numId w:val="3"/>
        </w:numPr>
        <w:rPr>
          <w:sz w:val="28"/>
          <w:szCs w:val="28"/>
        </w:rPr>
      </w:pPr>
      <w:r w:rsidRPr="00A976BD">
        <w:rPr>
          <w:b/>
          <w:bCs/>
          <w:sz w:val="28"/>
          <w:szCs w:val="28"/>
        </w:rPr>
        <w:t>Example:</w:t>
      </w:r>
      <w:r w:rsidRPr="00A976BD">
        <w:rPr>
          <w:sz w:val="28"/>
          <w:szCs w:val="28"/>
        </w:rPr>
        <w:t xml:space="preserve"> </w:t>
      </w:r>
      <w:r w:rsidRPr="00A976BD">
        <w:rPr>
          <w:i/>
          <w:iCs/>
          <w:sz w:val="28"/>
          <w:szCs w:val="28"/>
        </w:rPr>
        <w:t>K-Means Algorithm</w:t>
      </w:r>
    </w:p>
    <w:p w14:paraId="10AA71CF" w14:textId="691A8A43" w:rsidR="007E65CF" w:rsidRPr="00A976BD" w:rsidRDefault="007E65CF" w:rsidP="007E65CF">
      <w:pPr>
        <w:ind w:left="720"/>
        <w:jc w:val="center"/>
        <w:rPr>
          <w:sz w:val="28"/>
          <w:szCs w:val="28"/>
        </w:rPr>
      </w:pPr>
      <w:r w:rsidRPr="00FB44DF">
        <w:rPr>
          <w:b/>
          <w:bCs/>
          <w:noProof/>
          <w:sz w:val="40"/>
          <w:szCs w:val="40"/>
          <w:lang w:val="en-US"/>
        </w:rPr>
        <w:drawing>
          <wp:inline distT="0" distB="0" distL="0" distR="0" wp14:anchorId="3A372367" wp14:editId="5ADF33F7">
            <wp:extent cx="2730777" cy="1554480"/>
            <wp:effectExtent l="0" t="0" r="0" b="7620"/>
            <wp:docPr id="850590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590248" name="Picture 850590248"/>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42603" cy="1561212"/>
                    </a:xfrm>
                    <a:prstGeom prst="rect">
                      <a:avLst/>
                    </a:prstGeom>
                  </pic:spPr>
                </pic:pic>
              </a:graphicData>
            </a:graphic>
          </wp:inline>
        </w:drawing>
      </w:r>
    </w:p>
    <w:p w14:paraId="1627CC74" w14:textId="77777777" w:rsidR="00A976BD" w:rsidRPr="00A976BD" w:rsidRDefault="00A976BD" w:rsidP="00A976BD">
      <w:pPr>
        <w:numPr>
          <w:ilvl w:val="1"/>
          <w:numId w:val="3"/>
        </w:numPr>
        <w:rPr>
          <w:sz w:val="28"/>
          <w:szCs w:val="28"/>
        </w:rPr>
      </w:pPr>
      <w:r w:rsidRPr="00A976BD">
        <w:rPr>
          <w:sz w:val="28"/>
          <w:szCs w:val="28"/>
        </w:rPr>
        <w:lastRenderedPageBreak/>
        <w:t xml:space="preserve">Works by finding </w:t>
      </w:r>
      <w:r w:rsidRPr="00A976BD">
        <w:rPr>
          <w:i/>
          <w:iCs/>
          <w:sz w:val="28"/>
          <w:szCs w:val="28"/>
        </w:rPr>
        <w:t>k</w:t>
      </w:r>
      <w:r w:rsidRPr="00A976BD">
        <w:rPr>
          <w:sz w:val="28"/>
          <w:szCs w:val="28"/>
        </w:rPr>
        <w:t xml:space="preserve"> centroids and assigning each point to the nearest centroid.</w:t>
      </w:r>
    </w:p>
    <w:p w14:paraId="0FDB391D" w14:textId="77777777" w:rsidR="00A976BD" w:rsidRPr="00A976BD" w:rsidRDefault="00A976BD" w:rsidP="00A976BD">
      <w:pPr>
        <w:numPr>
          <w:ilvl w:val="1"/>
          <w:numId w:val="3"/>
        </w:numPr>
        <w:rPr>
          <w:sz w:val="28"/>
          <w:szCs w:val="28"/>
        </w:rPr>
      </w:pPr>
      <w:r w:rsidRPr="00A976BD">
        <w:rPr>
          <w:sz w:val="28"/>
          <w:szCs w:val="28"/>
        </w:rPr>
        <w:t>Iteratively updates centroids until they stabilize.</w:t>
      </w:r>
    </w:p>
    <w:p w14:paraId="682ABF23" w14:textId="77777777" w:rsidR="00A976BD" w:rsidRPr="00A976BD" w:rsidRDefault="00A976BD" w:rsidP="00A976BD">
      <w:pPr>
        <w:numPr>
          <w:ilvl w:val="1"/>
          <w:numId w:val="3"/>
        </w:numPr>
        <w:rPr>
          <w:sz w:val="28"/>
          <w:szCs w:val="28"/>
        </w:rPr>
      </w:pPr>
      <w:r w:rsidRPr="00A976BD">
        <w:rPr>
          <w:sz w:val="28"/>
          <w:szCs w:val="28"/>
        </w:rPr>
        <w:t xml:space="preserve">Simple and efficient but needs </w:t>
      </w:r>
      <w:r w:rsidRPr="00A976BD">
        <w:rPr>
          <w:i/>
          <w:iCs/>
          <w:sz w:val="28"/>
          <w:szCs w:val="28"/>
        </w:rPr>
        <w:t>k</w:t>
      </w:r>
      <w:r w:rsidRPr="00A976BD">
        <w:rPr>
          <w:sz w:val="28"/>
          <w:szCs w:val="28"/>
        </w:rPr>
        <w:t xml:space="preserve"> beforehand and struggles with non-spherical data.</w:t>
      </w:r>
    </w:p>
    <w:p w14:paraId="4AF384FF" w14:textId="77777777" w:rsidR="00A976BD" w:rsidRPr="00A976BD" w:rsidRDefault="00106E9C" w:rsidP="00A976BD">
      <w:pPr>
        <w:rPr>
          <w:sz w:val="28"/>
          <w:szCs w:val="28"/>
        </w:rPr>
      </w:pPr>
      <w:r>
        <w:rPr>
          <w:sz w:val="28"/>
          <w:szCs w:val="28"/>
        </w:rPr>
        <w:pict w14:anchorId="00AA9E95">
          <v:rect id="_x0000_i1028" style="width:0;height:1.5pt" o:hralign="center" o:hrstd="t" o:hr="t" fillcolor="#a0a0a0" stroked="f"/>
        </w:pict>
      </w:r>
    </w:p>
    <w:p w14:paraId="7B41F7F6" w14:textId="77777777" w:rsidR="00A976BD" w:rsidRPr="00A976BD" w:rsidRDefault="00A976BD" w:rsidP="00A976BD">
      <w:pPr>
        <w:rPr>
          <w:b/>
          <w:bCs/>
          <w:sz w:val="28"/>
          <w:szCs w:val="28"/>
        </w:rPr>
      </w:pPr>
      <w:r w:rsidRPr="00A976BD">
        <w:rPr>
          <w:b/>
          <w:bCs/>
          <w:sz w:val="28"/>
          <w:szCs w:val="28"/>
        </w:rPr>
        <w:t>(b) Density-based Clustering</w:t>
      </w:r>
    </w:p>
    <w:p w14:paraId="2CD28397" w14:textId="77777777" w:rsidR="00A976BD" w:rsidRPr="00A976BD" w:rsidRDefault="00A976BD" w:rsidP="00A976BD">
      <w:pPr>
        <w:numPr>
          <w:ilvl w:val="0"/>
          <w:numId w:val="4"/>
        </w:numPr>
        <w:rPr>
          <w:sz w:val="28"/>
          <w:szCs w:val="28"/>
        </w:rPr>
      </w:pPr>
      <w:r w:rsidRPr="00A976BD">
        <w:rPr>
          <w:sz w:val="28"/>
          <w:szCs w:val="28"/>
        </w:rPr>
        <w:t>Forms clusters based on areas where data points are densely packed together.</w:t>
      </w:r>
    </w:p>
    <w:p w14:paraId="230F0F00" w14:textId="77777777" w:rsidR="00A976BD" w:rsidRPr="00A976BD" w:rsidRDefault="00A976BD" w:rsidP="00A976BD">
      <w:pPr>
        <w:numPr>
          <w:ilvl w:val="0"/>
          <w:numId w:val="4"/>
        </w:numPr>
        <w:rPr>
          <w:sz w:val="28"/>
          <w:szCs w:val="28"/>
        </w:rPr>
      </w:pPr>
      <w:r w:rsidRPr="00A976BD">
        <w:rPr>
          <w:sz w:val="28"/>
          <w:szCs w:val="28"/>
        </w:rPr>
        <w:t>Points in low-density regions are treated as noise or outliers.</w:t>
      </w:r>
    </w:p>
    <w:p w14:paraId="13BF2FFF" w14:textId="77777777" w:rsidR="00A976BD" w:rsidRPr="005848FA" w:rsidRDefault="00A976BD" w:rsidP="00A976BD">
      <w:pPr>
        <w:numPr>
          <w:ilvl w:val="0"/>
          <w:numId w:val="4"/>
        </w:numPr>
        <w:rPr>
          <w:sz w:val="28"/>
          <w:szCs w:val="28"/>
        </w:rPr>
      </w:pPr>
      <w:r w:rsidRPr="00A976BD">
        <w:rPr>
          <w:b/>
          <w:bCs/>
          <w:sz w:val="28"/>
          <w:szCs w:val="28"/>
        </w:rPr>
        <w:t>Example:</w:t>
      </w:r>
      <w:r w:rsidRPr="00A976BD">
        <w:rPr>
          <w:sz w:val="28"/>
          <w:szCs w:val="28"/>
        </w:rPr>
        <w:t xml:space="preserve"> </w:t>
      </w:r>
      <w:r w:rsidRPr="00A976BD">
        <w:rPr>
          <w:i/>
          <w:iCs/>
          <w:sz w:val="28"/>
          <w:szCs w:val="28"/>
        </w:rPr>
        <w:t>DBSCAN (Density-Based Spatial Clustering of Applications with Noise)</w:t>
      </w:r>
    </w:p>
    <w:p w14:paraId="23B52037" w14:textId="5970F8D4" w:rsidR="005848FA" w:rsidRPr="00A976BD" w:rsidRDefault="005848FA" w:rsidP="005848FA">
      <w:pPr>
        <w:ind w:left="720"/>
        <w:jc w:val="center"/>
        <w:rPr>
          <w:sz w:val="28"/>
          <w:szCs w:val="28"/>
        </w:rPr>
      </w:pPr>
      <w:r>
        <w:rPr>
          <w:noProof/>
        </w:rPr>
        <w:drawing>
          <wp:inline distT="0" distB="0" distL="0" distR="0" wp14:anchorId="079EEB42" wp14:editId="473AFB7C">
            <wp:extent cx="2724707" cy="2065020"/>
            <wp:effectExtent l="0" t="0" r="0" b="0"/>
            <wp:docPr id="2111666098" name="Picture 4" descr="Fully Explained DBScan Clustering Algorithm with Pyth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descr="Fully Explained DBScan Clustering Algorithm with Python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41169" cy="2077497"/>
                    </a:xfrm>
                    <a:prstGeom prst="rect">
                      <a:avLst/>
                    </a:prstGeom>
                    <a:noFill/>
                    <a:ln>
                      <a:noFill/>
                    </a:ln>
                  </pic:spPr>
                </pic:pic>
              </a:graphicData>
            </a:graphic>
          </wp:inline>
        </w:drawing>
      </w:r>
    </w:p>
    <w:p w14:paraId="28A0F792" w14:textId="77777777" w:rsidR="00A976BD" w:rsidRPr="00A976BD" w:rsidRDefault="00A976BD" w:rsidP="00A976BD">
      <w:pPr>
        <w:numPr>
          <w:ilvl w:val="1"/>
          <w:numId w:val="4"/>
        </w:numPr>
        <w:rPr>
          <w:sz w:val="28"/>
          <w:szCs w:val="28"/>
        </w:rPr>
      </w:pPr>
      <w:r w:rsidRPr="00A976BD">
        <w:rPr>
          <w:sz w:val="28"/>
          <w:szCs w:val="28"/>
        </w:rPr>
        <w:t>Defines clusters as regions with high density separated by low-density areas.</w:t>
      </w:r>
    </w:p>
    <w:p w14:paraId="42465CC7" w14:textId="77777777" w:rsidR="00A976BD" w:rsidRPr="00A976BD" w:rsidRDefault="00A976BD" w:rsidP="00A976BD">
      <w:pPr>
        <w:numPr>
          <w:ilvl w:val="1"/>
          <w:numId w:val="4"/>
        </w:numPr>
        <w:rPr>
          <w:sz w:val="28"/>
          <w:szCs w:val="28"/>
        </w:rPr>
      </w:pPr>
      <w:r w:rsidRPr="00A976BD">
        <w:rPr>
          <w:sz w:val="28"/>
          <w:szCs w:val="28"/>
        </w:rPr>
        <w:t>Can find clusters of any shape and handle noise well.</w:t>
      </w:r>
    </w:p>
    <w:p w14:paraId="206215BD" w14:textId="77777777" w:rsidR="00A976BD" w:rsidRPr="00A976BD" w:rsidRDefault="00A976BD" w:rsidP="00A976BD">
      <w:pPr>
        <w:numPr>
          <w:ilvl w:val="1"/>
          <w:numId w:val="4"/>
        </w:numPr>
        <w:rPr>
          <w:sz w:val="28"/>
          <w:szCs w:val="28"/>
        </w:rPr>
      </w:pPr>
      <w:r w:rsidRPr="00A976BD">
        <w:rPr>
          <w:sz w:val="28"/>
          <w:szCs w:val="28"/>
        </w:rPr>
        <w:t xml:space="preserve">However, parameter tuning (Eps and </w:t>
      </w:r>
      <w:proofErr w:type="spellStart"/>
      <w:r w:rsidRPr="00A976BD">
        <w:rPr>
          <w:sz w:val="28"/>
          <w:szCs w:val="28"/>
        </w:rPr>
        <w:t>MinPts</w:t>
      </w:r>
      <w:proofErr w:type="spellEnd"/>
      <w:r w:rsidRPr="00A976BD">
        <w:rPr>
          <w:sz w:val="28"/>
          <w:szCs w:val="28"/>
        </w:rPr>
        <w:t>) is critical.</w:t>
      </w:r>
    </w:p>
    <w:p w14:paraId="6DE8A629" w14:textId="77777777" w:rsidR="00A976BD" w:rsidRPr="00A976BD" w:rsidRDefault="00106E9C" w:rsidP="00A976BD">
      <w:pPr>
        <w:rPr>
          <w:sz w:val="28"/>
          <w:szCs w:val="28"/>
        </w:rPr>
      </w:pPr>
      <w:r>
        <w:rPr>
          <w:sz w:val="28"/>
          <w:szCs w:val="28"/>
        </w:rPr>
        <w:pict w14:anchorId="2C92630B">
          <v:rect id="_x0000_i1029" style="width:0;height:1.5pt" o:hralign="center" o:hrstd="t" o:hr="t" fillcolor="#a0a0a0" stroked="f"/>
        </w:pict>
      </w:r>
    </w:p>
    <w:p w14:paraId="113B5D12" w14:textId="77777777" w:rsidR="00A976BD" w:rsidRDefault="00A976BD" w:rsidP="00A976BD">
      <w:pPr>
        <w:rPr>
          <w:b/>
          <w:bCs/>
          <w:sz w:val="28"/>
          <w:szCs w:val="28"/>
        </w:rPr>
      </w:pPr>
      <w:r w:rsidRPr="00A976BD">
        <w:rPr>
          <w:b/>
          <w:bCs/>
          <w:sz w:val="28"/>
          <w:szCs w:val="28"/>
        </w:rPr>
        <w:t>(c) Hierarchical Clustering</w:t>
      </w:r>
    </w:p>
    <w:p w14:paraId="754A12E1" w14:textId="500D3184" w:rsidR="00A33002" w:rsidRPr="00A976BD" w:rsidRDefault="00A33002" w:rsidP="00A33002">
      <w:pPr>
        <w:jc w:val="center"/>
        <w:rPr>
          <w:b/>
          <w:bCs/>
          <w:sz w:val="28"/>
          <w:szCs w:val="28"/>
        </w:rPr>
      </w:pPr>
      <w:r>
        <w:rPr>
          <w:b/>
          <w:bCs/>
          <w:noProof/>
          <w:sz w:val="28"/>
          <w:szCs w:val="28"/>
        </w:rPr>
        <w:drawing>
          <wp:inline distT="0" distB="0" distL="0" distR="0" wp14:anchorId="253180ED" wp14:editId="77D26754">
            <wp:extent cx="4221480" cy="1978848"/>
            <wp:effectExtent l="0" t="0" r="7620" b="2540"/>
            <wp:docPr id="8871057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105783" name="Picture 887105783"/>
                    <pic:cNvPicPr/>
                  </pic:nvPicPr>
                  <pic:blipFill>
                    <a:blip r:embed="rId8">
                      <a:extLst>
                        <a:ext uri="{28A0092B-C50C-407E-A947-70E740481C1C}">
                          <a14:useLocalDpi xmlns:a14="http://schemas.microsoft.com/office/drawing/2010/main" val="0"/>
                        </a:ext>
                      </a:extLst>
                    </a:blip>
                    <a:stretch>
                      <a:fillRect/>
                    </a:stretch>
                  </pic:blipFill>
                  <pic:spPr>
                    <a:xfrm>
                      <a:off x="0" y="0"/>
                      <a:ext cx="4229120" cy="1982429"/>
                    </a:xfrm>
                    <a:prstGeom prst="rect">
                      <a:avLst/>
                    </a:prstGeom>
                  </pic:spPr>
                </pic:pic>
              </a:graphicData>
            </a:graphic>
          </wp:inline>
        </w:drawing>
      </w:r>
    </w:p>
    <w:p w14:paraId="2D6E3DDA" w14:textId="77777777" w:rsidR="00A976BD" w:rsidRPr="00A976BD" w:rsidRDefault="00A976BD" w:rsidP="00A976BD">
      <w:pPr>
        <w:numPr>
          <w:ilvl w:val="0"/>
          <w:numId w:val="5"/>
        </w:numPr>
        <w:rPr>
          <w:sz w:val="28"/>
          <w:szCs w:val="28"/>
        </w:rPr>
      </w:pPr>
      <w:r w:rsidRPr="00A976BD">
        <w:rPr>
          <w:sz w:val="28"/>
          <w:szCs w:val="28"/>
        </w:rPr>
        <w:lastRenderedPageBreak/>
        <w:t xml:space="preserve">Builds a </w:t>
      </w:r>
      <w:r w:rsidRPr="00A976BD">
        <w:rPr>
          <w:b/>
          <w:bCs/>
          <w:sz w:val="28"/>
          <w:szCs w:val="28"/>
        </w:rPr>
        <w:t>tree-like structure (dendrogram)</w:t>
      </w:r>
      <w:r w:rsidRPr="00A976BD">
        <w:rPr>
          <w:sz w:val="28"/>
          <w:szCs w:val="28"/>
        </w:rPr>
        <w:t xml:space="preserve"> of clusters.</w:t>
      </w:r>
    </w:p>
    <w:p w14:paraId="7947A484" w14:textId="77777777" w:rsidR="00A976BD" w:rsidRPr="00A976BD" w:rsidRDefault="00A976BD" w:rsidP="00A976BD">
      <w:pPr>
        <w:numPr>
          <w:ilvl w:val="0"/>
          <w:numId w:val="5"/>
        </w:numPr>
        <w:rPr>
          <w:sz w:val="28"/>
          <w:szCs w:val="28"/>
        </w:rPr>
      </w:pPr>
      <w:r w:rsidRPr="00A976BD">
        <w:rPr>
          <w:sz w:val="28"/>
          <w:szCs w:val="28"/>
        </w:rPr>
        <w:t>Two main types:</w:t>
      </w:r>
    </w:p>
    <w:p w14:paraId="4C7F515E" w14:textId="77777777" w:rsidR="00A976BD" w:rsidRPr="00070D34" w:rsidRDefault="00A976BD" w:rsidP="00A976BD">
      <w:pPr>
        <w:numPr>
          <w:ilvl w:val="1"/>
          <w:numId w:val="5"/>
        </w:numPr>
        <w:rPr>
          <w:sz w:val="28"/>
          <w:szCs w:val="28"/>
        </w:rPr>
      </w:pPr>
      <w:r w:rsidRPr="00A976BD">
        <w:rPr>
          <w:b/>
          <w:bCs/>
          <w:sz w:val="28"/>
          <w:szCs w:val="28"/>
        </w:rPr>
        <w:t>Agglomerative (bottom-up):</w:t>
      </w:r>
    </w:p>
    <w:p w14:paraId="0EBE797C" w14:textId="0B448476" w:rsidR="00070D34" w:rsidRPr="00A976BD" w:rsidRDefault="00101B35" w:rsidP="00101B35">
      <w:pPr>
        <w:ind w:left="1440"/>
        <w:rPr>
          <w:sz w:val="28"/>
          <w:szCs w:val="28"/>
        </w:rPr>
      </w:pPr>
      <w:r>
        <w:rPr>
          <w:noProof/>
        </w:rPr>
        <w:drawing>
          <wp:inline distT="0" distB="0" distL="0" distR="0" wp14:anchorId="0523EDCC" wp14:editId="6263A96F">
            <wp:extent cx="4465320" cy="2232660"/>
            <wp:effectExtent l="0" t="0" r="0" b="0"/>
            <wp:docPr id="1762471715" name="Picture 7" descr="Understanding Agglomerative Hierarchical Clustering in Data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Understanding Agglomerative Hierarchical Clustering in Data Scien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65320" cy="2232660"/>
                    </a:xfrm>
                    <a:prstGeom prst="rect">
                      <a:avLst/>
                    </a:prstGeom>
                    <a:noFill/>
                    <a:ln>
                      <a:noFill/>
                    </a:ln>
                  </pic:spPr>
                </pic:pic>
              </a:graphicData>
            </a:graphic>
          </wp:inline>
        </w:drawing>
      </w:r>
    </w:p>
    <w:p w14:paraId="4B614EE7" w14:textId="77777777" w:rsidR="00A976BD" w:rsidRPr="00A976BD" w:rsidRDefault="00A976BD" w:rsidP="00127838">
      <w:pPr>
        <w:numPr>
          <w:ilvl w:val="2"/>
          <w:numId w:val="5"/>
        </w:numPr>
        <w:tabs>
          <w:tab w:val="clear" w:pos="2160"/>
        </w:tabs>
        <w:ind w:left="1701" w:hanging="283"/>
        <w:rPr>
          <w:sz w:val="28"/>
          <w:szCs w:val="28"/>
        </w:rPr>
      </w:pPr>
      <w:r w:rsidRPr="00A976BD">
        <w:rPr>
          <w:sz w:val="28"/>
          <w:szCs w:val="28"/>
        </w:rPr>
        <w:t>Each point starts as a separate cluster.</w:t>
      </w:r>
    </w:p>
    <w:p w14:paraId="6F1CBFE5" w14:textId="77777777" w:rsidR="00A976BD" w:rsidRPr="00A976BD" w:rsidRDefault="00A976BD" w:rsidP="00127838">
      <w:pPr>
        <w:numPr>
          <w:ilvl w:val="2"/>
          <w:numId w:val="5"/>
        </w:numPr>
        <w:tabs>
          <w:tab w:val="clear" w:pos="2160"/>
        </w:tabs>
        <w:ind w:left="1701" w:hanging="283"/>
        <w:rPr>
          <w:sz w:val="28"/>
          <w:szCs w:val="28"/>
        </w:rPr>
      </w:pPr>
      <w:r w:rsidRPr="00A976BD">
        <w:rPr>
          <w:sz w:val="28"/>
          <w:szCs w:val="28"/>
        </w:rPr>
        <w:t>Pairs of clusters are merged step-by-step based on similarity until one large cluster remains.</w:t>
      </w:r>
    </w:p>
    <w:p w14:paraId="3CFA9513" w14:textId="77777777" w:rsidR="00A976BD" w:rsidRPr="00A02A25" w:rsidRDefault="00A976BD" w:rsidP="00A976BD">
      <w:pPr>
        <w:numPr>
          <w:ilvl w:val="1"/>
          <w:numId w:val="5"/>
        </w:numPr>
        <w:rPr>
          <w:sz w:val="28"/>
          <w:szCs w:val="28"/>
        </w:rPr>
      </w:pPr>
      <w:r w:rsidRPr="00A976BD">
        <w:rPr>
          <w:b/>
          <w:bCs/>
          <w:sz w:val="28"/>
          <w:szCs w:val="28"/>
        </w:rPr>
        <w:t>Divisive (top-down):</w:t>
      </w:r>
    </w:p>
    <w:p w14:paraId="46795643" w14:textId="5F616FF5" w:rsidR="00A02A25" w:rsidRPr="00A976BD" w:rsidRDefault="00300723" w:rsidP="00300723">
      <w:pPr>
        <w:ind w:left="1440"/>
        <w:rPr>
          <w:sz w:val="28"/>
          <w:szCs w:val="28"/>
        </w:rPr>
      </w:pPr>
      <w:r>
        <w:rPr>
          <w:noProof/>
        </w:rPr>
        <w:drawing>
          <wp:inline distT="0" distB="0" distL="0" distR="0" wp14:anchorId="04D682BE" wp14:editId="577348E1">
            <wp:extent cx="3230880" cy="2400430"/>
            <wp:effectExtent l="0" t="0" r="7620" b="0"/>
            <wp:docPr id="20479083" name="Picture 8" descr="How the Hierarchical Clustering Algorithm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descr="How the Hierarchical Clustering Algorithm Work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45392" cy="2411212"/>
                    </a:xfrm>
                    <a:prstGeom prst="rect">
                      <a:avLst/>
                    </a:prstGeom>
                    <a:noFill/>
                    <a:ln>
                      <a:noFill/>
                    </a:ln>
                  </pic:spPr>
                </pic:pic>
              </a:graphicData>
            </a:graphic>
          </wp:inline>
        </w:drawing>
      </w:r>
    </w:p>
    <w:p w14:paraId="7435CE7E" w14:textId="77777777" w:rsidR="00A976BD" w:rsidRPr="00A976BD" w:rsidRDefault="00A976BD" w:rsidP="00014BEB">
      <w:pPr>
        <w:numPr>
          <w:ilvl w:val="2"/>
          <w:numId w:val="5"/>
        </w:numPr>
        <w:tabs>
          <w:tab w:val="clear" w:pos="2160"/>
        </w:tabs>
        <w:ind w:left="1701" w:hanging="283"/>
        <w:rPr>
          <w:sz w:val="28"/>
          <w:szCs w:val="28"/>
        </w:rPr>
      </w:pPr>
      <w:r w:rsidRPr="00A976BD">
        <w:rPr>
          <w:sz w:val="28"/>
          <w:szCs w:val="28"/>
        </w:rPr>
        <w:t>Starts with one large cluster and divides it into smaller clusters.</w:t>
      </w:r>
    </w:p>
    <w:p w14:paraId="4F3FBABF" w14:textId="77777777" w:rsidR="00A976BD" w:rsidRPr="00A976BD" w:rsidRDefault="00A976BD" w:rsidP="00014BEB">
      <w:pPr>
        <w:numPr>
          <w:ilvl w:val="2"/>
          <w:numId w:val="5"/>
        </w:numPr>
        <w:tabs>
          <w:tab w:val="clear" w:pos="2160"/>
        </w:tabs>
        <w:ind w:left="1701" w:hanging="283"/>
        <w:rPr>
          <w:sz w:val="28"/>
          <w:szCs w:val="28"/>
        </w:rPr>
      </w:pPr>
      <w:r w:rsidRPr="00A976BD">
        <w:rPr>
          <w:sz w:val="28"/>
          <w:szCs w:val="28"/>
        </w:rPr>
        <w:t>No need to predefine the number of clusters; can cut the dendrogram at desired level.</w:t>
      </w:r>
    </w:p>
    <w:p w14:paraId="5AEC1EB5" w14:textId="77777777" w:rsidR="00A976BD" w:rsidRPr="00A976BD" w:rsidRDefault="00A976BD" w:rsidP="00014BEB">
      <w:pPr>
        <w:numPr>
          <w:ilvl w:val="2"/>
          <w:numId w:val="5"/>
        </w:numPr>
        <w:tabs>
          <w:tab w:val="clear" w:pos="2160"/>
        </w:tabs>
        <w:ind w:left="1701" w:hanging="283"/>
        <w:rPr>
          <w:sz w:val="28"/>
          <w:szCs w:val="28"/>
        </w:rPr>
      </w:pPr>
      <w:r w:rsidRPr="00A976BD">
        <w:rPr>
          <w:sz w:val="28"/>
          <w:szCs w:val="28"/>
        </w:rPr>
        <w:t>Drawback: computationally expensive for large datasets.</w:t>
      </w:r>
    </w:p>
    <w:p w14:paraId="2F62E01E" w14:textId="77777777" w:rsidR="00A976BD" w:rsidRPr="00A976BD" w:rsidRDefault="00106E9C" w:rsidP="00A976BD">
      <w:pPr>
        <w:rPr>
          <w:sz w:val="28"/>
          <w:szCs w:val="28"/>
        </w:rPr>
      </w:pPr>
      <w:r>
        <w:rPr>
          <w:sz w:val="28"/>
          <w:szCs w:val="28"/>
        </w:rPr>
        <w:pict w14:anchorId="06EE5738">
          <v:rect id="_x0000_i1030" style="width:0;height:1.5pt" o:hralign="center" o:hrstd="t" o:hr="t" fillcolor="#a0a0a0" stroked="f"/>
        </w:pict>
      </w:r>
    </w:p>
    <w:p w14:paraId="7F3CBAFB" w14:textId="77777777" w:rsidR="00A976BD" w:rsidRPr="00A976BD" w:rsidRDefault="00A976BD" w:rsidP="00A976BD">
      <w:pPr>
        <w:rPr>
          <w:b/>
          <w:bCs/>
          <w:sz w:val="28"/>
          <w:szCs w:val="28"/>
        </w:rPr>
      </w:pPr>
      <w:r w:rsidRPr="00A976BD">
        <w:rPr>
          <w:b/>
          <w:bCs/>
          <w:sz w:val="28"/>
          <w:szCs w:val="28"/>
        </w:rPr>
        <w:t>(d) Model-based Clustering</w:t>
      </w:r>
    </w:p>
    <w:p w14:paraId="57DE3873" w14:textId="77777777" w:rsidR="00A976BD" w:rsidRPr="00A976BD" w:rsidRDefault="00A976BD" w:rsidP="00A976BD">
      <w:pPr>
        <w:numPr>
          <w:ilvl w:val="0"/>
          <w:numId w:val="6"/>
        </w:numPr>
        <w:rPr>
          <w:sz w:val="28"/>
          <w:szCs w:val="28"/>
        </w:rPr>
      </w:pPr>
      <w:r w:rsidRPr="00A976BD">
        <w:rPr>
          <w:sz w:val="28"/>
          <w:szCs w:val="28"/>
        </w:rPr>
        <w:t>Assumes data is generated from a mixture of underlying probability distributions (models).</w:t>
      </w:r>
    </w:p>
    <w:p w14:paraId="03288AFE" w14:textId="77777777" w:rsidR="00A976BD" w:rsidRPr="00A976BD" w:rsidRDefault="00A976BD" w:rsidP="00A976BD">
      <w:pPr>
        <w:numPr>
          <w:ilvl w:val="0"/>
          <w:numId w:val="6"/>
        </w:numPr>
        <w:rPr>
          <w:sz w:val="28"/>
          <w:szCs w:val="28"/>
        </w:rPr>
      </w:pPr>
      <w:r w:rsidRPr="00A976BD">
        <w:rPr>
          <w:sz w:val="28"/>
          <w:szCs w:val="28"/>
        </w:rPr>
        <w:lastRenderedPageBreak/>
        <w:t>Each cluster is represented by a distribution, and the algorithm estimates parameters of these models.</w:t>
      </w:r>
    </w:p>
    <w:p w14:paraId="4568E560" w14:textId="77777777" w:rsidR="00A976BD" w:rsidRPr="00A976BD" w:rsidRDefault="00A976BD" w:rsidP="00A976BD">
      <w:pPr>
        <w:numPr>
          <w:ilvl w:val="0"/>
          <w:numId w:val="6"/>
        </w:numPr>
        <w:rPr>
          <w:sz w:val="28"/>
          <w:szCs w:val="28"/>
        </w:rPr>
      </w:pPr>
      <w:r w:rsidRPr="00A976BD">
        <w:rPr>
          <w:b/>
          <w:bCs/>
          <w:sz w:val="28"/>
          <w:szCs w:val="28"/>
        </w:rPr>
        <w:t>Example:</w:t>
      </w:r>
      <w:r w:rsidRPr="00A976BD">
        <w:rPr>
          <w:sz w:val="28"/>
          <w:szCs w:val="28"/>
        </w:rPr>
        <w:t xml:space="preserve"> </w:t>
      </w:r>
      <w:r w:rsidRPr="00A976BD">
        <w:rPr>
          <w:i/>
          <w:iCs/>
          <w:sz w:val="28"/>
          <w:szCs w:val="28"/>
        </w:rPr>
        <w:t>Gaussian Mixture Model (GMM)</w:t>
      </w:r>
    </w:p>
    <w:p w14:paraId="64346912" w14:textId="77777777" w:rsidR="00A976BD" w:rsidRPr="00A976BD" w:rsidRDefault="00A976BD" w:rsidP="00A976BD">
      <w:pPr>
        <w:numPr>
          <w:ilvl w:val="1"/>
          <w:numId w:val="6"/>
        </w:numPr>
        <w:rPr>
          <w:sz w:val="28"/>
          <w:szCs w:val="28"/>
        </w:rPr>
      </w:pPr>
      <w:r w:rsidRPr="00A976BD">
        <w:rPr>
          <w:sz w:val="28"/>
          <w:szCs w:val="28"/>
        </w:rPr>
        <w:t xml:space="preserve">Uses the </w:t>
      </w:r>
      <w:r w:rsidRPr="00A976BD">
        <w:rPr>
          <w:i/>
          <w:iCs/>
          <w:sz w:val="28"/>
          <w:szCs w:val="28"/>
        </w:rPr>
        <w:t>Expectation-Maximization (EM)</w:t>
      </w:r>
      <w:r w:rsidRPr="00A976BD">
        <w:rPr>
          <w:sz w:val="28"/>
          <w:szCs w:val="28"/>
        </w:rPr>
        <w:t xml:space="preserve"> algorithm to find parameters.</w:t>
      </w:r>
    </w:p>
    <w:p w14:paraId="49AFB62C" w14:textId="77777777" w:rsidR="00A976BD" w:rsidRPr="00A976BD" w:rsidRDefault="00A976BD" w:rsidP="00A976BD">
      <w:pPr>
        <w:numPr>
          <w:ilvl w:val="1"/>
          <w:numId w:val="6"/>
        </w:numPr>
        <w:rPr>
          <w:sz w:val="28"/>
          <w:szCs w:val="28"/>
        </w:rPr>
      </w:pPr>
      <w:r w:rsidRPr="00A976BD">
        <w:rPr>
          <w:sz w:val="28"/>
          <w:szCs w:val="28"/>
        </w:rPr>
        <w:t>Provides soft clustering (a point can belong to multiple clusters with certain probabilities).</w:t>
      </w:r>
    </w:p>
    <w:p w14:paraId="74EC9FA1" w14:textId="77777777" w:rsidR="00A976BD" w:rsidRPr="00A976BD" w:rsidRDefault="00A976BD" w:rsidP="00A976BD">
      <w:pPr>
        <w:numPr>
          <w:ilvl w:val="1"/>
          <w:numId w:val="6"/>
        </w:numPr>
        <w:rPr>
          <w:sz w:val="28"/>
          <w:szCs w:val="28"/>
        </w:rPr>
      </w:pPr>
      <w:r w:rsidRPr="00A976BD">
        <w:rPr>
          <w:sz w:val="28"/>
          <w:szCs w:val="28"/>
        </w:rPr>
        <w:t>More flexible than K-Means but computationally intensive.</w:t>
      </w:r>
    </w:p>
    <w:p w14:paraId="34B4E80A" w14:textId="77777777" w:rsidR="00A976BD" w:rsidRPr="00A976BD" w:rsidRDefault="00106E9C" w:rsidP="00A976BD">
      <w:pPr>
        <w:rPr>
          <w:sz w:val="28"/>
          <w:szCs w:val="28"/>
        </w:rPr>
      </w:pPr>
      <w:r>
        <w:rPr>
          <w:sz w:val="28"/>
          <w:szCs w:val="28"/>
        </w:rPr>
        <w:pict w14:anchorId="0094C37F">
          <v:rect id="_x0000_i1031" style="width:0;height:1.5pt" o:hralign="center" o:hrstd="t" o:hr="t" fillcolor="#a0a0a0" stroked="f"/>
        </w:pict>
      </w:r>
    </w:p>
    <w:p w14:paraId="1B36878D" w14:textId="77777777" w:rsidR="00A976BD" w:rsidRPr="00A976BD" w:rsidRDefault="00A976BD" w:rsidP="00A976BD">
      <w:pPr>
        <w:rPr>
          <w:b/>
          <w:bCs/>
          <w:sz w:val="28"/>
          <w:szCs w:val="28"/>
        </w:rPr>
      </w:pPr>
      <w:r w:rsidRPr="00A976BD">
        <w:rPr>
          <w:rFonts w:ascii="Segoe UI Emoji" w:hAnsi="Segoe UI Emoji" w:cs="Segoe UI Emoji"/>
          <w:b/>
          <w:bCs/>
          <w:sz w:val="28"/>
          <w:szCs w:val="28"/>
        </w:rPr>
        <w:t>🔹</w:t>
      </w:r>
      <w:r w:rsidRPr="00A976BD">
        <w:rPr>
          <w:b/>
          <w:bCs/>
          <w:sz w:val="28"/>
          <w:szCs w:val="28"/>
        </w:rPr>
        <w:t xml:space="preserve"> 4. Distance Measures in Clustering</w:t>
      </w:r>
    </w:p>
    <w:p w14:paraId="15FADD61" w14:textId="77777777" w:rsidR="00A976BD" w:rsidRPr="00A976BD" w:rsidRDefault="00A976BD" w:rsidP="00A976BD">
      <w:pPr>
        <w:rPr>
          <w:sz w:val="28"/>
          <w:szCs w:val="28"/>
        </w:rPr>
      </w:pPr>
      <w:r w:rsidRPr="00A976BD">
        <w:rPr>
          <w:sz w:val="28"/>
          <w:szCs w:val="28"/>
        </w:rPr>
        <w:t>Used to measure similarity (or dissimilarity) between data points.</w:t>
      </w:r>
      <w:r w:rsidRPr="00A976BD">
        <w:rPr>
          <w:sz w:val="28"/>
          <w:szCs w:val="28"/>
        </w:rPr>
        <w:br/>
        <w:t>Commonly used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0"/>
        <w:gridCol w:w="3009"/>
        <w:gridCol w:w="4137"/>
      </w:tblGrid>
      <w:tr w:rsidR="00A976BD" w:rsidRPr="00A976BD" w14:paraId="4C8BE065" w14:textId="77777777">
        <w:trPr>
          <w:tblHeader/>
          <w:tblCellSpacing w:w="15" w:type="dxa"/>
        </w:trPr>
        <w:tc>
          <w:tcPr>
            <w:tcW w:w="0" w:type="auto"/>
            <w:vAlign w:val="center"/>
            <w:hideMark/>
          </w:tcPr>
          <w:p w14:paraId="540B8BB5" w14:textId="77777777" w:rsidR="00A976BD" w:rsidRPr="00A976BD" w:rsidRDefault="00A976BD" w:rsidP="00A976BD">
            <w:pPr>
              <w:rPr>
                <w:b/>
                <w:bCs/>
                <w:sz w:val="28"/>
                <w:szCs w:val="28"/>
              </w:rPr>
            </w:pPr>
            <w:r w:rsidRPr="00A976BD">
              <w:rPr>
                <w:b/>
                <w:bCs/>
                <w:sz w:val="28"/>
                <w:szCs w:val="28"/>
              </w:rPr>
              <w:t>Measure</w:t>
            </w:r>
          </w:p>
        </w:tc>
        <w:tc>
          <w:tcPr>
            <w:tcW w:w="0" w:type="auto"/>
            <w:vAlign w:val="center"/>
            <w:hideMark/>
          </w:tcPr>
          <w:p w14:paraId="59FB84CE" w14:textId="77777777" w:rsidR="00A976BD" w:rsidRPr="00A976BD" w:rsidRDefault="00A976BD" w:rsidP="00A976BD">
            <w:pPr>
              <w:rPr>
                <w:b/>
                <w:bCs/>
                <w:sz w:val="28"/>
                <w:szCs w:val="28"/>
              </w:rPr>
            </w:pPr>
            <w:r w:rsidRPr="00A976BD">
              <w:rPr>
                <w:b/>
                <w:bCs/>
                <w:sz w:val="28"/>
                <w:szCs w:val="28"/>
              </w:rPr>
              <w:t>Formula / Idea</w:t>
            </w:r>
          </w:p>
        </w:tc>
        <w:tc>
          <w:tcPr>
            <w:tcW w:w="0" w:type="auto"/>
            <w:vAlign w:val="center"/>
            <w:hideMark/>
          </w:tcPr>
          <w:p w14:paraId="2122BBD0" w14:textId="77777777" w:rsidR="00A976BD" w:rsidRPr="00A976BD" w:rsidRDefault="00A976BD" w:rsidP="00A976BD">
            <w:pPr>
              <w:rPr>
                <w:b/>
                <w:bCs/>
                <w:sz w:val="28"/>
                <w:szCs w:val="28"/>
              </w:rPr>
            </w:pPr>
            <w:r w:rsidRPr="00A976BD">
              <w:rPr>
                <w:b/>
                <w:bCs/>
                <w:sz w:val="28"/>
                <w:szCs w:val="28"/>
              </w:rPr>
              <w:t>When to Use</w:t>
            </w:r>
          </w:p>
        </w:tc>
      </w:tr>
      <w:tr w:rsidR="00A976BD" w:rsidRPr="00A976BD" w14:paraId="6C8BA843" w14:textId="77777777">
        <w:trPr>
          <w:tblCellSpacing w:w="15" w:type="dxa"/>
        </w:trPr>
        <w:tc>
          <w:tcPr>
            <w:tcW w:w="0" w:type="auto"/>
            <w:vAlign w:val="center"/>
            <w:hideMark/>
          </w:tcPr>
          <w:p w14:paraId="2D2C679F" w14:textId="77777777" w:rsidR="00A976BD" w:rsidRPr="00A976BD" w:rsidRDefault="00A976BD" w:rsidP="00A976BD">
            <w:pPr>
              <w:rPr>
                <w:sz w:val="28"/>
                <w:szCs w:val="28"/>
              </w:rPr>
            </w:pPr>
            <w:r w:rsidRPr="00A976BD">
              <w:rPr>
                <w:b/>
                <w:bCs/>
                <w:sz w:val="28"/>
                <w:szCs w:val="28"/>
              </w:rPr>
              <w:t>Euclidean Distance</w:t>
            </w:r>
          </w:p>
        </w:tc>
        <w:tc>
          <w:tcPr>
            <w:tcW w:w="0" w:type="auto"/>
            <w:vAlign w:val="center"/>
            <w:hideMark/>
          </w:tcPr>
          <w:p w14:paraId="1B900BF1" w14:textId="77777777" w:rsidR="00A976BD" w:rsidRPr="00A976BD" w:rsidRDefault="00A976BD" w:rsidP="00A976BD">
            <w:pPr>
              <w:rPr>
                <w:sz w:val="28"/>
                <w:szCs w:val="28"/>
              </w:rPr>
            </w:pPr>
            <w:r w:rsidRPr="00A976BD">
              <w:rPr>
                <w:sz w:val="28"/>
                <w:szCs w:val="28"/>
              </w:rPr>
              <w:t>Straight-line distance between two points</w:t>
            </w:r>
          </w:p>
        </w:tc>
        <w:tc>
          <w:tcPr>
            <w:tcW w:w="0" w:type="auto"/>
            <w:vAlign w:val="center"/>
            <w:hideMark/>
          </w:tcPr>
          <w:p w14:paraId="0026D37A" w14:textId="77777777" w:rsidR="00A976BD" w:rsidRPr="00A976BD" w:rsidRDefault="00A976BD" w:rsidP="00A976BD">
            <w:pPr>
              <w:rPr>
                <w:sz w:val="28"/>
                <w:szCs w:val="28"/>
              </w:rPr>
            </w:pPr>
            <w:r w:rsidRPr="00A976BD">
              <w:rPr>
                <w:sz w:val="28"/>
                <w:szCs w:val="28"/>
              </w:rPr>
              <w:t>When scale of features is similar</w:t>
            </w:r>
          </w:p>
        </w:tc>
      </w:tr>
      <w:tr w:rsidR="00A976BD" w:rsidRPr="00A976BD" w14:paraId="53478A14" w14:textId="77777777">
        <w:trPr>
          <w:tblCellSpacing w:w="15" w:type="dxa"/>
        </w:trPr>
        <w:tc>
          <w:tcPr>
            <w:tcW w:w="0" w:type="auto"/>
            <w:vAlign w:val="center"/>
            <w:hideMark/>
          </w:tcPr>
          <w:p w14:paraId="44C31458" w14:textId="77777777" w:rsidR="00A976BD" w:rsidRPr="00A976BD" w:rsidRDefault="00A976BD" w:rsidP="00A976BD">
            <w:pPr>
              <w:rPr>
                <w:sz w:val="28"/>
                <w:szCs w:val="28"/>
              </w:rPr>
            </w:pPr>
            <w:r w:rsidRPr="00A976BD">
              <w:rPr>
                <w:b/>
                <w:bCs/>
                <w:sz w:val="28"/>
                <w:szCs w:val="28"/>
              </w:rPr>
              <w:t>Manhattan Distance</w:t>
            </w:r>
          </w:p>
        </w:tc>
        <w:tc>
          <w:tcPr>
            <w:tcW w:w="0" w:type="auto"/>
            <w:vAlign w:val="center"/>
            <w:hideMark/>
          </w:tcPr>
          <w:p w14:paraId="0AF03B87" w14:textId="77777777" w:rsidR="00A976BD" w:rsidRPr="00A976BD" w:rsidRDefault="00A976BD" w:rsidP="00A976BD">
            <w:pPr>
              <w:rPr>
                <w:sz w:val="28"/>
                <w:szCs w:val="28"/>
              </w:rPr>
            </w:pPr>
            <w:r w:rsidRPr="00A976BD">
              <w:rPr>
                <w:sz w:val="28"/>
                <w:szCs w:val="28"/>
              </w:rPr>
              <w:t>Sum of absolute differences</w:t>
            </w:r>
          </w:p>
        </w:tc>
        <w:tc>
          <w:tcPr>
            <w:tcW w:w="0" w:type="auto"/>
            <w:vAlign w:val="center"/>
            <w:hideMark/>
          </w:tcPr>
          <w:p w14:paraId="3D286F6D" w14:textId="77777777" w:rsidR="00A976BD" w:rsidRPr="00A976BD" w:rsidRDefault="00A976BD" w:rsidP="00A976BD">
            <w:pPr>
              <w:rPr>
                <w:sz w:val="28"/>
                <w:szCs w:val="28"/>
              </w:rPr>
            </w:pPr>
            <w:r w:rsidRPr="00A976BD">
              <w:rPr>
                <w:sz w:val="28"/>
                <w:szCs w:val="28"/>
              </w:rPr>
              <w:t>For grid-like data (e.g., city blocks)</w:t>
            </w:r>
          </w:p>
        </w:tc>
      </w:tr>
      <w:tr w:rsidR="00A976BD" w:rsidRPr="00A976BD" w14:paraId="0D498BB9" w14:textId="77777777">
        <w:trPr>
          <w:tblCellSpacing w:w="15" w:type="dxa"/>
        </w:trPr>
        <w:tc>
          <w:tcPr>
            <w:tcW w:w="0" w:type="auto"/>
            <w:vAlign w:val="center"/>
            <w:hideMark/>
          </w:tcPr>
          <w:p w14:paraId="7A89072A" w14:textId="77777777" w:rsidR="00A976BD" w:rsidRPr="00A976BD" w:rsidRDefault="00A976BD" w:rsidP="00A976BD">
            <w:pPr>
              <w:rPr>
                <w:sz w:val="28"/>
                <w:szCs w:val="28"/>
              </w:rPr>
            </w:pPr>
            <w:r w:rsidRPr="00A976BD">
              <w:rPr>
                <w:b/>
                <w:bCs/>
                <w:sz w:val="28"/>
                <w:szCs w:val="28"/>
              </w:rPr>
              <w:t>Cosine Similarity</w:t>
            </w:r>
          </w:p>
        </w:tc>
        <w:tc>
          <w:tcPr>
            <w:tcW w:w="0" w:type="auto"/>
            <w:vAlign w:val="center"/>
            <w:hideMark/>
          </w:tcPr>
          <w:p w14:paraId="75E4D7A8" w14:textId="77777777" w:rsidR="00A976BD" w:rsidRPr="00A976BD" w:rsidRDefault="00A976BD" w:rsidP="00A976BD">
            <w:pPr>
              <w:rPr>
                <w:sz w:val="28"/>
                <w:szCs w:val="28"/>
              </w:rPr>
            </w:pPr>
            <w:r w:rsidRPr="00A976BD">
              <w:rPr>
                <w:sz w:val="28"/>
                <w:szCs w:val="28"/>
              </w:rPr>
              <w:t>Measures angle between two vectors</w:t>
            </w:r>
          </w:p>
        </w:tc>
        <w:tc>
          <w:tcPr>
            <w:tcW w:w="0" w:type="auto"/>
            <w:vAlign w:val="center"/>
            <w:hideMark/>
          </w:tcPr>
          <w:p w14:paraId="67323C8B" w14:textId="77777777" w:rsidR="00A976BD" w:rsidRPr="00A976BD" w:rsidRDefault="00A976BD" w:rsidP="00A976BD">
            <w:pPr>
              <w:rPr>
                <w:sz w:val="28"/>
                <w:szCs w:val="28"/>
              </w:rPr>
            </w:pPr>
            <w:r w:rsidRPr="00A976BD">
              <w:rPr>
                <w:sz w:val="28"/>
                <w:szCs w:val="28"/>
              </w:rPr>
              <w:t>When direction matters more than magnitude (e.g., text data)</w:t>
            </w:r>
          </w:p>
        </w:tc>
      </w:tr>
    </w:tbl>
    <w:p w14:paraId="5981E8E9" w14:textId="77777777" w:rsidR="00A976BD" w:rsidRPr="00A976BD" w:rsidRDefault="00106E9C" w:rsidP="00A976BD">
      <w:pPr>
        <w:rPr>
          <w:sz w:val="28"/>
          <w:szCs w:val="28"/>
        </w:rPr>
      </w:pPr>
      <w:r>
        <w:rPr>
          <w:sz w:val="28"/>
          <w:szCs w:val="28"/>
        </w:rPr>
        <w:pict w14:anchorId="661C872F">
          <v:rect id="_x0000_i1032" style="width:0;height:1.5pt" o:hralign="center" o:hrstd="t" o:hr="t" fillcolor="#a0a0a0" stroked="f"/>
        </w:pict>
      </w:r>
    </w:p>
    <w:p w14:paraId="67D10F07" w14:textId="77777777" w:rsidR="00A976BD" w:rsidRPr="00A976BD" w:rsidRDefault="00A976BD" w:rsidP="00A976BD">
      <w:pPr>
        <w:rPr>
          <w:b/>
          <w:bCs/>
          <w:sz w:val="28"/>
          <w:szCs w:val="28"/>
        </w:rPr>
      </w:pPr>
      <w:r w:rsidRPr="00A976BD">
        <w:rPr>
          <w:rFonts w:ascii="Segoe UI Emoji" w:hAnsi="Segoe UI Emoji" w:cs="Segoe UI Emoji"/>
          <w:b/>
          <w:bCs/>
          <w:sz w:val="28"/>
          <w:szCs w:val="28"/>
        </w:rPr>
        <w:t>🔹</w:t>
      </w:r>
      <w:r w:rsidRPr="00A976BD">
        <w:rPr>
          <w:b/>
          <w:bCs/>
          <w:sz w:val="28"/>
          <w:szCs w:val="28"/>
        </w:rPr>
        <w:t xml:space="preserve"> 5. Applications of Clustering</w:t>
      </w:r>
    </w:p>
    <w:p w14:paraId="5A3A7E52" w14:textId="77777777" w:rsidR="00A976BD" w:rsidRPr="00A976BD" w:rsidRDefault="00A976BD" w:rsidP="00A976BD">
      <w:pPr>
        <w:numPr>
          <w:ilvl w:val="0"/>
          <w:numId w:val="7"/>
        </w:numPr>
        <w:rPr>
          <w:sz w:val="28"/>
          <w:szCs w:val="28"/>
        </w:rPr>
      </w:pPr>
      <w:r w:rsidRPr="00A976BD">
        <w:rPr>
          <w:b/>
          <w:bCs/>
          <w:sz w:val="28"/>
          <w:szCs w:val="28"/>
        </w:rPr>
        <w:t>Market Segmentation</w:t>
      </w:r>
      <w:r w:rsidRPr="00A976BD">
        <w:rPr>
          <w:sz w:val="28"/>
          <w:szCs w:val="28"/>
        </w:rPr>
        <w:t xml:space="preserve"> – Grouping customers by behavior or preferences.</w:t>
      </w:r>
    </w:p>
    <w:p w14:paraId="110CF685" w14:textId="77777777" w:rsidR="00A976BD" w:rsidRPr="00A976BD" w:rsidRDefault="00A976BD" w:rsidP="00A976BD">
      <w:pPr>
        <w:numPr>
          <w:ilvl w:val="0"/>
          <w:numId w:val="7"/>
        </w:numPr>
        <w:rPr>
          <w:sz w:val="28"/>
          <w:szCs w:val="28"/>
        </w:rPr>
      </w:pPr>
      <w:r w:rsidRPr="00A976BD">
        <w:rPr>
          <w:b/>
          <w:bCs/>
          <w:sz w:val="28"/>
          <w:szCs w:val="28"/>
        </w:rPr>
        <w:t>Image Segmentation</w:t>
      </w:r>
      <w:r w:rsidRPr="00A976BD">
        <w:rPr>
          <w:sz w:val="28"/>
          <w:szCs w:val="28"/>
        </w:rPr>
        <w:t xml:space="preserve"> – Dividing an image into regions of similar color or texture.</w:t>
      </w:r>
    </w:p>
    <w:p w14:paraId="395A00EB" w14:textId="77777777" w:rsidR="00A976BD" w:rsidRPr="00A976BD" w:rsidRDefault="00A976BD" w:rsidP="00A976BD">
      <w:pPr>
        <w:numPr>
          <w:ilvl w:val="0"/>
          <w:numId w:val="7"/>
        </w:numPr>
        <w:rPr>
          <w:sz w:val="28"/>
          <w:szCs w:val="28"/>
        </w:rPr>
      </w:pPr>
      <w:r w:rsidRPr="00A976BD">
        <w:rPr>
          <w:b/>
          <w:bCs/>
          <w:sz w:val="28"/>
          <w:szCs w:val="28"/>
        </w:rPr>
        <w:t>Document or Topic Clustering</w:t>
      </w:r>
      <w:r w:rsidRPr="00A976BD">
        <w:rPr>
          <w:sz w:val="28"/>
          <w:szCs w:val="28"/>
        </w:rPr>
        <w:t xml:space="preserve"> – Grouping news articles, research papers, or web pages.</w:t>
      </w:r>
    </w:p>
    <w:p w14:paraId="4CE1FE7A" w14:textId="77777777" w:rsidR="00A976BD" w:rsidRPr="00A976BD" w:rsidRDefault="00A976BD" w:rsidP="00A976BD">
      <w:pPr>
        <w:numPr>
          <w:ilvl w:val="0"/>
          <w:numId w:val="7"/>
        </w:numPr>
        <w:rPr>
          <w:sz w:val="28"/>
          <w:szCs w:val="28"/>
        </w:rPr>
      </w:pPr>
      <w:r w:rsidRPr="00A976BD">
        <w:rPr>
          <w:b/>
          <w:bCs/>
          <w:sz w:val="28"/>
          <w:szCs w:val="28"/>
        </w:rPr>
        <w:t>Anomaly Detection</w:t>
      </w:r>
      <w:r w:rsidRPr="00A976BD">
        <w:rPr>
          <w:sz w:val="28"/>
          <w:szCs w:val="28"/>
        </w:rPr>
        <w:t xml:space="preserve"> – Detecting unusual behavior like fraud or system failures.</w:t>
      </w:r>
    </w:p>
    <w:p w14:paraId="14EC76A0" w14:textId="77777777" w:rsidR="00A976BD" w:rsidRPr="00A976BD" w:rsidRDefault="00A976BD" w:rsidP="00A976BD">
      <w:pPr>
        <w:numPr>
          <w:ilvl w:val="0"/>
          <w:numId w:val="7"/>
        </w:numPr>
        <w:rPr>
          <w:sz w:val="28"/>
          <w:szCs w:val="28"/>
        </w:rPr>
      </w:pPr>
      <w:r w:rsidRPr="00A976BD">
        <w:rPr>
          <w:b/>
          <w:bCs/>
          <w:sz w:val="28"/>
          <w:szCs w:val="28"/>
        </w:rPr>
        <w:t>Social Network Analysis</w:t>
      </w:r>
      <w:r w:rsidRPr="00A976BD">
        <w:rPr>
          <w:sz w:val="28"/>
          <w:szCs w:val="28"/>
        </w:rPr>
        <w:t xml:space="preserve"> – Identifying communities within large networks.</w:t>
      </w:r>
    </w:p>
    <w:p w14:paraId="4E8F859B" w14:textId="77777777" w:rsidR="00A976BD" w:rsidRPr="00A976BD" w:rsidRDefault="00A976BD" w:rsidP="00A976BD">
      <w:pPr>
        <w:numPr>
          <w:ilvl w:val="0"/>
          <w:numId w:val="7"/>
        </w:numPr>
        <w:rPr>
          <w:sz w:val="28"/>
          <w:szCs w:val="28"/>
        </w:rPr>
      </w:pPr>
      <w:r w:rsidRPr="00A976BD">
        <w:rPr>
          <w:b/>
          <w:bCs/>
          <w:sz w:val="28"/>
          <w:szCs w:val="28"/>
        </w:rPr>
        <w:t>Recommender Systems</w:t>
      </w:r>
      <w:r w:rsidRPr="00A976BD">
        <w:rPr>
          <w:sz w:val="28"/>
          <w:szCs w:val="28"/>
        </w:rPr>
        <w:t xml:space="preserve"> – Grouping similar users or products for recommendations.</w:t>
      </w:r>
    </w:p>
    <w:p w14:paraId="73056EF6" w14:textId="77777777" w:rsidR="00A976BD" w:rsidRPr="00A976BD" w:rsidRDefault="00106E9C" w:rsidP="00A976BD">
      <w:pPr>
        <w:rPr>
          <w:sz w:val="28"/>
          <w:szCs w:val="28"/>
        </w:rPr>
      </w:pPr>
      <w:r>
        <w:rPr>
          <w:sz w:val="28"/>
          <w:szCs w:val="28"/>
        </w:rPr>
        <w:lastRenderedPageBreak/>
        <w:pict w14:anchorId="6F7B066E">
          <v:rect id="_x0000_i1033" style="width:0;height:1.5pt" o:hralign="center" o:hrstd="t" o:hr="t" fillcolor="#a0a0a0" stroked="f"/>
        </w:pict>
      </w:r>
    </w:p>
    <w:p w14:paraId="327EC389" w14:textId="77777777" w:rsidR="00A976BD" w:rsidRPr="00A976BD" w:rsidRDefault="00A976BD" w:rsidP="00A976BD">
      <w:pPr>
        <w:rPr>
          <w:b/>
          <w:bCs/>
          <w:sz w:val="28"/>
          <w:szCs w:val="28"/>
        </w:rPr>
      </w:pPr>
      <w:r w:rsidRPr="00A976BD">
        <w:rPr>
          <w:rFonts w:ascii="Segoe UI Emoji" w:hAnsi="Segoe UI Emoji" w:cs="Segoe UI Emoji"/>
          <w:b/>
          <w:bCs/>
          <w:sz w:val="28"/>
          <w:szCs w:val="28"/>
        </w:rPr>
        <w:t>🔹</w:t>
      </w:r>
      <w:r w:rsidRPr="00A976BD">
        <w:rPr>
          <w:b/>
          <w:bCs/>
          <w:sz w:val="28"/>
          <w:szCs w:val="28"/>
        </w:rPr>
        <w:t xml:space="preserve"> 6. Comparison Among Clustering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5"/>
        <w:gridCol w:w="1706"/>
        <w:gridCol w:w="2936"/>
        <w:gridCol w:w="2779"/>
      </w:tblGrid>
      <w:tr w:rsidR="00A976BD" w:rsidRPr="00A976BD" w14:paraId="2085F490" w14:textId="77777777">
        <w:trPr>
          <w:tblHeader/>
          <w:tblCellSpacing w:w="15" w:type="dxa"/>
        </w:trPr>
        <w:tc>
          <w:tcPr>
            <w:tcW w:w="0" w:type="auto"/>
            <w:vAlign w:val="center"/>
            <w:hideMark/>
          </w:tcPr>
          <w:p w14:paraId="44203576" w14:textId="77777777" w:rsidR="00A976BD" w:rsidRPr="00A976BD" w:rsidRDefault="00A976BD" w:rsidP="00A976BD">
            <w:pPr>
              <w:rPr>
                <w:b/>
                <w:bCs/>
                <w:sz w:val="28"/>
                <w:szCs w:val="28"/>
              </w:rPr>
            </w:pPr>
            <w:r w:rsidRPr="00A976BD">
              <w:rPr>
                <w:b/>
                <w:bCs/>
                <w:sz w:val="28"/>
                <w:szCs w:val="28"/>
              </w:rPr>
              <w:t>Type</w:t>
            </w:r>
          </w:p>
        </w:tc>
        <w:tc>
          <w:tcPr>
            <w:tcW w:w="0" w:type="auto"/>
            <w:vAlign w:val="center"/>
            <w:hideMark/>
          </w:tcPr>
          <w:p w14:paraId="22AFCFC7" w14:textId="77777777" w:rsidR="00A976BD" w:rsidRPr="00A976BD" w:rsidRDefault="00A976BD" w:rsidP="00A976BD">
            <w:pPr>
              <w:rPr>
                <w:b/>
                <w:bCs/>
                <w:sz w:val="28"/>
                <w:szCs w:val="28"/>
              </w:rPr>
            </w:pPr>
            <w:r w:rsidRPr="00A976BD">
              <w:rPr>
                <w:b/>
                <w:bCs/>
                <w:sz w:val="28"/>
                <w:szCs w:val="28"/>
              </w:rPr>
              <w:t>Example</w:t>
            </w:r>
          </w:p>
        </w:tc>
        <w:tc>
          <w:tcPr>
            <w:tcW w:w="0" w:type="auto"/>
            <w:vAlign w:val="center"/>
            <w:hideMark/>
          </w:tcPr>
          <w:p w14:paraId="4DC2CBF3" w14:textId="77777777" w:rsidR="00A976BD" w:rsidRPr="00A976BD" w:rsidRDefault="00A976BD" w:rsidP="00A976BD">
            <w:pPr>
              <w:rPr>
                <w:b/>
                <w:bCs/>
                <w:sz w:val="28"/>
                <w:szCs w:val="28"/>
              </w:rPr>
            </w:pPr>
            <w:r w:rsidRPr="00A976BD">
              <w:rPr>
                <w:b/>
                <w:bCs/>
                <w:sz w:val="28"/>
                <w:szCs w:val="28"/>
              </w:rPr>
              <w:t>Advantages</w:t>
            </w:r>
          </w:p>
        </w:tc>
        <w:tc>
          <w:tcPr>
            <w:tcW w:w="0" w:type="auto"/>
            <w:vAlign w:val="center"/>
            <w:hideMark/>
          </w:tcPr>
          <w:p w14:paraId="45170E21" w14:textId="77777777" w:rsidR="00A976BD" w:rsidRPr="00A976BD" w:rsidRDefault="00A976BD" w:rsidP="00A976BD">
            <w:pPr>
              <w:rPr>
                <w:b/>
                <w:bCs/>
                <w:sz w:val="28"/>
                <w:szCs w:val="28"/>
              </w:rPr>
            </w:pPr>
            <w:r w:rsidRPr="00A976BD">
              <w:rPr>
                <w:b/>
                <w:bCs/>
                <w:sz w:val="28"/>
                <w:szCs w:val="28"/>
              </w:rPr>
              <w:t>Disadvantages</w:t>
            </w:r>
          </w:p>
        </w:tc>
      </w:tr>
      <w:tr w:rsidR="00A976BD" w:rsidRPr="00A976BD" w14:paraId="511B0CE1" w14:textId="77777777">
        <w:trPr>
          <w:tblCellSpacing w:w="15" w:type="dxa"/>
        </w:trPr>
        <w:tc>
          <w:tcPr>
            <w:tcW w:w="0" w:type="auto"/>
            <w:vAlign w:val="center"/>
            <w:hideMark/>
          </w:tcPr>
          <w:p w14:paraId="4E03F35B" w14:textId="77777777" w:rsidR="00A976BD" w:rsidRPr="00A976BD" w:rsidRDefault="00A976BD" w:rsidP="00A976BD">
            <w:pPr>
              <w:rPr>
                <w:sz w:val="28"/>
                <w:szCs w:val="28"/>
              </w:rPr>
            </w:pPr>
            <w:r w:rsidRPr="00A976BD">
              <w:rPr>
                <w:b/>
                <w:bCs/>
                <w:sz w:val="28"/>
                <w:szCs w:val="28"/>
              </w:rPr>
              <w:t>Partition-based</w:t>
            </w:r>
          </w:p>
        </w:tc>
        <w:tc>
          <w:tcPr>
            <w:tcW w:w="0" w:type="auto"/>
            <w:vAlign w:val="center"/>
            <w:hideMark/>
          </w:tcPr>
          <w:p w14:paraId="089BC8FF" w14:textId="77777777" w:rsidR="00A976BD" w:rsidRPr="00A976BD" w:rsidRDefault="00A976BD" w:rsidP="00A976BD">
            <w:pPr>
              <w:rPr>
                <w:sz w:val="28"/>
                <w:szCs w:val="28"/>
              </w:rPr>
            </w:pPr>
            <w:r w:rsidRPr="00A976BD">
              <w:rPr>
                <w:sz w:val="28"/>
                <w:szCs w:val="28"/>
              </w:rPr>
              <w:t>K-Means</w:t>
            </w:r>
          </w:p>
        </w:tc>
        <w:tc>
          <w:tcPr>
            <w:tcW w:w="0" w:type="auto"/>
            <w:vAlign w:val="center"/>
            <w:hideMark/>
          </w:tcPr>
          <w:p w14:paraId="5B7A976E" w14:textId="77777777" w:rsidR="00A976BD" w:rsidRPr="00A976BD" w:rsidRDefault="00A976BD" w:rsidP="00A976BD">
            <w:pPr>
              <w:rPr>
                <w:sz w:val="28"/>
                <w:szCs w:val="28"/>
              </w:rPr>
            </w:pPr>
            <w:r w:rsidRPr="00A976BD">
              <w:rPr>
                <w:sz w:val="28"/>
                <w:szCs w:val="28"/>
              </w:rPr>
              <w:t>Simple, fast, scalable</w:t>
            </w:r>
          </w:p>
        </w:tc>
        <w:tc>
          <w:tcPr>
            <w:tcW w:w="0" w:type="auto"/>
            <w:vAlign w:val="center"/>
            <w:hideMark/>
          </w:tcPr>
          <w:p w14:paraId="09104B07" w14:textId="77777777" w:rsidR="00A976BD" w:rsidRPr="00A976BD" w:rsidRDefault="00A976BD" w:rsidP="00A976BD">
            <w:pPr>
              <w:rPr>
                <w:sz w:val="28"/>
                <w:szCs w:val="28"/>
              </w:rPr>
            </w:pPr>
            <w:r w:rsidRPr="00A976BD">
              <w:rPr>
                <w:sz w:val="28"/>
                <w:szCs w:val="28"/>
              </w:rPr>
              <w:t>Needs k, sensitive to outliers</w:t>
            </w:r>
          </w:p>
        </w:tc>
      </w:tr>
      <w:tr w:rsidR="00A976BD" w:rsidRPr="00A976BD" w14:paraId="32EE1DCA" w14:textId="77777777">
        <w:trPr>
          <w:tblCellSpacing w:w="15" w:type="dxa"/>
        </w:trPr>
        <w:tc>
          <w:tcPr>
            <w:tcW w:w="0" w:type="auto"/>
            <w:vAlign w:val="center"/>
            <w:hideMark/>
          </w:tcPr>
          <w:p w14:paraId="15C9FC91" w14:textId="77777777" w:rsidR="00A976BD" w:rsidRPr="00A976BD" w:rsidRDefault="00A976BD" w:rsidP="00A976BD">
            <w:pPr>
              <w:rPr>
                <w:sz w:val="28"/>
                <w:szCs w:val="28"/>
              </w:rPr>
            </w:pPr>
            <w:r w:rsidRPr="00A976BD">
              <w:rPr>
                <w:b/>
                <w:bCs/>
                <w:sz w:val="28"/>
                <w:szCs w:val="28"/>
              </w:rPr>
              <w:t>Density-based</w:t>
            </w:r>
          </w:p>
        </w:tc>
        <w:tc>
          <w:tcPr>
            <w:tcW w:w="0" w:type="auto"/>
            <w:vAlign w:val="center"/>
            <w:hideMark/>
          </w:tcPr>
          <w:p w14:paraId="00EAFE94" w14:textId="77777777" w:rsidR="00A976BD" w:rsidRPr="00A976BD" w:rsidRDefault="00A976BD" w:rsidP="00A976BD">
            <w:pPr>
              <w:rPr>
                <w:sz w:val="28"/>
                <w:szCs w:val="28"/>
              </w:rPr>
            </w:pPr>
            <w:r w:rsidRPr="00A976BD">
              <w:rPr>
                <w:sz w:val="28"/>
                <w:szCs w:val="28"/>
              </w:rPr>
              <w:t>DBSCAN</w:t>
            </w:r>
          </w:p>
        </w:tc>
        <w:tc>
          <w:tcPr>
            <w:tcW w:w="0" w:type="auto"/>
            <w:vAlign w:val="center"/>
            <w:hideMark/>
          </w:tcPr>
          <w:p w14:paraId="52351435" w14:textId="77777777" w:rsidR="00A976BD" w:rsidRPr="00A976BD" w:rsidRDefault="00A976BD" w:rsidP="00A976BD">
            <w:pPr>
              <w:rPr>
                <w:sz w:val="28"/>
                <w:szCs w:val="28"/>
              </w:rPr>
            </w:pPr>
            <w:r w:rsidRPr="00A976BD">
              <w:rPr>
                <w:sz w:val="28"/>
                <w:szCs w:val="28"/>
              </w:rPr>
              <w:t>Detects arbitrary shapes, handles noise</w:t>
            </w:r>
          </w:p>
        </w:tc>
        <w:tc>
          <w:tcPr>
            <w:tcW w:w="0" w:type="auto"/>
            <w:vAlign w:val="center"/>
            <w:hideMark/>
          </w:tcPr>
          <w:p w14:paraId="5955280B" w14:textId="77777777" w:rsidR="00A976BD" w:rsidRPr="00A976BD" w:rsidRDefault="00A976BD" w:rsidP="00A976BD">
            <w:pPr>
              <w:rPr>
                <w:sz w:val="28"/>
                <w:szCs w:val="28"/>
              </w:rPr>
            </w:pPr>
            <w:r w:rsidRPr="00A976BD">
              <w:rPr>
                <w:sz w:val="28"/>
                <w:szCs w:val="28"/>
              </w:rPr>
              <w:t>Struggles with varying densities</w:t>
            </w:r>
          </w:p>
        </w:tc>
      </w:tr>
      <w:tr w:rsidR="00A976BD" w:rsidRPr="00A976BD" w14:paraId="3485C57E" w14:textId="77777777">
        <w:trPr>
          <w:tblCellSpacing w:w="15" w:type="dxa"/>
        </w:trPr>
        <w:tc>
          <w:tcPr>
            <w:tcW w:w="0" w:type="auto"/>
            <w:vAlign w:val="center"/>
            <w:hideMark/>
          </w:tcPr>
          <w:p w14:paraId="73F9A885" w14:textId="77777777" w:rsidR="00A976BD" w:rsidRPr="00A976BD" w:rsidRDefault="00A976BD" w:rsidP="00A976BD">
            <w:pPr>
              <w:rPr>
                <w:sz w:val="28"/>
                <w:szCs w:val="28"/>
              </w:rPr>
            </w:pPr>
            <w:r w:rsidRPr="00A976BD">
              <w:rPr>
                <w:b/>
                <w:bCs/>
                <w:sz w:val="28"/>
                <w:szCs w:val="28"/>
              </w:rPr>
              <w:t>Hierarchical</w:t>
            </w:r>
          </w:p>
        </w:tc>
        <w:tc>
          <w:tcPr>
            <w:tcW w:w="0" w:type="auto"/>
            <w:vAlign w:val="center"/>
            <w:hideMark/>
          </w:tcPr>
          <w:p w14:paraId="4BC2E3DC" w14:textId="77777777" w:rsidR="00A976BD" w:rsidRPr="00A976BD" w:rsidRDefault="00A976BD" w:rsidP="00A976BD">
            <w:pPr>
              <w:rPr>
                <w:sz w:val="28"/>
                <w:szCs w:val="28"/>
              </w:rPr>
            </w:pPr>
            <w:r w:rsidRPr="00A976BD">
              <w:rPr>
                <w:sz w:val="28"/>
                <w:szCs w:val="28"/>
              </w:rPr>
              <w:t>Agglomerative</w:t>
            </w:r>
          </w:p>
        </w:tc>
        <w:tc>
          <w:tcPr>
            <w:tcW w:w="0" w:type="auto"/>
            <w:vAlign w:val="center"/>
            <w:hideMark/>
          </w:tcPr>
          <w:p w14:paraId="0EAC5E58" w14:textId="77777777" w:rsidR="00A976BD" w:rsidRPr="00A976BD" w:rsidRDefault="00A976BD" w:rsidP="00A976BD">
            <w:pPr>
              <w:rPr>
                <w:sz w:val="28"/>
                <w:szCs w:val="28"/>
              </w:rPr>
            </w:pPr>
            <w:r w:rsidRPr="00A976BD">
              <w:rPr>
                <w:sz w:val="28"/>
                <w:szCs w:val="28"/>
              </w:rPr>
              <w:t>No need to specify k, gives hierarchy</w:t>
            </w:r>
          </w:p>
        </w:tc>
        <w:tc>
          <w:tcPr>
            <w:tcW w:w="0" w:type="auto"/>
            <w:vAlign w:val="center"/>
            <w:hideMark/>
          </w:tcPr>
          <w:p w14:paraId="05AC0D45" w14:textId="77777777" w:rsidR="00A976BD" w:rsidRPr="00A976BD" w:rsidRDefault="00A976BD" w:rsidP="00A976BD">
            <w:pPr>
              <w:rPr>
                <w:sz w:val="28"/>
                <w:szCs w:val="28"/>
              </w:rPr>
            </w:pPr>
            <w:r w:rsidRPr="00A976BD">
              <w:rPr>
                <w:sz w:val="28"/>
                <w:szCs w:val="28"/>
              </w:rPr>
              <w:t>Computationally expensive</w:t>
            </w:r>
          </w:p>
        </w:tc>
      </w:tr>
      <w:tr w:rsidR="00A976BD" w:rsidRPr="00A976BD" w14:paraId="46A8DC41" w14:textId="77777777">
        <w:trPr>
          <w:tblCellSpacing w:w="15" w:type="dxa"/>
        </w:trPr>
        <w:tc>
          <w:tcPr>
            <w:tcW w:w="0" w:type="auto"/>
            <w:vAlign w:val="center"/>
            <w:hideMark/>
          </w:tcPr>
          <w:p w14:paraId="0AF639CF" w14:textId="77777777" w:rsidR="00A976BD" w:rsidRPr="00A976BD" w:rsidRDefault="00A976BD" w:rsidP="00A976BD">
            <w:pPr>
              <w:rPr>
                <w:sz w:val="28"/>
                <w:szCs w:val="28"/>
              </w:rPr>
            </w:pPr>
            <w:r w:rsidRPr="00A976BD">
              <w:rPr>
                <w:b/>
                <w:bCs/>
                <w:sz w:val="28"/>
                <w:szCs w:val="28"/>
              </w:rPr>
              <w:t>Model-based</w:t>
            </w:r>
          </w:p>
        </w:tc>
        <w:tc>
          <w:tcPr>
            <w:tcW w:w="0" w:type="auto"/>
            <w:vAlign w:val="center"/>
            <w:hideMark/>
          </w:tcPr>
          <w:p w14:paraId="2314752B" w14:textId="77777777" w:rsidR="00A976BD" w:rsidRPr="00A976BD" w:rsidRDefault="00A976BD" w:rsidP="00A976BD">
            <w:pPr>
              <w:rPr>
                <w:sz w:val="28"/>
                <w:szCs w:val="28"/>
              </w:rPr>
            </w:pPr>
            <w:r w:rsidRPr="00A976BD">
              <w:rPr>
                <w:sz w:val="28"/>
                <w:szCs w:val="28"/>
              </w:rPr>
              <w:t>GMM</w:t>
            </w:r>
          </w:p>
        </w:tc>
        <w:tc>
          <w:tcPr>
            <w:tcW w:w="0" w:type="auto"/>
            <w:vAlign w:val="center"/>
            <w:hideMark/>
          </w:tcPr>
          <w:p w14:paraId="62DFCA96" w14:textId="77777777" w:rsidR="00A976BD" w:rsidRPr="00A976BD" w:rsidRDefault="00A976BD" w:rsidP="00A976BD">
            <w:pPr>
              <w:rPr>
                <w:sz w:val="28"/>
                <w:szCs w:val="28"/>
              </w:rPr>
            </w:pPr>
            <w:r w:rsidRPr="00A976BD">
              <w:rPr>
                <w:sz w:val="28"/>
                <w:szCs w:val="28"/>
              </w:rPr>
              <w:t>Handles complex distributions, soft clustering</w:t>
            </w:r>
          </w:p>
        </w:tc>
        <w:tc>
          <w:tcPr>
            <w:tcW w:w="0" w:type="auto"/>
            <w:vAlign w:val="center"/>
            <w:hideMark/>
          </w:tcPr>
          <w:p w14:paraId="3E6BBFC6" w14:textId="77777777" w:rsidR="00A976BD" w:rsidRPr="00A976BD" w:rsidRDefault="00A976BD" w:rsidP="00A976BD">
            <w:pPr>
              <w:rPr>
                <w:sz w:val="28"/>
                <w:szCs w:val="28"/>
              </w:rPr>
            </w:pPr>
            <w:r w:rsidRPr="00A976BD">
              <w:rPr>
                <w:sz w:val="28"/>
                <w:szCs w:val="28"/>
              </w:rPr>
              <w:t>Needs high computation and tuning</w:t>
            </w:r>
          </w:p>
        </w:tc>
      </w:tr>
    </w:tbl>
    <w:p w14:paraId="571694D6" w14:textId="77777777" w:rsidR="00A976BD" w:rsidRPr="00A976BD" w:rsidRDefault="00106E9C" w:rsidP="00A976BD">
      <w:pPr>
        <w:rPr>
          <w:sz w:val="28"/>
          <w:szCs w:val="28"/>
        </w:rPr>
      </w:pPr>
      <w:r>
        <w:rPr>
          <w:sz w:val="28"/>
          <w:szCs w:val="28"/>
        </w:rPr>
        <w:pict w14:anchorId="5DB28A51">
          <v:rect id="_x0000_i1034" style="width:0;height:1.5pt" o:hralign="center" o:hrstd="t" o:hr="t" fillcolor="#a0a0a0" stroked="f"/>
        </w:pict>
      </w:r>
    </w:p>
    <w:p w14:paraId="1858ACD0" w14:textId="77777777" w:rsidR="00A976BD" w:rsidRPr="00A976BD" w:rsidRDefault="00A976BD" w:rsidP="00A976BD">
      <w:pPr>
        <w:rPr>
          <w:b/>
          <w:bCs/>
          <w:sz w:val="28"/>
          <w:szCs w:val="28"/>
        </w:rPr>
      </w:pPr>
      <w:r w:rsidRPr="00A976BD">
        <w:rPr>
          <w:rFonts w:ascii="Segoe UI Emoji" w:hAnsi="Segoe UI Emoji" w:cs="Segoe UI Emoji"/>
          <w:b/>
          <w:bCs/>
          <w:sz w:val="28"/>
          <w:szCs w:val="28"/>
        </w:rPr>
        <w:t>🔹</w:t>
      </w:r>
      <w:r w:rsidRPr="00A976BD">
        <w:rPr>
          <w:b/>
          <w:bCs/>
          <w:sz w:val="28"/>
          <w:szCs w:val="28"/>
        </w:rPr>
        <w:t xml:space="preserve"> 7. Important Exam Questions &amp; Answers</w:t>
      </w:r>
    </w:p>
    <w:p w14:paraId="1CEA5D97" w14:textId="77777777" w:rsidR="00A976BD" w:rsidRPr="00A976BD" w:rsidRDefault="00A976BD" w:rsidP="00A976BD">
      <w:pPr>
        <w:rPr>
          <w:sz w:val="28"/>
          <w:szCs w:val="28"/>
        </w:rPr>
      </w:pPr>
      <w:r w:rsidRPr="00A976BD">
        <w:rPr>
          <w:b/>
          <w:bCs/>
          <w:sz w:val="28"/>
          <w:szCs w:val="28"/>
        </w:rPr>
        <w:t>Q1. Which clustering algorithm is based on centroids?</w:t>
      </w:r>
      <w:r w:rsidRPr="00A976BD">
        <w:rPr>
          <w:sz w:val="28"/>
          <w:szCs w:val="28"/>
        </w:rPr>
        <w:br/>
        <w:t xml:space="preserve">→ </w:t>
      </w:r>
      <w:r w:rsidRPr="00A976BD">
        <w:rPr>
          <w:b/>
          <w:bCs/>
          <w:sz w:val="28"/>
          <w:szCs w:val="28"/>
        </w:rPr>
        <w:t>K-Means Algorithm</w:t>
      </w:r>
    </w:p>
    <w:p w14:paraId="66151BE8" w14:textId="77777777" w:rsidR="00A976BD" w:rsidRPr="00A976BD" w:rsidRDefault="00A976BD" w:rsidP="00A976BD">
      <w:pPr>
        <w:rPr>
          <w:sz w:val="28"/>
          <w:szCs w:val="28"/>
        </w:rPr>
      </w:pPr>
      <w:r w:rsidRPr="00A976BD">
        <w:rPr>
          <w:b/>
          <w:bCs/>
          <w:sz w:val="28"/>
          <w:szCs w:val="28"/>
        </w:rPr>
        <w:t>Q2. What is the goal of clustering?</w:t>
      </w:r>
      <w:r w:rsidRPr="00A976BD">
        <w:rPr>
          <w:sz w:val="28"/>
          <w:szCs w:val="28"/>
        </w:rPr>
        <w:br/>
        <w:t>→ To group similar data points together and separate dissimilar ones.</w:t>
      </w:r>
    </w:p>
    <w:p w14:paraId="52DC7A02" w14:textId="77777777" w:rsidR="00A976BD" w:rsidRPr="00A976BD" w:rsidRDefault="00A976BD" w:rsidP="00A976BD">
      <w:pPr>
        <w:rPr>
          <w:sz w:val="28"/>
          <w:szCs w:val="28"/>
        </w:rPr>
      </w:pPr>
      <w:r w:rsidRPr="00A976BD">
        <w:rPr>
          <w:b/>
          <w:bCs/>
          <w:sz w:val="28"/>
          <w:szCs w:val="28"/>
        </w:rPr>
        <w:t>Q3. Requirements of a good clustering algorithm?</w:t>
      </w:r>
      <w:r w:rsidRPr="00A976BD">
        <w:rPr>
          <w:sz w:val="28"/>
          <w:szCs w:val="28"/>
        </w:rPr>
        <w:br/>
        <w:t>→ Scalability, interpretability, noise handling, flexibility, high-dimensional capability.</w:t>
      </w:r>
    </w:p>
    <w:p w14:paraId="6F4179B0" w14:textId="77777777" w:rsidR="00A976BD" w:rsidRPr="00A976BD" w:rsidRDefault="00A976BD" w:rsidP="00A976BD">
      <w:pPr>
        <w:rPr>
          <w:sz w:val="28"/>
          <w:szCs w:val="28"/>
        </w:rPr>
      </w:pPr>
      <w:r w:rsidRPr="00A976BD">
        <w:rPr>
          <w:b/>
          <w:bCs/>
          <w:sz w:val="28"/>
          <w:szCs w:val="28"/>
        </w:rPr>
        <w:t>Q4. Write a short note on Clustering.</w:t>
      </w:r>
      <w:r w:rsidRPr="00A976BD">
        <w:rPr>
          <w:sz w:val="28"/>
          <w:szCs w:val="28"/>
        </w:rPr>
        <w:br/>
        <w:t>→ Clustering is an unsupervised learning technique that groups data into clusters based on similarity. It is used for data pattern discovery and segmentation. Common types include K-Means, DBSCAN, and Hierarchical Clustering.</w:t>
      </w:r>
    </w:p>
    <w:p w14:paraId="3DE64268" w14:textId="77777777" w:rsidR="00A976BD" w:rsidRPr="00A976BD" w:rsidRDefault="00A976BD" w:rsidP="00A976BD">
      <w:pPr>
        <w:rPr>
          <w:sz w:val="28"/>
          <w:szCs w:val="28"/>
        </w:rPr>
      </w:pPr>
      <w:r w:rsidRPr="00A976BD">
        <w:rPr>
          <w:b/>
          <w:bCs/>
          <w:sz w:val="28"/>
          <w:szCs w:val="28"/>
        </w:rPr>
        <w:t>Q5. What is Gaussian Mixture Model (GMM)?</w:t>
      </w:r>
      <w:r w:rsidRPr="00A976BD">
        <w:rPr>
          <w:sz w:val="28"/>
          <w:szCs w:val="28"/>
        </w:rPr>
        <w:br/>
        <w:t>→ GMM is a model-based clustering method that assumes data points are generated from a mixture of multiple Gaussian distributions. It uses the Expectation-Maximization (EM) algorithm to estimate cluster parameters.</w:t>
      </w:r>
      <w:r w:rsidRPr="00A976BD">
        <w:rPr>
          <w:sz w:val="28"/>
          <w:szCs w:val="28"/>
        </w:rPr>
        <w:br/>
      </w:r>
      <w:r w:rsidRPr="00A976BD">
        <w:rPr>
          <w:b/>
          <w:bCs/>
          <w:sz w:val="28"/>
          <w:szCs w:val="28"/>
        </w:rPr>
        <w:t>Applications:</w:t>
      </w:r>
      <w:r w:rsidRPr="00A976BD">
        <w:rPr>
          <w:sz w:val="28"/>
          <w:szCs w:val="28"/>
        </w:rPr>
        <w:t xml:space="preserve"> Image segmentation, speaker recognition, and anomaly detection.</w:t>
      </w:r>
    </w:p>
    <w:p w14:paraId="74687EDC" w14:textId="77777777" w:rsidR="00DE5E2B" w:rsidRPr="00DE5E2B" w:rsidRDefault="00106E9C" w:rsidP="00DE5E2B">
      <w:pPr>
        <w:rPr>
          <w:sz w:val="28"/>
          <w:szCs w:val="28"/>
        </w:rPr>
      </w:pPr>
      <w:r>
        <w:rPr>
          <w:sz w:val="28"/>
          <w:szCs w:val="28"/>
        </w:rPr>
        <w:pict w14:anchorId="4AAA7331">
          <v:rect id="_x0000_i1035" style="width:0;height:1.5pt" o:hralign="center" o:hrstd="t" o:hr="t" fillcolor="#a0a0a0" stroked="f"/>
        </w:pict>
      </w:r>
    </w:p>
    <w:p w14:paraId="67D7A7F1" w14:textId="28F26517" w:rsidR="00DE5E2B" w:rsidRPr="00DE5E2B" w:rsidRDefault="00DE5E2B" w:rsidP="00DE5E2B">
      <w:pPr>
        <w:rPr>
          <w:b/>
          <w:bCs/>
          <w:sz w:val="40"/>
          <w:szCs w:val="40"/>
          <w:highlight w:val="yellow"/>
        </w:rPr>
      </w:pPr>
      <w:r w:rsidRPr="00DE5E2B">
        <w:rPr>
          <w:b/>
          <w:bCs/>
          <w:sz w:val="40"/>
          <w:szCs w:val="40"/>
          <w:highlight w:val="yellow"/>
        </w:rPr>
        <w:lastRenderedPageBreak/>
        <w:t>Gaussian Mixture Models (GMM)</w:t>
      </w:r>
    </w:p>
    <w:p w14:paraId="5752C9A7" w14:textId="77777777" w:rsidR="00DE5E2B" w:rsidRPr="00DE5E2B" w:rsidRDefault="00DE5E2B" w:rsidP="00DE5E2B">
      <w:pPr>
        <w:rPr>
          <w:b/>
          <w:bCs/>
          <w:sz w:val="28"/>
          <w:szCs w:val="28"/>
        </w:rPr>
      </w:pPr>
      <w:r w:rsidRPr="00DE5E2B">
        <w:rPr>
          <w:rFonts w:ascii="Segoe UI Emoji" w:hAnsi="Segoe UI Emoji" w:cs="Segoe UI Emoji"/>
          <w:b/>
          <w:bCs/>
          <w:sz w:val="28"/>
          <w:szCs w:val="28"/>
        </w:rPr>
        <w:t>🔹</w:t>
      </w:r>
      <w:r w:rsidRPr="00DE5E2B">
        <w:rPr>
          <w:b/>
          <w:bCs/>
          <w:sz w:val="28"/>
          <w:szCs w:val="28"/>
        </w:rPr>
        <w:t xml:space="preserve"> 1. Concept of GMM</w:t>
      </w:r>
    </w:p>
    <w:p w14:paraId="1E0EE43C" w14:textId="77777777" w:rsidR="00DE5E2B" w:rsidRPr="00DE5E2B" w:rsidRDefault="00DE5E2B" w:rsidP="00DE5E2B">
      <w:pPr>
        <w:numPr>
          <w:ilvl w:val="0"/>
          <w:numId w:val="8"/>
        </w:numPr>
        <w:rPr>
          <w:sz w:val="28"/>
          <w:szCs w:val="28"/>
        </w:rPr>
      </w:pPr>
      <w:r w:rsidRPr="00DE5E2B">
        <w:rPr>
          <w:b/>
          <w:bCs/>
          <w:sz w:val="28"/>
          <w:szCs w:val="28"/>
        </w:rPr>
        <w:t>Gaussian Mixture Model (GMM)</w:t>
      </w:r>
      <w:r w:rsidRPr="00DE5E2B">
        <w:rPr>
          <w:sz w:val="28"/>
          <w:szCs w:val="28"/>
        </w:rPr>
        <w:t xml:space="preserve"> is a </w:t>
      </w:r>
      <w:r w:rsidRPr="00DE5E2B">
        <w:rPr>
          <w:b/>
          <w:bCs/>
          <w:sz w:val="28"/>
          <w:szCs w:val="28"/>
        </w:rPr>
        <w:t>probabilistic model</w:t>
      </w:r>
      <w:r w:rsidRPr="00DE5E2B">
        <w:rPr>
          <w:sz w:val="28"/>
          <w:szCs w:val="28"/>
        </w:rPr>
        <w:t xml:space="preserve"> used for </w:t>
      </w:r>
      <w:r w:rsidRPr="00DE5E2B">
        <w:rPr>
          <w:b/>
          <w:bCs/>
          <w:sz w:val="28"/>
          <w:szCs w:val="28"/>
        </w:rPr>
        <w:t>clustering</w:t>
      </w:r>
      <w:r w:rsidRPr="00DE5E2B">
        <w:rPr>
          <w:sz w:val="28"/>
          <w:szCs w:val="28"/>
        </w:rPr>
        <w:t xml:space="preserve"> and </w:t>
      </w:r>
      <w:r w:rsidRPr="00DE5E2B">
        <w:rPr>
          <w:b/>
          <w:bCs/>
          <w:sz w:val="28"/>
          <w:szCs w:val="28"/>
        </w:rPr>
        <w:t>density estimation</w:t>
      </w:r>
      <w:r w:rsidRPr="00DE5E2B">
        <w:rPr>
          <w:sz w:val="28"/>
          <w:szCs w:val="28"/>
        </w:rPr>
        <w:t>.</w:t>
      </w:r>
    </w:p>
    <w:p w14:paraId="3C56A019" w14:textId="77777777" w:rsidR="00DE5E2B" w:rsidRPr="00DE5E2B" w:rsidRDefault="00DE5E2B" w:rsidP="00DE5E2B">
      <w:pPr>
        <w:numPr>
          <w:ilvl w:val="0"/>
          <w:numId w:val="8"/>
        </w:numPr>
        <w:rPr>
          <w:sz w:val="28"/>
          <w:szCs w:val="28"/>
        </w:rPr>
      </w:pPr>
      <w:r w:rsidRPr="00DE5E2B">
        <w:rPr>
          <w:sz w:val="28"/>
          <w:szCs w:val="28"/>
        </w:rPr>
        <w:t xml:space="preserve">It assumes that the data is generated from a </w:t>
      </w:r>
      <w:r w:rsidRPr="00DE5E2B">
        <w:rPr>
          <w:b/>
          <w:bCs/>
          <w:sz w:val="28"/>
          <w:szCs w:val="28"/>
        </w:rPr>
        <w:t>mixture of several Gaussian (Normal) distributions</w:t>
      </w:r>
      <w:r w:rsidRPr="00DE5E2B">
        <w:rPr>
          <w:sz w:val="28"/>
          <w:szCs w:val="28"/>
        </w:rPr>
        <w:t>, each representing a cluster.</w:t>
      </w:r>
    </w:p>
    <w:p w14:paraId="6248B1CD" w14:textId="77777777" w:rsidR="00DE5E2B" w:rsidRPr="00DE5E2B" w:rsidRDefault="00DE5E2B" w:rsidP="00DE5E2B">
      <w:pPr>
        <w:numPr>
          <w:ilvl w:val="0"/>
          <w:numId w:val="8"/>
        </w:numPr>
        <w:rPr>
          <w:sz w:val="28"/>
          <w:szCs w:val="28"/>
        </w:rPr>
      </w:pPr>
      <w:r w:rsidRPr="00DE5E2B">
        <w:rPr>
          <w:sz w:val="28"/>
          <w:szCs w:val="28"/>
        </w:rPr>
        <w:t xml:space="preserve">Unlike </w:t>
      </w:r>
      <w:r w:rsidRPr="00DE5E2B">
        <w:rPr>
          <w:b/>
          <w:bCs/>
          <w:sz w:val="28"/>
          <w:szCs w:val="28"/>
        </w:rPr>
        <w:t>K-Means</w:t>
      </w:r>
      <w:r w:rsidRPr="00DE5E2B">
        <w:rPr>
          <w:sz w:val="28"/>
          <w:szCs w:val="28"/>
        </w:rPr>
        <w:t xml:space="preserve">, which assigns each point to one cluster (hard clustering), GMM provides </w:t>
      </w:r>
      <w:r w:rsidRPr="00DE5E2B">
        <w:rPr>
          <w:b/>
          <w:bCs/>
          <w:sz w:val="28"/>
          <w:szCs w:val="28"/>
        </w:rPr>
        <w:t>soft clustering</w:t>
      </w:r>
      <w:r w:rsidRPr="00DE5E2B">
        <w:rPr>
          <w:sz w:val="28"/>
          <w:szCs w:val="28"/>
        </w:rPr>
        <w:t xml:space="preserve">, meaning each point has a </w:t>
      </w:r>
      <w:r w:rsidRPr="00DE5E2B">
        <w:rPr>
          <w:b/>
          <w:bCs/>
          <w:sz w:val="28"/>
          <w:szCs w:val="28"/>
        </w:rPr>
        <w:t>probability</w:t>
      </w:r>
      <w:r w:rsidRPr="00DE5E2B">
        <w:rPr>
          <w:sz w:val="28"/>
          <w:szCs w:val="28"/>
        </w:rPr>
        <w:t xml:space="preserve"> of belonging to every cluster.</w:t>
      </w:r>
    </w:p>
    <w:p w14:paraId="19D9F3B2" w14:textId="77777777" w:rsidR="00DE5E2B" w:rsidRPr="00DE5E2B" w:rsidRDefault="00DE5E2B" w:rsidP="00DE5E2B">
      <w:pPr>
        <w:rPr>
          <w:sz w:val="28"/>
          <w:szCs w:val="28"/>
        </w:rPr>
      </w:pPr>
      <w:r w:rsidRPr="00DE5E2B">
        <w:rPr>
          <w:rFonts w:ascii="Segoe UI Emoji" w:hAnsi="Segoe UI Emoji" w:cs="Segoe UI Emoji"/>
          <w:sz w:val="28"/>
          <w:szCs w:val="28"/>
        </w:rPr>
        <w:t>👉</w:t>
      </w:r>
      <w:r w:rsidRPr="00DE5E2B">
        <w:rPr>
          <w:sz w:val="28"/>
          <w:szCs w:val="28"/>
        </w:rPr>
        <w:t xml:space="preserve"> </w:t>
      </w:r>
      <w:r w:rsidRPr="00DE5E2B">
        <w:rPr>
          <w:b/>
          <w:bCs/>
          <w:sz w:val="28"/>
          <w:szCs w:val="28"/>
        </w:rPr>
        <w:t>Example Idea:</w:t>
      </w:r>
      <w:r w:rsidRPr="00DE5E2B">
        <w:rPr>
          <w:sz w:val="28"/>
          <w:szCs w:val="28"/>
        </w:rPr>
        <w:br/>
        <w:t>Imagine data points forming two overlapping groups — GMM can assign probabilities like:</w:t>
      </w:r>
    </w:p>
    <w:p w14:paraId="5966AE8E" w14:textId="77777777" w:rsidR="00DE5E2B" w:rsidRPr="00DE5E2B" w:rsidRDefault="00DE5E2B" w:rsidP="00DE5E2B">
      <w:pPr>
        <w:numPr>
          <w:ilvl w:val="0"/>
          <w:numId w:val="9"/>
        </w:numPr>
        <w:rPr>
          <w:sz w:val="28"/>
          <w:szCs w:val="28"/>
        </w:rPr>
      </w:pPr>
      <w:r w:rsidRPr="00DE5E2B">
        <w:rPr>
          <w:sz w:val="28"/>
          <w:szCs w:val="28"/>
        </w:rPr>
        <w:t>Point A: 80% chance of being in Cluster 1, 20% in Cluster 2</w:t>
      </w:r>
    </w:p>
    <w:p w14:paraId="534374F2" w14:textId="77777777" w:rsidR="00DE5E2B" w:rsidRPr="00DE5E2B" w:rsidRDefault="00DE5E2B" w:rsidP="00DE5E2B">
      <w:pPr>
        <w:numPr>
          <w:ilvl w:val="0"/>
          <w:numId w:val="9"/>
        </w:numPr>
        <w:rPr>
          <w:sz w:val="28"/>
          <w:szCs w:val="28"/>
        </w:rPr>
      </w:pPr>
      <w:r w:rsidRPr="00DE5E2B">
        <w:rPr>
          <w:sz w:val="28"/>
          <w:szCs w:val="28"/>
        </w:rPr>
        <w:t>Point B: 60% in Cluster 1, 40% in Cluster 2</w:t>
      </w:r>
    </w:p>
    <w:p w14:paraId="5DEA4F50" w14:textId="77777777" w:rsidR="00DE5E2B" w:rsidRPr="00DE5E2B" w:rsidRDefault="00DE5E2B" w:rsidP="00DE5E2B">
      <w:pPr>
        <w:rPr>
          <w:sz w:val="28"/>
          <w:szCs w:val="28"/>
        </w:rPr>
      </w:pPr>
      <w:r w:rsidRPr="00DE5E2B">
        <w:rPr>
          <w:sz w:val="28"/>
          <w:szCs w:val="28"/>
        </w:rPr>
        <w:t xml:space="preserve">This makes GMM </w:t>
      </w:r>
      <w:r w:rsidRPr="00DE5E2B">
        <w:rPr>
          <w:b/>
          <w:bCs/>
          <w:sz w:val="28"/>
          <w:szCs w:val="28"/>
        </w:rPr>
        <w:t>more flexible</w:t>
      </w:r>
      <w:r w:rsidRPr="00DE5E2B">
        <w:rPr>
          <w:sz w:val="28"/>
          <w:szCs w:val="28"/>
        </w:rPr>
        <w:t xml:space="preserve"> and suitable for </w:t>
      </w:r>
      <w:r w:rsidRPr="00DE5E2B">
        <w:rPr>
          <w:b/>
          <w:bCs/>
          <w:sz w:val="28"/>
          <w:szCs w:val="28"/>
        </w:rPr>
        <w:t>real-world, overlapping data</w:t>
      </w:r>
      <w:r w:rsidRPr="00DE5E2B">
        <w:rPr>
          <w:sz w:val="28"/>
          <w:szCs w:val="28"/>
        </w:rPr>
        <w:t>.</w:t>
      </w:r>
    </w:p>
    <w:p w14:paraId="00F1A362" w14:textId="77777777" w:rsidR="00DE5E2B" w:rsidRPr="00DE5E2B" w:rsidRDefault="00106E9C" w:rsidP="00DE5E2B">
      <w:pPr>
        <w:rPr>
          <w:sz w:val="28"/>
          <w:szCs w:val="28"/>
        </w:rPr>
      </w:pPr>
      <w:r>
        <w:rPr>
          <w:sz w:val="28"/>
          <w:szCs w:val="28"/>
        </w:rPr>
        <w:pict w14:anchorId="0811F98B">
          <v:rect id="_x0000_i1036" style="width:0;height:1.5pt" o:hralign="center" o:hrstd="t" o:hr="t" fillcolor="#a0a0a0" stroked="f"/>
        </w:pict>
      </w:r>
    </w:p>
    <w:p w14:paraId="5115889E" w14:textId="77777777" w:rsidR="00DE5E2B" w:rsidRPr="00DE5E2B" w:rsidRDefault="00DE5E2B" w:rsidP="00DE5E2B">
      <w:pPr>
        <w:rPr>
          <w:b/>
          <w:bCs/>
          <w:sz w:val="28"/>
          <w:szCs w:val="28"/>
        </w:rPr>
      </w:pPr>
      <w:r w:rsidRPr="00DE5E2B">
        <w:rPr>
          <w:rFonts w:ascii="Segoe UI Emoji" w:hAnsi="Segoe UI Emoji" w:cs="Segoe UI Emoji"/>
          <w:b/>
          <w:bCs/>
          <w:sz w:val="28"/>
          <w:szCs w:val="28"/>
        </w:rPr>
        <w:t>🔹</w:t>
      </w:r>
      <w:r w:rsidRPr="00DE5E2B">
        <w:rPr>
          <w:b/>
          <w:bCs/>
          <w:sz w:val="28"/>
          <w:szCs w:val="28"/>
        </w:rPr>
        <w:t xml:space="preserve"> 2. Mixture of Multiple Gaussian Distributions</w:t>
      </w:r>
    </w:p>
    <w:p w14:paraId="42270112" w14:textId="77777777" w:rsidR="00DE5E2B" w:rsidRPr="00DE5E2B" w:rsidRDefault="00DE5E2B" w:rsidP="00DE5E2B">
      <w:pPr>
        <w:numPr>
          <w:ilvl w:val="0"/>
          <w:numId w:val="10"/>
        </w:numPr>
        <w:rPr>
          <w:sz w:val="28"/>
          <w:szCs w:val="28"/>
        </w:rPr>
      </w:pPr>
      <w:r w:rsidRPr="00DE5E2B">
        <w:rPr>
          <w:sz w:val="28"/>
          <w:szCs w:val="28"/>
        </w:rPr>
        <w:t>GMM combines multiple Gaussian (bell-curve shaped) distributions.</w:t>
      </w:r>
    </w:p>
    <w:p w14:paraId="6D60F584" w14:textId="77777777" w:rsidR="00DE5E2B" w:rsidRPr="00DE5E2B" w:rsidRDefault="00DE5E2B" w:rsidP="00DE5E2B">
      <w:pPr>
        <w:numPr>
          <w:ilvl w:val="0"/>
          <w:numId w:val="10"/>
        </w:numPr>
        <w:rPr>
          <w:sz w:val="28"/>
          <w:szCs w:val="28"/>
        </w:rPr>
      </w:pPr>
      <w:r w:rsidRPr="00DE5E2B">
        <w:rPr>
          <w:sz w:val="28"/>
          <w:szCs w:val="28"/>
        </w:rPr>
        <w:t>Each Gaussian represents one cluster and is defined by two parameters:</w:t>
      </w:r>
    </w:p>
    <w:p w14:paraId="3BB7AAF6" w14:textId="77777777" w:rsidR="00DE5E2B" w:rsidRPr="00DE5E2B" w:rsidRDefault="00DE5E2B" w:rsidP="00DE5E2B">
      <w:pPr>
        <w:numPr>
          <w:ilvl w:val="1"/>
          <w:numId w:val="10"/>
        </w:numPr>
        <w:rPr>
          <w:sz w:val="28"/>
          <w:szCs w:val="28"/>
        </w:rPr>
      </w:pPr>
      <w:r w:rsidRPr="00DE5E2B">
        <w:rPr>
          <w:b/>
          <w:bCs/>
          <w:sz w:val="28"/>
          <w:szCs w:val="28"/>
        </w:rPr>
        <w:t>Mean (μ):</w:t>
      </w:r>
      <w:r w:rsidRPr="00DE5E2B">
        <w:rPr>
          <w:sz w:val="28"/>
          <w:szCs w:val="28"/>
        </w:rPr>
        <w:t xml:space="preserve"> </w:t>
      </w:r>
      <w:proofErr w:type="spellStart"/>
      <w:r w:rsidRPr="00DE5E2B">
        <w:rPr>
          <w:sz w:val="28"/>
          <w:szCs w:val="28"/>
        </w:rPr>
        <w:t>Center</w:t>
      </w:r>
      <w:proofErr w:type="spellEnd"/>
      <w:r w:rsidRPr="00DE5E2B">
        <w:rPr>
          <w:sz w:val="28"/>
          <w:szCs w:val="28"/>
        </w:rPr>
        <w:t xml:space="preserve"> of the cluster</w:t>
      </w:r>
    </w:p>
    <w:p w14:paraId="10266953" w14:textId="77777777" w:rsidR="00DE5E2B" w:rsidRPr="00DE5E2B" w:rsidRDefault="00DE5E2B" w:rsidP="00DE5E2B">
      <w:pPr>
        <w:numPr>
          <w:ilvl w:val="1"/>
          <w:numId w:val="10"/>
        </w:numPr>
        <w:rPr>
          <w:sz w:val="28"/>
          <w:szCs w:val="28"/>
        </w:rPr>
      </w:pPr>
      <w:r w:rsidRPr="00DE5E2B">
        <w:rPr>
          <w:b/>
          <w:bCs/>
          <w:sz w:val="28"/>
          <w:szCs w:val="28"/>
        </w:rPr>
        <w:t>Covariance (Σ):</w:t>
      </w:r>
      <w:r w:rsidRPr="00DE5E2B">
        <w:rPr>
          <w:sz w:val="28"/>
          <w:szCs w:val="28"/>
        </w:rPr>
        <w:t xml:space="preserve"> Spread or shape of the cluster</w:t>
      </w:r>
    </w:p>
    <w:p w14:paraId="2CA35358" w14:textId="77777777" w:rsidR="00DE5E2B" w:rsidRPr="00DE5E2B" w:rsidRDefault="00DE5E2B" w:rsidP="00DE5E2B">
      <w:pPr>
        <w:numPr>
          <w:ilvl w:val="0"/>
          <w:numId w:val="10"/>
        </w:numPr>
        <w:rPr>
          <w:sz w:val="28"/>
          <w:szCs w:val="28"/>
        </w:rPr>
      </w:pPr>
      <w:r w:rsidRPr="00DE5E2B">
        <w:rPr>
          <w:sz w:val="28"/>
          <w:szCs w:val="28"/>
        </w:rPr>
        <w:t xml:space="preserve">The model also includes </w:t>
      </w:r>
      <w:r w:rsidRPr="00DE5E2B">
        <w:rPr>
          <w:b/>
          <w:bCs/>
          <w:sz w:val="28"/>
          <w:szCs w:val="28"/>
        </w:rPr>
        <w:t>mixing coefficients (π)</w:t>
      </w:r>
      <w:r w:rsidRPr="00DE5E2B">
        <w:rPr>
          <w:sz w:val="28"/>
          <w:szCs w:val="28"/>
        </w:rPr>
        <w:t xml:space="preserve"> that indicate the proportion of each cluster in the total data.</w:t>
      </w:r>
    </w:p>
    <w:p w14:paraId="10C127AB" w14:textId="646C2BB3" w:rsidR="00DE5E2B" w:rsidRPr="00DE5E2B" w:rsidRDefault="00DE5E2B" w:rsidP="00B60F58">
      <w:pPr>
        <w:rPr>
          <w:sz w:val="28"/>
          <w:szCs w:val="28"/>
        </w:rPr>
      </w:pPr>
      <w:r w:rsidRPr="00DE5E2B">
        <w:rPr>
          <w:sz w:val="28"/>
          <w:szCs w:val="28"/>
        </w:rPr>
        <w:t>Mathematically,</w:t>
      </w:r>
      <w:r w:rsidRPr="00DE5E2B">
        <w:rPr>
          <w:sz w:val="28"/>
          <w:szCs w:val="28"/>
        </w:rPr>
        <w:br/>
      </w:r>
      <m:oMathPara>
        <m:oMath>
          <m:r>
            <w:rPr>
              <w:rFonts w:ascii="Cambria Math" w:hAnsi="Cambria Math"/>
              <w:sz w:val="28"/>
              <w:szCs w:val="28"/>
            </w:rPr>
            <m:t>P</m:t>
          </m:r>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rPr>
            <m:t>=</m:t>
          </m:r>
          <m:nary>
            <m:naryPr>
              <m:chr m:val="∑"/>
              <m:limLoc m:val="undOvr"/>
              <m:grow m:val="1"/>
              <m:ctrlPr>
                <w:rPr>
                  <w:rFonts w:ascii="Cambria Math" w:hAnsi="Cambria Math"/>
                  <w:i/>
                  <w:sz w:val="28"/>
                  <w:szCs w:val="28"/>
                </w:rPr>
              </m:ctrlPr>
            </m:naryPr>
            <m:sub>
              <m:r>
                <w:rPr>
                  <w:rFonts w:ascii="Cambria Math" w:hAnsi="Cambria Math"/>
                  <w:sz w:val="28"/>
                  <w:szCs w:val="28"/>
                </w:rPr>
                <m:t>k=1</m:t>
              </m:r>
            </m:sub>
            <m:sup>
              <m:r>
                <w:rPr>
                  <w:rFonts w:ascii="Cambria Math" w:hAnsi="Cambria Math"/>
                  <w:sz w:val="28"/>
                  <w:szCs w:val="28"/>
                </w:rPr>
                <m:t>k</m:t>
              </m:r>
            </m:sup>
            <m:e>
              <m:sSub>
                <m:sSubPr>
                  <m:ctrlPr>
                    <w:rPr>
                      <w:rFonts w:ascii="Cambria Math" w:hAnsi="Cambria Math"/>
                      <w:i/>
                      <w:sz w:val="28"/>
                      <w:szCs w:val="28"/>
                    </w:rPr>
                  </m:ctrlPr>
                </m:sSubPr>
                <m:e>
                  <m:r>
                    <w:rPr>
                      <w:rFonts w:ascii="Cambria Math" w:hAnsi="Cambria Math"/>
                      <w:sz w:val="28"/>
                      <w:szCs w:val="28"/>
                    </w:rPr>
                    <m:t>π</m:t>
                  </m:r>
                </m:e>
                <m:sub>
                  <m:r>
                    <w:rPr>
                      <w:rFonts w:ascii="Cambria Math" w:hAnsi="Cambria Math"/>
                      <w:sz w:val="28"/>
                      <w:szCs w:val="28"/>
                    </w:rPr>
                    <m:t>k</m:t>
                  </m:r>
                </m:sub>
              </m:sSub>
            </m:e>
          </m:nary>
          <m:r>
            <w:rPr>
              <w:rFonts w:ascii="Cambria Math" w:hAnsi="Cambria Math"/>
              <w:sz w:val="28"/>
              <w:szCs w:val="28"/>
            </w:rPr>
            <m:t>⋅N</m:t>
          </m:r>
          <m:d>
            <m:dPr>
              <m:ctrlPr>
                <w:rPr>
                  <w:rFonts w:ascii="Cambria Math" w:hAnsi="Cambria Math"/>
                  <w:i/>
                  <w:sz w:val="28"/>
                  <w:szCs w:val="28"/>
                </w:rPr>
              </m:ctrlPr>
            </m:dPr>
            <m:e>
              <m:d>
                <m:dPr>
                  <m:begChr m:val=""/>
                  <m:endChr m:val="|"/>
                  <m:ctrlPr>
                    <w:rPr>
                      <w:rFonts w:ascii="Cambria Math" w:hAnsi="Cambria Math"/>
                      <w:i/>
                      <w:sz w:val="28"/>
                      <w:szCs w:val="28"/>
                    </w:rPr>
                  </m:ctrlPr>
                </m:dPr>
                <m:e>
                  <m:r>
                    <w:rPr>
                      <w:rFonts w:ascii="Cambria Math" w:hAnsi="Cambria Math"/>
                      <w:sz w:val="28"/>
                      <w:szCs w:val="28"/>
                    </w:rPr>
                    <m:t>x</m:t>
                  </m:r>
                </m:e>
              </m:d>
              <m:sSub>
                <m:sSubPr>
                  <m:ctrlPr>
                    <w:rPr>
                      <w:rFonts w:ascii="Cambria Math" w:hAnsi="Cambria Math"/>
                      <w:i/>
                      <w:sz w:val="28"/>
                      <w:szCs w:val="28"/>
                    </w:rPr>
                  </m:ctrlPr>
                </m:sSubPr>
                <m:e>
                  <m:r>
                    <w:rPr>
                      <w:rFonts w:ascii="Cambria Math" w:hAnsi="Cambria Math"/>
                      <w:sz w:val="28"/>
                      <w:szCs w:val="28"/>
                    </w:rPr>
                    <m:t>μ</m:t>
                  </m:r>
                </m:e>
                <m:sub>
                  <m:r>
                    <w:rPr>
                      <w:rFonts w:ascii="Cambria Math" w:hAnsi="Cambria Math"/>
                      <w:sz w:val="28"/>
                      <w:szCs w:val="28"/>
                    </w:rPr>
                    <m:t>k</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Σ</m:t>
                  </m:r>
                </m:e>
                <m:sub>
                  <m:r>
                    <w:rPr>
                      <w:rFonts w:ascii="Cambria Math" w:hAnsi="Cambria Math"/>
                      <w:sz w:val="28"/>
                      <w:szCs w:val="28"/>
                    </w:rPr>
                    <m:t>k</m:t>
                  </m:r>
                </m:sub>
              </m:sSub>
            </m:e>
          </m:d>
          <m:r>
            <m:rPr>
              <m:sty m:val="p"/>
            </m:rPr>
            <w:rPr>
              <w:sz w:val="28"/>
              <w:szCs w:val="28"/>
            </w:rPr>
            <w:br/>
          </m:r>
        </m:oMath>
      </m:oMathPara>
      <w:r w:rsidRPr="00DE5E2B">
        <w:rPr>
          <w:sz w:val="28"/>
          <w:szCs w:val="28"/>
        </w:rPr>
        <w:t>where:</w:t>
      </w:r>
    </w:p>
    <w:p w14:paraId="5D1B96A6" w14:textId="77777777" w:rsidR="00DE5E2B" w:rsidRPr="00DE5E2B" w:rsidRDefault="00DE5E2B" w:rsidP="00DE5E2B">
      <w:pPr>
        <w:numPr>
          <w:ilvl w:val="0"/>
          <w:numId w:val="11"/>
        </w:numPr>
        <w:rPr>
          <w:sz w:val="28"/>
          <w:szCs w:val="28"/>
        </w:rPr>
      </w:pPr>
      <w:r w:rsidRPr="00DE5E2B">
        <w:rPr>
          <w:sz w:val="28"/>
          <w:szCs w:val="28"/>
        </w:rPr>
        <w:t>( K ) = number of Gaussian components (clusters)</w:t>
      </w:r>
    </w:p>
    <w:p w14:paraId="066F3BBE" w14:textId="77777777" w:rsidR="00DE5E2B" w:rsidRPr="00DE5E2B" w:rsidRDefault="00DE5E2B" w:rsidP="00DE5E2B">
      <w:pPr>
        <w:numPr>
          <w:ilvl w:val="0"/>
          <w:numId w:val="11"/>
        </w:numPr>
        <w:rPr>
          <w:sz w:val="28"/>
          <w:szCs w:val="28"/>
        </w:rPr>
      </w:pPr>
      <w:r w:rsidRPr="00DE5E2B">
        <w:rPr>
          <w:sz w:val="28"/>
          <w:szCs w:val="28"/>
        </w:rPr>
        <w:t>( \</w:t>
      </w:r>
      <w:proofErr w:type="spellStart"/>
      <w:r w:rsidRPr="00DE5E2B">
        <w:rPr>
          <w:sz w:val="28"/>
          <w:szCs w:val="28"/>
        </w:rPr>
        <w:t>pi_k</w:t>
      </w:r>
      <w:proofErr w:type="spellEnd"/>
      <w:r w:rsidRPr="00DE5E2B">
        <w:rPr>
          <w:sz w:val="28"/>
          <w:szCs w:val="28"/>
        </w:rPr>
        <w:t xml:space="preserve"> ) = weight of each Gaussian (sum of all π = 1)</w:t>
      </w:r>
    </w:p>
    <w:p w14:paraId="7453AEE7" w14:textId="77777777" w:rsidR="00DE5E2B" w:rsidRPr="00DE5E2B" w:rsidRDefault="00DE5E2B" w:rsidP="00DE5E2B">
      <w:pPr>
        <w:numPr>
          <w:ilvl w:val="0"/>
          <w:numId w:val="11"/>
        </w:numPr>
        <w:rPr>
          <w:sz w:val="28"/>
          <w:szCs w:val="28"/>
        </w:rPr>
      </w:pPr>
      <w:r w:rsidRPr="00DE5E2B">
        <w:rPr>
          <w:sz w:val="28"/>
          <w:szCs w:val="28"/>
        </w:rPr>
        <w:t>( N(x | \</w:t>
      </w:r>
      <w:proofErr w:type="spellStart"/>
      <w:r w:rsidRPr="00DE5E2B">
        <w:rPr>
          <w:sz w:val="28"/>
          <w:szCs w:val="28"/>
        </w:rPr>
        <w:t>mu_k</w:t>
      </w:r>
      <w:proofErr w:type="spellEnd"/>
      <w:r w:rsidRPr="00DE5E2B">
        <w:rPr>
          <w:sz w:val="28"/>
          <w:szCs w:val="28"/>
        </w:rPr>
        <w:t>, \</w:t>
      </w:r>
      <w:proofErr w:type="spellStart"/>
      <w:r w:rsidRPr="00DE5E2B">
        <w:rPr>
          <w:sz w:val="28"/>
          <w:szCs w:val="28"/>
        </w:rPr>
        <w:t>Sigma_k</w:t>
      </w:r>
      <w:proofErr w:type="spellEnd"/>
      <w:r w:rsidRPr="00DE5E2B">
        <w:rPr>
          <w:sz w:val="28"/>
          <w:szCs w:val="28"/>
        </w:rPr>
        <w:t>) ) = Gaussian probability density function</w:t>
      </w:r>
    </w:p>
    <w:p w14:paraId="4969CDAD" w14:textId="77777777" w:rsidR="00DE5E2B" w:rsidRPr="00DE5E2B" w:rsidRDefault="00106E9C" w:rsidP="00DE5E2B">
      <w:pPr>
        <w:rPr>
          <w:sz w:val="28"/>
          <w:szCs w:val="28"/>
        </w:rPr>
      </w:pPr>
      <w:r>
        <w:rPr>
          <w:sz w:val="28"/>
          <w:szCs w:val="28"/>
        </w:rPr>
        <w:pict w14:anchorId="349EFBB3">
          <v:rect id="_x0000_i1037" style="width:0;height:1.5pt" o:hralign="center" o:hrstd="t" o:hr="t" fillcolor="#a0a0a0" stroked="f"/>
        </w:pict>
      </w:r>
    </w:p>
    <w:p w14:paraId="7B044621" w14:textId="77777777" w:rsidR="00DE5E2B" w:rsidRPr="00DE5E2B" w:rsidRDefault="00DE5E2B" w:rsidP="00DE5E2B">
      <w:pPr>
        <w:rPr>
          <w:b/>
          <w:bCs/>
          <w:sz w:val="28"/>
          <w:szCs w:val="28"/>
        </w:rPr>
      </w:pPr>
      <w:r w:rsidRPr="00DE5E2B">
        <w:rPr>
          <w:rFonts w:ascii="Segoe UI Emoji" w:hAnsi="Segoe UI Emoji" w:cs="Segoe UI Emoji"/>
          <w:b/>
          <w:bCs/>
          <w:sz w:val="28"/>
          <w:szCs w:val="28"/>
        </w:rPr>
        <w:lastRenderedPageBreak/>
        <w:t>🔹</w:t>
      </w:r>
      <w:r w:rsidRPr="00DE5E2B">
        <w:rPr>
          <w:b/>
          <w:bCs/>
          <w:sz w:val="28"/>
          <w:szCs w:val="28"/>
        </w:rPr>
        <w:t xml:space="preserve"> 3. Expectation-Maximization (EM) Algorithm for GMM</w:t>
      </w:r>
    </w:p>
    <w:p w14:paraId="6E03497C" w14:textId="77777777" w:rsidR="00DE5E2B" w:rsidRPr="00DE5E2B" w:rsidRDefault="00DE5E2B" w:rsidP="00DE5E2B">
      <w:pPr>
        <w:rPr>
          <w:sz w:val="28"/>
          <w:szCs w:val="28"/>
        </w:rPr>
      </w:pPr>
      <w:r w:rsidRPr="00DE5E2B">
        <w:rPr>
          <w:sz w:val="28"/>
          <w:szCs w:val="28"/>
        </w:rPr>
        <w:t xml:space="preserve">Since we don’t know which data point belongs to which Gaussian, we use the </w:t>
      </w:r>
      <w:r w:rsidRPr="00DE5E2B">
        <w:rPr>
          <w:b/>
          <w:bCs/>
          <w:sz w:val="28"/>
          <w:szCs w:val="28"/>
        </w:rPr>
        <w:t>EM algorithm</w:t>
      </w:r>
      <w:r w:rsidRPr="00DE5E2B">
        <w:rPr>
          <w:sz w:val="28"/>
          <w:szCs w:val="28"/>
        </w:rPr>
        <w:t xml:space="preserve"> to estimate parameters.</w:t>
      </w:r>
    </w:p>
    <w:p w14:paraId="0F2710A9" w14:textId="77777777" w:rsidR="00DE5E2B" w:rsidRPr="00DE5E2B" w:rsidRDefault="00DE5E2B" w:rsidP="00DE5E2B">
      <w:pPr>
        <w:rPr>
          <w:b/>
          <w:bCs/>
          <w:sz w:val="28"/>
          <w:szCs w:val="28"/>
        </w:rPr>
      </w:pPr>
      <w:r w:rsidRPr="00DE5E2B">
        <w:rPr>
          <w:b/>
          <w:bCs/>
          <w:sz w:val="28"/>
          <w:szCs w:val="28"/>
        </w:rPr>
        <w:t>Steps of EM Algorithm:</w:t>
      </w:r>
    </w:p>
    <w:p w14:paraId="68B6EB8C" w14:textId="77777777" w:rsidR="00DE5E2B" w:rsidRPr="00DE5E2B" w:rsidRDefault="00DE5E2B" w:rsidP="00DE5E2B">
      <w:pPr>
        <w:numPr>
          <w:ilvl w:val="0"/>
          <w:numId w:val="12"/>
        </w:numPr>
        <w:rPr>
          <w:sz w:val="28"/>
          <w:szCs w:val="28"/>
        </w:rPr>
      </w:pPr>
      <w:r w:rsidRPr="00DE5E2B">
        <w:rPr>
          <w:b/>
          <w:bCs/>
          <w:sz w:val="28"/>
          <w:szCs w:val="28"/>
        </w:rPr>
        <w:t>Initialization:</w:t>
      </w:r>
    </w:p>
    <w:p w14:paraId="4C7756FD" w14:textId="77777777" w:rsidR="00DE5E2B" w:rsidRPr="00DE5E2B" w:rsidRDefault="00DE5E2B" w:rsidP="00DE5E2B">
      <w:pPr>
        <w:numPr>
          <w:ilvl w:val="1"/>
          <w:numId w:val="12"/>
        </w:numPr>
        <w:rPr>
          <w:sz w:val="28"/>
          <w:szCs w:val="28"/>
        </w:rPr>
      </w:pPr>
      <w:r w:rsidRPr="00DE5E2B">
        <w:rPr>
          <w:sz w:val="28"/>
          <w:szCs w:val="28"/>
        </w:rPr>
        <w:t>Start with random guesses for means (μ), covariances (Σ), and mixing coefficients (π).</w:t>
      </w:r>
    </w:p>
    <w:p w14:paraId="19510ECA" w14:textId="77777777" w:rsidR="00DE5E2B" w:rsidRPr="00DE5E2B" w:rsidRDefault="00DE5E2B" w:rsidP="00DE5E2B">
      <w:pPr>
        <w:numPr>
          <w:ilvl w:val="0"/>
          <w:numId w:val="12"/>
        </w:numPr>
        <w:rPr>
          <w:sz w:val="28"/>
          <w:szCs w:val="28"/>
        </w:rPr>
      </w:pPr>
      <w:r w:rsidRPr="00DE5E2B">
        <w:rPr>
          <w:b/>
          <w:bCs/>
          <w:sz w:val="28"/>
          <w:szCs w:val="28"/>
        </w:rPr>
        <w:t>E-Step (Expectation):</w:t>
      </w:r>
    </w:p>
    <w:p w14:paraId="55B11DEB" w14:textId="77777777" w:rsidR="00DE5E2B" w:rsidRPr="00DE5E2B" w:rsidRDefault="00DE5E2B" w:rsidP="00DE5E2B">
      <w:pPr>
        <w:numPr>
          <w:ilvl w:val="1"/>
          <w:numId w:val="12"/>
        </w:numPr>
        <w:rPr>
          <w:sz w:val="28"/>
          <w:szCs w:val="28"/>
        </w:rPr>
      </w:pPr>
      <w:r w:rsidRPr="00DE5E2B">
        <w:rPr>
          <w:sz w:val="28"/>
          <w:szCs w:val="28"/>
        </w:rPr>
        <w:t>Calculate the probability (responsibility) that each data point belongs to each cluster using current parameters.</w:t>
      </w:r>
    </w:p>
    <w:p w14:paraId="06D5A59A" w14:textId="1466124B" w:rsidR="00DE5E2B" w:rsidRPr="00DE5E2B" w:rsidRDefault="00DE5E2B" w:rsidP="00DE5E2B">
      <w:pPr>
        <w:numPr>
          <w:ilvl w:val="1"/>
          <w:numId w:val="12"/>
        </w:numPr>
        <w:rPr>
          <w:sz w:val="28"/>
          <w:szCs w:val="28"/>
        </w:rPr>
      </w:pPr>
      <w:r w:rsidRPr="00DE5E2B">
        <w:rPr>
          <w:sz w:val="28"/>
          <w:szCs w:val="28"/>
        </w:rPr>
        <w:t>Formula:</w:t>
      </w:r>
      <w:r w:rsidRPr="00DE5E2B">
        <w:rPr>
          <w:sz w:val="28"/>
          <w:szCs w:val="28"/>
        </w:rPr>
        <w:br/>
      </w:r>
      <m:oMathPara>
        <m:oMath>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ik</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π</m:t>
                  </m:r>
                </m:e>
                <m:sub>
                  <m:r>
                    <w:rPr>
                      <w:rFonts w:ascii="Cambria Math" w:hAnsi="Cambria Math"/>
                      <w:sz w:val="28"/>
                      <w:szCs w:val="28"/>
                    </w:rPr>
                    <m:t>k</m:t>
                  </m:r>
                </m:sub>
              </m:sSub>
              <m:r>
                <w:rPr>
                  <w:rFonts w:ascii="Cambria Math" w:hAnsi="Cambria Math"/>
                  <w:sz w:val="28"/>
                  <w:szCs w:val="28"/>
                </w:rPr>
                <m:t>⋅N</m:t>
              </m:r>
              <m:d>
                <m:dPr>
                  <m:ctrlPr>
                    <w:rPr>
                      <w:rFonts w:ascii="Cambria Math" w:hAnsi="Cambria Math"/>
                      <w:i/>
                      <w:sz w:val="28"/>
                      <w:szCs w:val="28"/>
                    </w:rPr>
                  </m:ctrlPr>
                </m:dPr>
                <m:e>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e>
                  </m:d>
                  <m:sSub>
                    <m:sSubPr>
                      <m:ctrlPr>
                        <w:rPr>
                          <w:rFonts w:ascii="Cambria Math" w:hAnsi="Cambria Math"/>
                          <w:i/>
                          <w:sz w:val="28"/>
                          <w:szCs w:val="28"/>
                        </w:rPr>
                      </m:ctrlPr>
                    </m:sSubPr>
                    <m:e>
                      <m:r>
                        <w:rPr>
                          <w:rFonts w:ascii="Cambria Math" w:hAnsi="Cambria Math"/>
                          <w:sz w:val="28"/>
                          <w:szCs w:val="28"/>
                        </w:rPr>
                        <m:t>μ</m:t>
                      </m:r>
                    </m:e>
                    <m:sub>
                      <m:r>
                        <w:rPr>
                          <w:rFonts w:ascii="Cambria Math" w:hAnsi="Cambria Math"/>
                          <w:sz w:val="28"/>
                          <w:szCs w:val="28"/>
                        </w:rPr>
                        <m:t>k</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Σ</m:t>
                      </m:r>
                    </m:e>
                    <m:sub>
                      <m:r>
                        <w:rPr>
                          <w:rFonts w:ascii="Cambria Math" w:hAnsi="Cambria Math"/>
                          <w:sz w:val="28"/>
                          <w:szCs w:val="28"/>
                        </w:rPr>
                        <m:t>k</m:t>
                      </m:r>
                    </m:sub>
                  </m:sSub>
                </m:e>
              </m:d>
            </m:num>
            <m:den>
              <m:sSubSup>
                <m:sSubSupPr>
                  <m:ctrlPr>
                    <w:rPr>
                      <w:rFonts w:ascii="Cambria Math" w:hAnsi="Cambria Math"/>
                      <w:i/>
                      <w:sz w:val="28"/>
                      <w:szCs w:val="28"/>
                    </w:rPr>
                  </m:ctrlPr>
                </m:sSubSupPr>
                <m:e>
                  <m:r>
                    <w:rPr>
                      <w:rFonts w:ascii="Cambria Math" w:hAnsi="Cambria Math"/>
                      <w:sz w:val="28"/>
                      <w:szCs w:val="28"/>
                    </w:rPr>
                    <m:t>Σ</m:t>
                  </m:r>
                </m:e>
                <m:sub>
                  <m:r>
                    <w:rPr>
                      <w:rFonts w:ascii="Cambria Math" w:hAnsi="Cambria Math"/>
                      <w:sz w:val="28"/>
                      <w:szCs w:val="28"/>
                    </w:rPr>
                    <m:t>j=1</m:t>
                  </m:r>
                </m:sub>
                <m:sup>
                  <m:r>
                    <w:rPr>
                      <w:rFonts w:ascii="Cambria Math" w:hAnsi="Cambria Math"/>
                      <w:sz w:val="28"/>
                      <w:szCs w:val="28"/>
                    </w:rPr>
                    <m:t>k</m:t>
                  </m:r>
                </m:sup>
              </m:sSubSup>
              <m:sSub>
                <m:sSubPr>
                  <m:ctrlPr>
                    <w:rPr>
                      <w:rFonts w:ascii="Cambria Math" w:hAnsi="Cambria Math"/>
                      <w:i/>
                      <w:sz w:val="28"/>
                      <w:szCs w:val="28"/>
                    </w:rPr>
                  </m:ctrlPr>
                </m:sSubPr>
                <m:e>
                  <m:r>
                    <w:rPr>
                      <w:rFonts w:ascii="Cambria Math" w:hAnsi="Cambria Math"/>
                      <w:sz w:val="28"/>
                      <w:szCs w:val="28"/>
                    </w:rPr>
                    <m:t>π</m:t>
                  </m:r>
                </m:e>
                <m:sub>
                  <m:r>
                    <w:rPr>
                      <w:rFonts w:ascii="Cambria Math" w:hAnsi="Cambria Math"/>
                      <w:sz w:val="28"/>
                      <w:szCs w:val="28"/>
                    </w:rPr>
                    <m:t>j</m:t>
                  </m:r>
                </m:sub>
              </m:sSub>
              <m:r>
                <w:rPr>
                  <w:rFonts w:ascii="Cambria Math" w:hAnsi="Cambria Math"/>
                  <w:sz w:val="28"/>
                  <w:szCs w:val="28"/>
                </w:rPr>
                <m:t>⋅N</m:t>
              </m:r>
              <m:d>
                <m:dPr>
                  <m:ctrlPr>
                    <w:rPr>
                      <w:rFonts w:ascii="Cambria Math" w:hAnsi="Cambria Math"/>
                      <w:i/>
                      <w:sz w:val="28"/>
                      <w:szCs w:val="28"/>
                    </w:rPr>
                  </m:ctrlPr>
                </m:dPr>
                <m:e>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e>
                  </m:d>
                  <m:sSub>
                    <m:sSubPr>
                      <m:ctrlPr>
                        <w:rPr>
                          <w:rFonts w:ascii="Cambria Math" w:hAnsi="Cambria Math"/>
                          <w:i/>
                          <w:sz w:val="28"/>
                          <w:szCs w:val="28"/>
                        </w:rPr>
                      </m:ctrlPr>
                    </m:sSubPr>
                    <m:e>
                      <m:r>
                        <w:rPr>
                          <w:rFonts w:ascii="Cambria Math" w:hAnsi="Cambria Math"/>
                          <w:sz w:val="28"/>
                          <w:szCs w:val="28"/>
                        </w:rPr>
                        <m:t>μ</m:t>
                      </m:r>
                    </m:e>
                    <m:sub>
                      <m:r>
                        <w:rPr>
                          <w:rFonts w:ascii="Cambria Math" w:hAnsi="Cambria Math"/>
                          <w:sz w:val="28"/>
                          <w:szCs w:val="28"/>
                        </w:rPr>
                        <m:t>j</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Σ</m:t>
                      </m:r>
                    </m:e>
                    <m:sub>
                      <m:r>
                        <w:rPr>
                          <w:rFonts w:ascii="Cambria Math" w:hAnsi="Cambria Math"/>
                          <w:sz w:val="28"/>
                          <w:szCs w:val="28"/>
                        </w:rPr>
                        <m:t>j</m:t>
                      </m:r>
                    </m:sub>
                  </m:sSub>
                </m:e>
              </m:d>
            </m:den>
          </m:f>
          <m:r>
            <m:rPr>
              <m:sty m:val="p"/>
            </m:rPr>
            <w:rPr>
              <w:sz w:val="28"/>
              <w:szCs w:val="28"/>
            </w:rPr>
            <w:br/>
          </m:r>
        </m:oMath>
      </m:oMathPara>
      <w:r w:rsidRPr="00DE5E2B">
        <w:rPr>
          <w:sz w:val="28"/>
          <w:szCs w:val="28"/>
        </w:rPr>
        <w:t>Here, ( r_{ik} ) = probability that data point ( i ) belongs to cluster ( k ).</w:t>
      </w:r>
    </w:p>
    <w:p w14:paraId="4D3EC7A2" w14:textId="77777777" w:rsidR="00DE5E2B" w:rsidRPr="00DE5E2B" w:rsidRDefault="00DE5E2B" w:rsidP="00DE5E2B">
      <w:pPr>
        <w:numPr>
          <w:ilvl w:val="0"/>
          <w:numId w:val="12"/>
        </w:numPr>
        <w:rPr>
          <w:sz w:val="28"/>
          <w:szCs w:val="28"/>
        </w:rPr>
      </w:pPr>
      <w:r w:rsidRPr="00DE5E2B">
        <w:rPr>
          <w:b/>
          <w:bCs/>
          <w:sz w:val="28"/>
          <w:szCs w:val="28"/>
        </w:rPr>
        <w:t>M-Step (Maximization):</w:t>
      </w:r>
    </w:p>
    <w:p w14:paraId="7C7D5EA6" w14:textId="77777777" w:rsidR="00DE5E2B" w:rsidRPr="00DE5E2B" w:rsidRDefault="00DE5E2B" w:rsidP="00DE5E2B">
      <w:pPr>
        <w:numPr>
          <w:ilvl w:val="1"/>
          <w:numId w:val="12"/>
        </w:numPr>
        <w:rPr>
          <w:sz w:val="28"/>
          <w:szCs w:val="28"/>
        </w:rPr>
      </w:pPr>
      <w:r w:rsidRPr="00DE5E2B">
        <w:rPr>
          <w:sz w:val="28"/>
          <w:szCs w:val="28"/>
        </w:rPr>
        <w:t>Update the parameters (μ, Σ, π) based on these probabilities.</w:t>
      </w:r>
    </w:p>
    <w:p w14:paraId="70A50D79" w14:textId="77777777" w:rsidR="00DE5E2B" w:rsidRPr="00DE5E2B" w:rsidRDefault="00DE5E2B" w:rsidP="00DE5E2B">
      <w:pPr>
        <w:numPr>
          <w:ilvl w:val="1"/>
          <w:numId w:val="12"/>
        </w:numPr>
        <w:rPr>
          <w:sz w:val="28"/>
          <w:szCs w:val="28"/>
        </w:rPr>
      </w:pPr>
      <w:r w:rsidRPr="00DE5E2B">
        <w:rPr>
          <w:sz w:val="28"/>
          <w:szCs w:val="28"/>
        </w:rPr>
        <w:t>New means, covariances, and weights are computed to maximize the likelihood of the data.</w:t>
      </w:r>
    </w:p>
    <w:p w14:paraId="0702CEE0" w14:textId="77777777" w:rsidR="00DE5E2B" w:rsidRPr="00DE5E2B" w:rsidRDefault="00DE5E2B" w:rsidP="00DE5E2B">
      <w:pPr>
        <w:numPr>
          <w:ilvl w:val="0"/>
          <w:numId w:val="12"/>
        </w:numPr>
        <w:rPr>
          <w:sz w:val="28"/>
          <w:szCs w:val="28"/>
        </w:rPr>
      </w:pPr>
      <w:r w:rsidRPr="00DE5E2B">
        <w:rPr>
          <w:b/>
          <w:bCs/>
          <w:sz w:val="28"/>
          <w:szCs w:val="28"/>
        </w:rPr>
        <w:t>Repeat:</w:t>
      </w:r>
    </w:p>
    <w:p w14:paraId="11C71ADB" w14:textId="77777777" w:rsidR="00DE5E2B" w:rsidRPr="00DE5E2B" w:rsidRDefault="00DE5E2B" w:rsidP="00DE5E2B">
      <w:pPr>
        <w:numPr>
          <w:ilvl w:val="1"/>
          <w:numId w:val="12"/>
        </w:numPr>
        <w:rPr>
          <w:sz w:val="28"/>
          <w:szCs w:val="28"/>
        </w:rPr>
      </w:pPr>
      <w:r w:rsidRPr="00DE5E2B">
        <w:rPr>
          <w:sz w:val="28"/>
          <w:szCs w:val="28"/>
        </w:rPr>
        <w:t>Continue E and M steps until parameters stabilize (convergence).</w:t>
      </w:r>
    </w:p>
    <w:p w14:paraId="1E5DEEDF" w14:textId="77777777" w:rsidR="00DE5E2B" w:rsidRPr="00DE5E2B" w:rsidRDefault="00DE5E2B" w:rsidP="00DE5E2B">
      <w:pPr>
        <w:rPr>
          <w:sz w:val="28"/>
          <w:szCs w:val="28"/>
        </w:rPr>
      </w:pPr>
      <w:r w:rsidRPr="00DE5E2B">
        <w:rPr>
          <w:rFonts w:ascii="Segoe UI Emoji" w:hAnsi="Segoe UI Emoji" w:cs="Segoe UI Emoji"/>
          <w:sz w:val="28"/>
          <w:szCs w:val="28"/>
        </w:rPr>
        <w:t>✅</w:t>
      </w:r>
      <w:r w:rsidRPr="00DE5E2B">
        <w:rPr>
          <w:sz w:val="28"/>
          <w:szCs w:val="28"/>
        </w:rPr>
        <w:t xml:space="preserve"> </w:t>
      </w:r>
      <w:r w:rsidRPr="00DE5E2B">
        <w:rPr>
          <w:b/>
          <w:bCs/>
          <w:sz w:val="28"/>
          <w:szCs w:val="28"/>
        </w:rPr>
        <w:t>Output:</w:t>
      </w:r>
      <w:r w:rsidRPr="00DE5E2B">
        <w:rPr>
          <w:sz w:val="28"/>
          <w:szCs w:val="28"/>
        </w:rPr>
        <w:t xml:space="preserve"> The model now knows the Gaussian parameters that best fit the data distribution.</w:t>
      </w:r>
    </w:p>
    <w:p w14:paraId="14A1940A" w14:textId="77777777" w:rsidR="00DE5E2B" w:rsidRPr="00DE5E2B" w:rsidRDefault="00106E9C" w:rsidP="00DE5E2B">
      <w:pPr>
        <w:rPr>
          <w:sz w:val="28"/>
          <w:szCs w:val="28"/>
        </w:rPr>
      </w:pPr>
      <w:r>
        <w:rPr>
          <w:sz w:val="28"/>
          <w:szCs w:val="28"/>
        </w:rPr>
        <w:pict w14:anchorId="522AD054">
          <v:rect id="_x0000_i1038" style="width:0;height:1.5pt" o:hralign="center" o:hrstd="t" o:hr="t" fillcolor="#a0a0a0" stroked="f"/>
        </w:pict>
      </w:r>
    </w:p>
    <w:p w14:paraId="15B911DC" w14:textId="77777777" w:rsidR="00DE5E2B" w:rsidRPr="00DE5E2B" w:rsidRDefault="00DE5E2B" w:rsidP="00DE5E2B">
      <w:pPr>
        <w:rPr>
          <w:b/>
          <w:bCs/>
          <w:sz w:val="28"/>
          <w:szCs w:val="28"/>
        </w:rPr>
      </w:pPr>
      <w:r w:rsidRPr="00DE5E2B">
        <w:rPr>
          <w:rFonts w:ascii="Segoe UI Emoji" w:hAnsi="Segoe UI Emoji" w:cs="Segoe UI Emoji"/>
          <w:b/>
          <w:bCs/>
          <w:sz w:val="28"/>
          <w:szCs w:val="28"/>
        </w:rPr>
        <w:t>🔹</w:t>
      </w:r>
      <w:r w:rsidRPr="00DE5E2B">
        <w:rPr>
          <w:b/>
          <w:bCs/>
          <w:sz w:val="28"/>
          <w:szCs w:val="28"/>
        </w:rPr>
        <w:t xml:space="preserve"> 4. Soft Clustering vs Hard Clustering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8"/>
        <w:gridCol w:w="3017"/>
        <w:gridCol w:w="4301"/>
      </w:tblGrid>
      <w:tr w:rsidR="00DE5E2B" w:rsidRPr="00DE5E2B" w14:paraId="17946708" w14:textId="77777777">
        <w:trPr>
          <w:tblHeader/>
          <w:tblCellSpacing w:w="15" w:type="dxa"/>
        </w:trPr>
        <w:tc>
          <w:tcPr>
            <w:tcW w:w="0" w:type="auto"/>
            <w:vAlign w:val="center"/>
            <w:hideMark/>
          </w:tcPr>
          <w:p w14:paraId="77EEF0AC" w14:textId="77777777" w:rsidR="00DE5E2B" w:rsidRPr="00DE5E2B" w:rsidRDefault="00DE5E2B" w:rsidP="00DE5E2B">
            <w:pPr>
              <w:rPr>
                <w:b/>
                <w:bCs/>
                <w:sz w:val="28"/>
                <w:szCs w:val="28"/>
              </w:rPr>
            </w:pPr>
            <w:r w:rsidRPr="00DE5E2B">
              <w:rPr>
                <w:b/>
                <w:bCs/>
                <w:sz w:val="28"/>
                <w:szCs w:val="28"/>
              </w:rPr>
              <w:t>Feature</w:t>
            </w:r>
          </w:p>
        </w:tc>
        <w:tc>
          <w:tcPr>
            <w:tcW w:w="0" w:type="auto"/>
            <w:vAlign w:val="center"/>
            <w:hideMark/>
          </w:tcPr>
          <w:p w14:paraId="2493E8D4" w14:textId="77777777" w:rsidR="00DE5E2B" w:rsidRPr="00DE5E2B" w:rsidRDefault="00DE5E2B" w:rsidP="00DE5E2B">
            <w:pPr>
              <w:rPr>
                <w:b/>
                <w:bCs/>
                <w:sz w:val="28"/>
                <w:szCs w:val="28"/>
              </w:rPr>
            </w:pPr>
            <w:r w:rsidRPr="00DE5E2B">
              <w:rPr>
                <w:b/>
                <w:bCs/>
                <w:sz w:val="28"/>
                <w:szCs w:val="28"/>
              </w:rPr>
              <w:t>Hard Clustering (K-Means)</w:t>
            </w:r>
          </w:p>
        </w:tc>
        <w:tc>
          <w:tcPr>
            <w:tcW w:w="0" w:type="auto"/>
            <w:vAlign w:val="center"/>
            <w:hideMark/>
          </w:tcPr>
          <w:p w14:paraId="5957C7AF" w14:textId="77777777" w:rsidR="00DE5E2B" w:rsidRPr="00DE5E2B" w:rsidRDefault="00DE5E2B" w:rsidP="00DE5E2B">
            <w:pPr>
              <w:rPr>
                <w:b/>
                <w:bCs/>
                <w:sz w:val="28"/>
                <w:szCs w:val="28"/>
              </w:rPr>
            </w:pPr>
            <w:r w:rsidRPr="00DE5E2B">
              <w:rPr>
                <w:b/>
                <w:bCs/>
                <w:sz w:val="28"/>
                <w:szCs w:val="28"/>
              </w:rPr>
              <w:t>Soft Clustering (GMM)</w:t>
            </w:r>
          </w:p>
        </w:tc>
      </w:tr>
      <w:tr w:rsidR="00DE5E2B" w:rsidRPr="00DE5E2B" w14:paraId="7EF2C8BE" w14:textId="77777777">
        <w:trPr>
          <w:tblCellSpacing w:w="15" w:type="dxa"/>
        </w:trPr>
        <w:tc>
          <w:tcPr>
            <w:tcW w:w="0" w:type="auto"/>
            <w:vAlign w:val="center"/>
            <w:hideMark/>
          </w:tcPr>
          <w:p w14:paraId="33416B4F" w14:textId="77777777" w:rsidR="00DE5E2B" w:rsidRPr="00DE5E2B" w:rsidRDefault="00DE5E2B" w:rsidP="00DE5E2B">
            <w:pPr>
              <w:rPr>
                <w:sz w:val="28"/>
                <w:szCs w:val="28"/>
              </w:rPr>
            </w:pPr>
            <w:r w:rsidRPr="00DE5E2B">
              <w:rPr>
                <w:b/>
                <w:bCs/>
                <w:sz w:val="28"/>
                <w:szCs w:val="28"/>
              </w:rPr>
              <w:t>Assignment</w:t>
            </w:r>
          </w:p>
        </w:tc>
        <w:tc>
          <w:tcPr>
            <w:tcW w:w="0" w:type="auto"/>
            <w:vAlign w:val="center"/>
            <w:hideMark/>
          </w:tcPr>
          <w:p w14:paraId="6FBE8186" w14:textId="77777777" w:rsidR="00DE5E2B" w:rsidRPr="00DE5E2B" w:rsidRDefault="00DE5E2B" w:rsidP="00DE5E2B">
            <w:pPr>
              <w:rPr>
                <w:sz w:val="28"/>
                <w:szCs w:val="28"/>
              </w:rPr>
            </w:pPr>
            <w:r w:rsidRPr="00DE5E2B">
              <w:rPr>
                <w:sz w:val="28"/>
                <w:szCs w:val="28"/>
              </w:rPr>
              <w:t>Each point belongs to exactly one cluster</w:t>
            </w:r>
          </w:p>
        </w:tc>
        <w:tc>
          <w:tcPr>
            <w:tcW w:w="0" w:type="auto"/>
            <w:vAlign w:val="center"/>
            <w:hideMark/>
          </w:tcPr>
          <w:p w14:paraId="7A7BEAFC" w14:textId="77777777" w:rsidR="00DE5E2B" w:rsidRPr="00DE5E2B" w:rsidRDefault="00DE5E2B" w:rsidP="00DE5E2B">
            <w:pPr>
              <w:rPr>
                <w:sz w:val="28"/>
                <w:szCs w:val="28"/>
              </w:rPr>
            </w:pPr>
            <w:r w:rsidRPr="00DE5E2B">
              <w:rPr>
                <w:sz w:val="28"/>
                <w:szCs w:val="28"/>
              </w:rPr>
              <w:t>Each point has a probability of belonging to multiple clusters</w:t>
            </w:r>
          </w:p>
        </w:tc>
      </w:tr>
      <w:tr w:rsidR="00DE5E2B" w:rsidRPr="00DE5E2B" w14:paraId="04CC614E" w14:textId="77777777">
        <w:trPr>
          <w:tblCellSpacing w:w="15" w:type="dxa"/>
        </w:trPr>
        <w:tc>
          <w:tcPr>
            <w:tcW w:w="0" w:type="auto"/>
            <w:vAlign w:val="center"/>
            <w:hideMark/>
          </w:tcPr>
          <w:p w14:paraId="430C2353" w14:textId="77777777" w:rsidR="00DE5E2B" w:rsidRPr="00DE5E2B" w:rsidRDefault="00DE5E2B" w:rsidP="00DE5E2B">
            <w:pPr>
              <w:rPr>
                <w:sz w:val="28"/>
                <w:szCs w:val="28"/>
              </w:rPr>
            </w:pPr>
            <w:r w:rsidRPr="00DE5E2B">
              <w:rPr>
                <w:b/>
                <w:bCs/>
                <w:sz w:val="28"/>
                <w:szCs w:val="28"/>
              </w:rPr>
              <w:t>Boundary</w:t>
            </w:r>
          </w:p>
        </w:tc>
        <w:tc>
          <w:tcPr>
            <w:tcW w:w="0" w:type="auto"/>
            <w:vAlign w:val="center"/>
            <w:hideMark/>
          </w:tcPr>
          <w:p w14:paraId="43B3FC32" w14:textId="77777777" w:rsidR="00DE5E2B" w:rsidRPr="00DE5E2B" w:rsidRDefault="00DE5E2B" w:rsidP="00DE5E2B">
            <w:pPr>
              <w:rPr>
                <w:sz w:val="28"/>
                <w:szCs w:val="28"/>
              </w:rPr>
            </w:pPr>
            <w:r w:rsidRPr="00DE5E2B">
              <w:rPr>
                <w:sz w:val="28"/>
                <w:szCs w:val="28"/>
              </w:rPr>
              <w:t>Sharp and well-defined</w:t>
            </w:r>
          </w:p>
        </w:tc>
        <w:tc>
          <w:tcPr>
            <w:tcW w:w="0" w:type="auto"/>
            <w:vAlign w:val="center"/>
            <w:hideMark/>
          </w:tcPr>
          <w:p w14:paraId="6ADEEA38" w14:textId="77777777" w:rsidR="00DE5E2B" w:rsidRPr="00DE5E2B" w:rsidRDefault="00DE5E2B" w:rsidP="00DE5E2B">
            <w:pPr>
              <w:rPr>
                <w:sz w:val="28"/>
                <w:szCs w:val="28"/>
              </w:rPr>
            </w:pPr>
            <w:r w:rsidRPr="00DE5E2B">
              <w:rPr>
                <w:sz w:val="28"/>
                <w:szCs w:val="28"/>
              </w:rPr>
              <w:t>Overlapping and flexible</w:t>
            </w:r>
          </w:p>
        </w:tc>
      </w:tr>
      <w:tr w:rsidR="00DE5E2B" w:rsidRPr="00DE5E2B" w14:paraId="3347C75E" w14:textId="77777777">
        <w:trPr>
          <w:tblCellSpacing w:w="15" w:type="dxa"/>
        </w:trPr>
        <w:tc>
          <w:tcPr>
            <w:tcW w:w="0" w:type="auto"/>
            <w:vAlign w:val="center"/>
            <w:hideMark/>
          </w:tcPr>
          <w:p w14:paraId="2FBDA3A9" w14:textId="77777777" w:rsidR="00DE5E2B" w:rsidRPr="00DE5E2B" w:rsidRDefault="00DE5E2B" w:rsidP="00DE5E2B">
            <w:pPr>
              <w:rPr>
                <w:sz w:val="28"/>
                <w:szCs w:val="28"/>
              </w:rPr>
            </w:pPr>
            <w:r w:rsidRPr="00DE5E2B">
              <w:rPr>
                <w:b/>
                <w:bCs/>
                <w:sz w:val="28"/>
                <w:szCs w:val="28"/>
              </w:rPr>
              <w:lastRenderedPageBreak/>
              <w:t>Shape of Cluster</w:t>
            </w:r>
          </w:p>
        </w:tc>
        <w:tc>
          <w:tcPr>
            <w:tcW w:w="0" w:type="auto"/>
            <w:vAlign w:val="center"/>
            <w:hideMark/>
          </w:tcPr>
          <w:p w14:paraId="193C5853" w14:textId="77777777" w:rsidR="00DE5E2B" w:rsidRPr="00DE5E2B" w:rsidRDefault="00DE5E2B" w:rsidP="00DE5E2B">
            <w:pPr>
              <w:rPr>
                <w:sz w:val="28"/>
                <w:szCs w:val="28"/>
              </w:rPr>
            </w:pPr>
            <w:r w:rsidRPr="00DE5E2B">
              <w:rPr>
                <w:sz w:val="28"/>
                <w:szCs w:val="28"/>
              </w:rPr>
              <w:t>Spherical only</w:t>
            </w:r>
          </w:p>
        </w:tc>
        <w:tc>
          <w:tcPr>
            <w:tcW w:w="0" w:type="auto"/>
            <w:vAlign w:val="center"/>
            <w:hideMark/>
          </w:tcPr>
          <w:p w14:paraId="3B151808" w14:textId="77777777" w:rsidR="00DE5E2B" w:rsidRPr="00DE5E2B" w:rsidRDefault="00DE5E2B" w:rsidP="00DE5E2B">
            <w:pPr>
              <w:rPr>
                <w:sz w:val="28"/>
                <w:szCs w:val="28"/>
              </w:rPr>
            </w:pPr>
            <w:r w:rsidRPr="00DE5E2B">
              <w:rPr>
                <w:sz w:val="28"/>
                <w:szCs w:val="28"/>
              </w:rPr>
              <w:t>Elliptical (due to covariance)</w:t>
            </w:r>
          </w:p>
        </w:tc>
      </w:tr>
      <w:tr w:rsidR="00DE5E2B" w:rsidRPr="00DE5E2B" w14:paraId="2572398C" w14:textId="77777777">
        <w:trPr>
          <w:tblCellSpacing w:w="15" w:type="dxa"/>
        </w:trPr>
        <w:tc>
          <w:tcPr>
            <w:tcW w:w="0" w:type="auto"/>
            <w:vAlign w:val="center"/>
            <w:hideMark/>
          </w:tcPr>
          <w:p w14:paraId="63B84088" w14:textId="77777777" w:rsidR="00DE5E2B" w:rsidRPr="00DE5E2B" w:rsidRDefault="00DE5E2B" w:rsidP="00DE5E2B">
            <w:pPr>
              <w:rPr>
                <w:sz w:val="28"/>
                <w:szCs w:val="28"/>
              </w:rPr>
            </w:pPr>
            <w:r w:rsidRPr="00DE5E2B">
              <w:rPr>
                <w:b/>
                <w:bCs/>
                <w:sz w:val="28"/>
                <w:szCs w:val="28"/>
              </w:rPr>
              <w:t>Use Case</w:t>
            </w:r>
          </w:p>
        </w:tc>
        <w:tc>
          <w:tcPr>
            <w:tcW w:w="0" w:type="auto"/>
            <w:vAlign w:val="center"/>
            <w:hideMark/>
          </w:tcPr>
          <w:p w14:paraId="2E908403" w14:textId="77777777" w:rsidR="00DE5E2B" w:rsidRPr="00DE5E2B" w:rsidRDefault="00DE5E2B" w:rsidP="00DE5E2B">
            <w:pPr>
              <w:rPr>
                <w:sz w:val="28"/>
                <w:szCs w:val="28"/>
              </w:rPr>
            </w:pPr>
            <w:r w:rsidRPr="00DE5E2B">
              <w:rPr>
                <w:sz w:val="28"/>
                <w:szCs w:val="28"/>
              </w:rPr>
              <w:t>Simple, distinct clusters</w:t>
            </w:r>
          </w:p>
        </w:tc>
        <w:tc>
          <w:tcPr>
            <w:tcW w:w="0" w:type="auto"/>
            <w:vAlign w:val="center"/>
            <w:hideMark/>
          </w:tcPr>
          <w:p w14:paraId="7925426D" w14:textId="77777777" w:rsidR="00DE5E2B" w:rsidRPr="00DE5E2B" w:rsidRDefault="00DE5E2B" w:rsidP="00DE5E2B">
            <w:pPr>
              <w:rPr>
                <w:sz w:val="28"/>
                <w:szCs w:val="28"/>
              </w:rPr>
            </w:pPr>
            <w:r w:rsidRPr="00DE5E2B">
              <w:rPr>
                <w:sz w:val="28"/>
                <w:szCs w:val="28"/>
              </w:rPr>
              <w:t>Overlapping or probabilistic data</w:t>
            </w:r>
          </w:p>
        </w:tc>
      </w:tr>
    </w:tbl>
    <w:p w14:paraId="2A1683B5" w14:textId="77777777" w:rsidR="00DE5E2B" w:rsidRPr="00DE5E2B" w:rsidRDefault="00106E9C" w:rsidP="00DE5E2B">
      <w:pPr>
        <w:rPr>
          <w:sz w:val="28"/>
          <w:szCs w:val="28"/>
        </w:rPr>
      </w:pPr>
      <w:r>
        <w:rPr>
          <w:sz w:val="28"/>
          <w:szCs w:val="28"/>
        </w:rPr>
        <w:pict w14:anchorId="4F86F93C">
          <v:rect id="_x0000_i1039" style="width:0;height:1.5pt" o:hralign="center" o:hrstd="t" o:hr="t" fillcolor="#a0a0a0" stroked="f"/>
        </w:pict>
      </w:r>
    </w:p>
    <w:p w14:paraId="3CC7740C" w14:textId="77777777" w:rsidR="00DE5E2B" w:rsidRPr="00DE5E2B" w:rsidRDefault="00DE5E2B" w:rsidP="00DE5E2B">
      <w:pPr>
        <w:rPr>
          <w:b/>
          <w:bCs/>
          <w:sz w:val="28"/>
          <w:szCs w:val="28"/>
        </w:rPr>
      </w:pPr>
      <w:r w:rsidRPr="00DE5E2B">
        <w:rPr>
          <w:rFonts w:ascii="Segoe UI Emoji" w:hAnsi="Segoe UI Emoji" w:cs="Segoe UI Emoji"/>
          <w:b/>
          <w:bCs/>
          <w:sz w:val="28"/>
          <w:szCs w:val="28"/>
        </w:rPr>
        <w:t>🔹</w:t>
      </w:r>
      <w:r w:rsidRPr="00DE5E2B">
        <w:rPr>
          <w:b/>
          <w:bCs/>
          <w:sz w:val="28"/>
          <w:szCs w:val="28"/>
        </w:rPr>
        <w:t xml:space="preserve"> 5. Relationship Between GMM and K-Means</w:t>
      </w:r>
    </w:p>
    <w:p w14:paraId="4ABBBA2A" w14:textId="77777777" w:rsidR="00DE5E2B" w:rsidRPr="00DE5E2B" w:rsidRDefault="00DE5E2B" w:rsidP="00DE5E2B">
      <w:pPr>
        <w:numPr>
          <w:ilvl w:val="0"/>
          <w:numId w:val="13"/>
        </w:numPr>
        <w:rPr>
          <w:sz w:val="28"/>
          <w:szCs w:val="28"/>
        </w:rPr>
      </w:pPr>
      <w:r w:rsidRPr="00DE5E2B">
        <w:rPr>
          <w:b/>
          <w:bCs/>
          <w:sz w:val="28"/>
          <w:szCs w:val="28"/>
        </w:rPr>
        <w:t>K-Means</w:t>
      </w:r>
      <w:r w:rsidRPr="00DE5E2B">
        <w:rPr>
          <w:sz w:val="28"/>
          <w:szCs w:val="28"/>
        </w:rPr>
        <w:t xml:space="preserve"> can be seen as a </w:t>
      </w:r>
      <w:r w:rsidRPr="00DE5E2B">
        <w:rPr>
          <w:b/>
          <w:bCs/>
          <w:sz w:val="28"/>
          <w:szCs w:val="28"/>
        </w:rPr>
        <w:t>special case</w:t>
      </w:r>
      <w:r w:rsidRPr="00DE5E2B">
        <w:rPr>
          <w:sz w:val="28"/>
          <w:szCs w:val="28"/>
        </w:rPr>
        <w:t xml:space="preserve"> of </w:t>
      </w:r>
      <w:r w:rsidRPr="00DE5E2B">
        <w:rPr>
          <w:b/>
          <w:bCs/>
          <w:sz w:val="28"/>
          <w:szCs w:val="28"/>
        </w:rPr>
        <w:t>GMM</w:t>
      </w:r>
      <w:r w:rsidRPr="00DE5E2B">
        <w:rPr>
          <w:sz w:val="28"/>
          <w:szCs w:val="28"/>
        </w:rPr>
        <w:t xml:space="preserve"> when:</w:t>
      </w:r>
    </w:p>
    <w:p w14:paraId="1EE1B3E1" w14:textId="77777777" w:rsidR="00DE5E2B" w:rsidRPr="00DE5E2B" w:rsidRDefault="00DE5E2B" w:rsidP="00DE5E2B">
      <w:pPr>
        <w:numPr>
          <w:ilvl w:val="1"/>
          <w:numId w:val="13"/>
        </w:numPr>
        <w:rPr>
          <w:sz w:val="28"/>
          <w:szCs w:val="28"/>
        </w:rPr>
      </w:pPr>
      <w:r w:rsidRPr="00DE5E2B">
        <w:rPr>
          <w:sz w:val="28"/>
          <w:szCs w:val="28"/>
        </w:rPr>
        <w:t>Covariance matrices are spherical and identical for all clusters.</w:t>
      </w:r>
    </w:p>
    <w:p w14:paraId="53BE7150" w14:textId="77777777" w:rsidR="00DE5E2B" w:rsidRPr="00DE5E2B" w:rsidRDefault="00DE5E2B" w:rsidP="00DE5E2B">
      <w:pPr>
        <w:numPr>
          <w:ilvl w:val="1"/>
          <w:numId w:val="13"/>
        </w:numPr>
        <w:rPr>
          <w:sz w:val="28"/>
          <w:szCs w:val="28"/>
        </w:rPr>
      </w:pPr>
      <w:r w:rsidRPr="00DE5E2B">
        <w:rPr>
          <w:sz w:val="28"/>
          <w:szCs w:val="28"/>
        </w:rPr>
        <w:t>Hard assignments are made (probabilities are either 0 or 1).</w:t>
      </w:r>
    </w:p>
    <w:p w14:paraId="4C0DFB34" w14:textId="77777777" w:rsidR="00DE5E2B" w:rsidRPr="00DE5E2B" w:rsidRDefault="00DE5E2B" w:rsidP="00DE5E2B">
      <w:pPr>
        <w:numPr>
          <w:ilvl w:val="0"/>
          <w:numId w:val="13"/>
        </w:numPr>
        <w:rPr>
          <w:sz w:val="28"/>
          <w:szCs w:val="28"/>
        </w:rPr>
      </w:pPr>
      <w:r w:rsidRPr="00DE5E2B">
        <w:rPr>
          <w:sz w:val="28"/>
          <w:szCs w:val="28"/>
        </w:rPr>
        <w:t>In short:</w:t>
      </w:r>
    </w:p>
    <w:p w14:paraId="4F6ADE5E" w14:textId="77777777" w:rsidR="00DE5E2B" w:rsidRPr="00DE5E2B" w:rsidRDefault="00DE5E2B" w:rsidP="00DE5E2B">
      <w:pPr>
        <w:numPr>
          <w:ilvl w:val="1"/>
          <w:numId w:val="13"/>
        </w:numPr>
        <w:rPr>
          <w:sz w:val="28"/>
          <w:szCs w:val="28"/>
        </w:rPr>
      </w:pPr>
      <w:r w:rsidRPr="00DE5E2B">
        <w:rPr>
          <w:sz w:val="28"/>
          <w:szCs w:val="28"/>
        </w:rPr>
        <w:t>K-Means → deterministic, simpler</w:t>
      </w:r>
    </w:p>
    <w:p w14:paraId="51E1AC3E" w14:textId="77777777" w:rsidR="00DE5E2B" w:rsidRPr="00DE5E2B" w:rsidRDefault="00DE5E2B" w:rsidP="00DE5E2B">
      <w:pPr>
        <w:numPr>
          <w:ilvl w:val="1"/>
          <w:numId w:val="13"/>
        </w:numPr>
        <w:rPr>
          <w:sz w:val="28"/>
          <w:szCs w:val="28"/>
        </w:rPr>
      </w:pPr>
      <w:r w:rsidRPr="00DE5E2B">
        <w:rPr>
          <w:sz w:val="28"/>
          <w:szCs w:val="28"/>
        </w:rPr>
        <w:t xml:space="preserve">GMM → probabilistic, more </w:t>
      </w:r>
      <w:proofErr w:type="gramStart"/>
      <w:r w:rsidRPr="00DE5E2B">
        <w:rPr>
          <w:sz w:val="28"/>
          <w:szCs w:val="28"/>
        </w:rPr>
        <w:t>flexible</w:t>
      </w:r>
      <w:proofErr w:type="gramEnd"/>
      <w:r w:rsidRPr="00DE5E2B">
        <w:rPr>
          <w:sz w:val="28"/>
          <w:szCs w:val="28"/>
        </w:rPr>
        <w:t xml:space="preserve"> and powerful</w:t>
      </w:r>
    </w:p>
    <w:p w14:paraId="5999962C" w14:textId="77777777" w:rsidR="00DE5E2B" w:rsidRPr="00DE5E2B" w:rsidRDefault="00106E9C" w:rsidP="00DE5E2B">
      <w:pPr>
        <w:rPr>
          <w:sz w:val="28"/>
          <w:szCs w:val="28"/>
        </w:rPr>
      </w:pPr>
      <w:r>
        <w:rPr>
          <w:sz w:val="28"/>
          <w:szCs w:val="28"/>
        </w:rPr>
        <w:pict w14:anchorId="08146105">
          <v:rect id="_x0000_i1040" style="width:0;height:1.5pt" o:hralign="center" o:hrstd="t" o:hr="t" fillcolor="#a0a0a0" stroked="f"/>
        </w:pict>
      </w:r>
    </w:p>
    <w:p w14:paraId="7422F30B" w14:textId="77777777" w:rsidR="00DE5E2B" w:rsidRPr="00DE5E2B" w:rsidRDefault="00DE5E2B" w:rsidP="00DE5E2B">
      <w:pPr>
        <w:rPr>
          <w:b/>
          <w:bCs/>
          <w:sz w:val="28"/>
          <w:szCs w:val="28"/>
        </w:rPr>
      </w:pPr>
      <w:r w:rsidRPr="00DE5E2B">
        <w:rPr>
          <w:rFonts w:ascii="Segoe UI Emoji" w:hAnsi="Segoe UI Emoji" w:cs="Segoe UI Emoji"/>
          <w:b/>
          <w:bCs/>
          <w:sz w:val="28"/>
          <w:szCs w:val="28"/>
        </w:rPr>
        <w:t>🔹</w:t>
      </w:r>
      <w:r w:rsidRPr="00DE5E2B">
        <w:rPr>
          <w:b/>
          <w:bCs/>
          <w:sz w:val="28"/>
          <w:szCs w:val="28"/>
        </w:rPr>
        <w:t xml:space="preserve"> 6. Real-world Applications of GMM</w:t>
      </w:r>
    </w:p>
    <w:p w14:paraId="7BD2DDC3" w14:textId="77777777" w:rsidR="00DE5E2B" w:rsidRPr="00DE5E2B" w:rsidRDefault="00DE5E2B" w:rsidP="00DE5E2B">
      <w:pPr>
        <w:numPr>
          <w:ilvl w:val="0"/>
          <w:numId w:val="14"/>
        </w:numPr>
        <w:rPr>
          <w:sz w:val="28"/>
          <w:szCs w:val="28"/>
        </w:rPr>
      </w:pPr>
      <w:r w:rsidRPr="00DE5E2B">
        <w:rPr>
          <w:b/>
          <w:bCs/>
          <w:sz w:val="28"/>
          <w:szCs w:val="28"/>
        </w:rPr>
        <w:t>Image Segmentation</w:t>
      </w:r>
      <w:r w:rsidRPr="00DE5E2B">
        <w:rPr>
          <w:sz w:val="28"/>
          <w:szCs w:val="28"/>
        </w:rPr>
        <w:t xml:space="preserve"> – Divides an image into regions based on color intensity.</w:t>
      </w:r>
    </w:p>
    <w:p w14:paraId="639269EA" w14:textId="77777777" w:rsidR="00DE5E2B" w:rsidRPr="00DE5E2B" w:rsidRDefault="00DE5E2B" w:rsidP="00DE5E2B">
      <w:pPr>
        <w:numPr>
          <w:ilvl w:val="0"/>
          <w:numId w:val="14"/>
        </w:numPr>
        <w:rPr>
          <w:sz w:val="28"/>
          <w:szCs w:val="28"/>
        </w:rPr>
      </w:pPr>
      <w:r w:rsidRPr="00DE5E2B">
        <w:rPr>
          <w:b/>
          <w:bCs/>
          <w:sz w:val="28"/>
          <w:szCs w:val="28"/>
        </w:rPr>
        <w:t>Speaker Identification</w:t>
      </w:r>
      <w:r w:rsidRPr="00DE5E2B">
        <w:rPr>
          <w:sz w:val="28"/>
          <w:szCs w:val="28"/>
        </w:rPr>
        <w:t xml:space="preserve"> – Models different voice patterns in speech recognition.</w:t>
      </w:r>
    </w:p>
    <w:p w14:paraId="02F61B64" w14:textId="77777777" w:rsidR="00DE5E2B" w:rsidRPr="00DE5E2B" w:rsidRDefault="00DE5E2B" w:rsidP="00DE5E2B">
      <w:pPr>
        <w:numPr>
          <w:ilvl w:val="0"/>
          <w:numId w:val="14"/>
        </w:numPr>
        <w:rPr>
          <w:sz w:val="28"/>
          <w:szCs w:val="28"/>
        </w:rPr>
      </w:pPr>
      <w:r w:rsidRPr="00DE5E2B">
        <w:rPr>
          <w:b/>
          <w:bCs/>
          <w:sz w:val="28"/>
          <w:szCs w:val="28"/>
        </w:rPr>
        <w:t>Anomaly Detection</w:t>
      </w:r>
      <w:r w:rsidRPr="00DE5E2B">
        <w:rPr>
          <w:sz w:val="28"/>
          <w:szCs w:val="28"/>
        </w:rPr>
        <w:t xml:space="preserve"> – Detects abnormal patterns in financial transactions or sensor data.</w:t>
      </w:r>
    </w:p>
    <w:p w14:paraId="36857597" w14:textId="77777777" w:rsidR="00DE5E2B" w:rsidRPr="00DE5E2B" w:rsidRDefault="00DE5E2B" w:rsidP="00DE5E2B">
      <w:pPr>
        <w:numPr>
          <w:ilvl w:val="0"/>
          <w:numId w:val="14"/>
        </w:numPr>
        <w:rPr>
          <w:sz w:val="28"/>
          <w:szCs w:val="28"/>
        </w:rPr>
      </w:pPr>
      <w:r w:rsidRPr="00DE5E2B">
        <w:rPr>
          <w:b/>
          <w:bCs/>
          <w:sz w:val="28"/>
          <w:szCs w:val="28"/>
        </w:rPr>
        <w:t>Clustering Complex Data</w:t>
      </w:r>
      <w:r w:rsidRPr="00DE5E2B">
        <w:rPr>
          <w:sz w:val="28"/>
          <w:szCs w:val="28"/>
        </w:rPr>
        <w:t xml:space="preserve"> – Useful when clusters overlap or have different shapes.</w:t>
      </w:r>
    </w:p>
    <w:p w14:paraId="38FCE66B" w14:textId="77777777" w:rsidR="00DE5E2B" w:rsidRPr="00DE5E2B" w:rsidRDefault="00DE5E2B" w:rsidP="00DE5E2B">
      <w:pPr>
        <w:numPr>
          <w:ilvl w:val="0"/>
          <w:numId w:val="14"/>
        </w:numPr>
        <w:rPr>
          <w:sz w:val="28"/>
          <w:szCs w:val="28"/>
        </w:rPr>
      </w:pPr>
      <w:r w:rsidRPr="00DE5E2B">
        <w:rPr>
          <w:b/>
          <w:bCs/>
          <w:sz w:val="28"/>
          <w:szCs w:val="28"/>
        </w:rPr>
        <w:t>Density Estimation</w:t>
      </w:r>
      <w:r w:rsidRPr="00DE5E2B">
        <w:rPr>
          <w:sz w:val="28"/>
          <w:szCs w:val="28"/>
        </w:rPr>
        <w:t xml:space="preserve"> – Estimates the probability distribution of data for sampling or simulation.</w:t>
      </w:r>
    </w:p>
    <w:p w14:paraId="59206911" w14:textId="77777777" w:rsidR="00DE5E2B" w:rsidRPr="00DE5E2B" w:rsidRDefault="00106E9C" w:rsidP="00DE5E2B">
      <w:pPr>
        <w:rPr>
          <w:sz w:val="28"/>
          <w:szCs w:val="28"/>
        </w:rPr>
      </w:pPr>
      <w:r>
        <w:rPr>
          <w:sz w:val="28"/>
          <w:szCs w:val="28"/>
        </w:rPr>
        <w:pict w14:anchorId="10DAB7B7">
          <v:rect id="_x0000_i1041" style="width:0;height:1.5pt" o:hralign="center" o:hrstd="t" o:hr="t" fillcolor="#a0a0a0" stroked="f"/>
        </w:pict>
      </w:r>
    </w:p>
    <w:p w14:paraId="4B6B94FB" w14:textId="77777777" w:rsidR="00DE5E2B" w:rsidRPr="00DE5E2B" w:rsidRDefault="00DE5E2B" w:rsidP="00DE5E2B">
      <w:pPr>
        <w:rPr>
          <w:b/>
          <w:bCs/>
          <w:sz w:val="28"/>
          <w:szCs w:val="28"/>
        </w:rPr>
      </w:pPr>
      <w:r w:rsidRPr="00DE5E2B">
        <w:rPr>
          <w:rFonts w:ascii="Segoe UI Emoji" w:hAnsi="Segoe UI Emoji" w:cs="Segoe UI Emoji"/>
          <w:b/>
          <w:bCs/>
          <w:sz w:val="28"/>
          <w:szCs w:val="28"/>
        </w:rPr>
        <w:t>🔹</w:t>
      </w:r>
      <w:r w:rsidRPr="00DE5E2B">
        <w:rPr>
          <w:b/>
          <w:bCs/>
          <w:sz w:val="28"/>
          <w:szCs w:val="28"/>
        </w:rPr>
        <w:t xml:space="preserve"> 7. Example</w:t>
      </w:r>
    </w:p>
    <w:p w14:paraId="793F38EC" w14:textId="77777777" w:rsidR="00DE5E2B" w:rsidRPr="00DE5E2B" w:rsidRDefault="00DE5E2B" w:rsidP="00DE5E2B">
      <w:pPr>
        <w:rPr>
          <w:sz w:val="28"/>
          <w:szCs w:val="28"/>
        </w:rPr>
      </w:pPr>
      <w:r w:rsidRPr="00DE5E2B">
        <w:rPr>
          <w:sz w:val="28"/>
          <w:szCs w:val="28"/>
        </w:rPr>
        <w:t>Let’s say we have height data of two mixed populations (men and women).</w:t>
      </w:r>
    </w:p>
    <w:p w14:paraId="0977AA7A" w14:textId="77777777" w:rsidR="00DE5E2B" w:rsidRPr="00DE5E2B" w:rsidRDefault="00DE5E2B" w:rsidP="00DE5E2B">
      <w:pPr>
        <w:numPr>
          <w:ilvl w:val="0"/>
          <w:numId w:val="15"/>
        </w:numPr>
        <w:rPr>
          <w:sz w:val="28"/>
          <w:szCs w:val="28"/>
        </w:rPr>
      </w:pPr>
      <w:r w:rsidRPr="00DE5E2B">
        <w:rPr>
          <w:sz w:val="28"/>
          <w:szCs w:val="28"/>
        </w:rPr>
        <w:t>The overall height distribution looks like two overlapping bell curves.</w:t>
      </w:r>
    </w:p>
    <w:p w14:paraId="4ED3BDCC" w14:textId="77777777" w:rsidR="00DE5E2B" w:rsidRPr="00DE5E2B" w:rsidRDefault="00DE5E2B" w:rsidP="00DE5E2B">
      <w:pPr>
        <w:numPr>
          <w:ilvl w:val="0"/>
          <w:numId w:val="15"/>
        </w:numPr>
        <w:rPr>
          <w:sz w:val="28"/>
          <w:szCs w:val="28"/>
        </w:rPr>
      </w:pPr>
      <w:r w:rsidRPr="00DE5E2B">
        <w:rPr>
          <w:sz w:val="28"/>
          <w:szCs w:val="28"/>
        </w:rPr>
        <w:t xml:space="preserve">GMM can model this as a </w:t>
      </w:r>
      <w:r w:rsidRPr="00DE5E2B">
        <w:rPr>
          <w:b/>
          <w:bCs/>
          <w:sz w:val="28"/>
          <w:szCs w:val="28"/>
        </w:rPr>
        <w:t>mixture of two Gaussian distributions</w:t>
      </w:r>
      <w:r w:rsidRPr="00DE5E2B">
        <w:rPr>
          <w:sz w:val="28"/>
          <w:szCs w:val="28"/>
        </w:rPr>
        <w:t>, each representing one group.</w:t>
      </w:r>
    </w:p>
    <w:p w14:paraId="2C250CC8" w14:textId="77777777" w:rsidR="00DE5E2B" w:rsidRPr="00DE5E2B" w:rsidRDefault="00DE5E2B" w:rsidP="00DE5E2B">
      <w:pPr>
        <w:numPr>
          <w:ilvl w:val="0"/>
          <w:numId w:val="15"/>
        </w:numPr>
        <w:rPr>
          <w:sz w:val="28"/>
          <w:szCs w:val="28"/>
        </w:rPr>
      </w:pPr>
      <w:r w:rsidRPr="00DE5E2B">
        <w:rPr>
          <w:sz w:val="28"/>
          <w:szCs w:val="28"/>
        </w:rPr>
        <w:lastRenderedPageBreak/>
        <w:t>Instead of drawing a strict boundary, GMM gives probabilities for each person’s height belonging to either group.</w:t>
      </w:r>
    </w:p>
    <w:p w14:paraId="24682E0C" w14:textId="77777777" w:rsidR="00DE5E2B" w:rsidRPr="00DE5E2B" w:rsidRDefault="00106E9C" w:rsidP="00DE5E2B">
      <w:pPr>
        <w:rPr>
          <w:sz w:val="28"/>
          <w:szCs w:val="28"/>
        </w:rPr>
      </w:pPr>
      <w:r>
        <w:rPr>
          <w:sz w:val="28"/>
          <w:szCs w:val="28"/>
        </w:rPr>
        <w:pict w14:anchorId="31C6921E">
          <v:rect id="_x0000_i1042" style="width:0;height:1.5pt" o:hralign="center" o:hrstd="t" o:hr="t" fillcolor="#a0a0a0" stroked="f"/>
        </w:pict>
      </w:r>
    </w:p>
    <w:p w14:paraId="4BBB5096" w14:textId="77777777" w:rsidR="00DE5E2B" w:rsidRPr="00DE5E2B" w:rsidRDefault="00DE5E2B" w:rsidP="00DE5E2B">
      <w:pPr>
        <w:rPr>
          <w:b/>
          <w:bCs/>
          <w:sz w:val="28"/>
          <w:szCs w:val="28"/>
        </w:rPr>
      </w:pPr>
      <w:r w:rsidRPr="00DE5E2B">
        <w:rPr>
          <w:rFonts w:ascii="Segoe UI Emoji" w:hAnsi="Segoe UI Emoji" w:cs="Segoe UI Emoji"/>
          <w:b/>
          <w:bCs/>
          <w:sz w:val="28"/>
          <w:szCs w:val="28"/>
        </w:rPr>
        <w:t>❓</w:t>
      </w:r>
      <w:r w:rsidRPr="00DE5E2B">
        <w:rPr>
          <w:b/>
          <w:bCs/>
          <w:sz w:val="28"/>
          <w:szCs w:val="28"/>
        </w:rPr>
        <w:t xml:space="preserve"> Exam-Oriented Questions</w:t>
      </w:r>
    </w:p>
    <w:p w14:paraId="6C0F563E" w14:textId="77777777" w:rsidR="00DE5E2B" w:rsidRPr="00DE5E2B" w:rsidRDefault="00DE5E2B" w:rsidP="00DE5E2B">
      <w:pPr>
        <w:rPr>
          <w:sz w:val="28"/>
          <w:szCs w:val="28"/>
        </w:rPr>
      </w:pPr>
      <w:r w:rsidRPr="00DE5E2B">
        <w:rPr>
          <w:b/>
          <w:bCs/>
          <w:sz w:val="28"/>
          <w:szCs w:val="28"/>
        </w:rPr>
        <w:t>Q1. Explain the concept of Gaussian Mixture Models (GMM) and their applications.</w:t>
      </w:r>
      <w:r w:rsidRPr="00DE5E2B">
        <w:rPr>
          <w:sz w:val="28"/>
          <w:szCs w:val="28"/>
        </w:rPr>
        <w:br/>
        <w:t>→ GMM is a probabilistic clustering technique that represents data as a combination of multiple Gaussian distributions. Each distribution defines one cluster, and the EM algorithm estimates model parameters. GMM performs soft clustering and is used in speech recognition, anomaly detection, and image segmentation.</w:t>
      </w:r>
    </w:p>
    <w:p w14:paraId="236C7ADE" w14:textId="77777777" w:rsidR="00DE5E2B" w:rsidRPr="00DE5E2B" w:rsidRDefault="00106E9C" w:rsidP="00DE5E2B">
      <w:pPr>
        <w:rPr>
          <w:sz w:val="28"/>
          <w:szCs w:val="28"/>
        </w:rPr>
      </w:pPr>
      <w:r>
        <w:rPr>
          <w:sz w:val="28"/>
          <w:szCs w:val="28"/>
        </w:rPr>
        <w:pict w14:anchorId="29E049F0">
          <v:rect id="_x0000_i1043" style="width:0;height:1.5pt" o:hralign="center" o:hrstd="t" o:hr="t" fillcolor="#a0a0a0" stroked="f"/>
        </w:pict>
      </w:r>
    </w:p>
    <w:p w14:paraId="13B25152" w14:textId="77777777" w:rsidR="00DE5E2B" w:rsidRPr="00DE5E2B" w:rsidRDefault="00DE5E2B" w:rsidP="00DE5E2B">
      <w:pPr>
        <w:rPr>
          <w:sz w:val="28"/>
          <w:szCs w:val="28"/>
        </w:rPr>
      </w:pPr>
      <w:r w:rsidRPr="00DE5E2B">
        <w:rPr>
          <w:b/>
          <w:bCs/>
          <w:sz w:val="28"/>
          <w:szCs w:val="28"/>
        </w:rPr>
        <w:t>Q2. What is Gaussian Mixture Model? Explain with an example.</w:t>
      </w:r>
      <w:r w:rsidRPr="00DE5E2B">
        <w:rPr>
          <w:sz w:val="28"/>
          <w:szCs w:val="28"/>
        </w:rPr>
        <w:br/>
        <w:t>→ GMM assumes data points are generated from multiple Gaussian distributions. For example, if height data of men and women overlap, GMM models it as two Gaussian components, each representing one group, and estimates the probability that a person belongs to each.</w:t>
      </w:r>
    </w:p>
    <w:p w14:paraId="3AE672E2" w14:textId="77777777" w:rsidR="00DE5E2B" w:rsidRPr="00DE5E2B" w:rsidRDefault="00106E9C" w:rsidP="00DE5E2B">
      <w:pPr>
        <w:rPr>
          <w:sz w:val="28"/>
          <w:szCs w:val="28"/>
        </w:rPr>
      </w:pPr>
      <w:r>
        <w:rPr>
          <w:sz w:val="28"/>
          <w:szCs w:val="28"/>
        </w:rPr>
        <w:pict w14:anchorId="1C814924">
          <v:rect id="_x0000_i1044" style="width:0;height:1.5pt" o:hralign="center" o:hrstd="t" o:hr="t" fillcolor="#a0a0a0" stroked="f"/>
        </w:pict>
      </w:r>
    </w:p>
    <w:p w14:paraId="35D21581" w14:textId="77777777" w:rsidR="00DE5E2B" w:rsidRPr="00DE5E2B" w:rsidRDefault="00DE5E2B" w:rsidP="00DE5E2B">
      <w:pPr>
        <w:rPr>
          <w:sz w:val="28"/>
          <w:szCs w:val="28"/>
        </w:rPr>
      </w:pPr>
      <w:r w:rsidRPr="00DE5E2B">
        <w:rPr>
          <w:b/>
          <w:bCs/>
          <w:sz w:val="28"/>
          <w:szCs w:val="28"/>
        </w:rPr>
        <w:t>Q3. What is clustering in ML? Explain GMM and its applications.</w:t>
      </w:r>
      <w:r w:rsidRPr="00DE5E2B">
        <w:rPr>
          <w:sz w:val="28"/>
          <w:szCs w:val="28"/>
        </w:rPr>
        <w:br/>
        <w:t>→ Clustering groups similar data points together. GMM performs probabilistic (soft) clustering using multiple Gaussian distributions and the EM algorithm. Applications include speaker recognition, density estimation, and medical image analysis.</w:t>
      </w:r>
    </w:p>
    <w:p w14:paraId="578FC1B1" w14:textId="77777777" w:rsidR="00DE5E2B" w:rsidRDefault="00106E9C" w:rsidP="00DE5E2B">
      <w:pPr>
        <w:rPr>
          <w:sz w:val="28"/>
          <w:szCs w:val="28"/>
        </w:rPr>
      </w:pPr>
      <w:r>
        <w:rPr>
          <w:sz w:val="28"/>
          <w:szCs w:val="28"/>
        </w:rPr>
        <w:pict w14:anchorId="26DFB276">
          <v:rect id="_x0000_i1045" style="width:0;height:1.5pt" o:hralign="center" o:hrstd="t" o:hr="t" fillcolor="#a0a0a0" stroked="f"/>
        </w:pict>
      </w:r>
    </w:p>
    <w:p w14:paraId="473FA70C" w14:textId="4E2C558C" w:rsidR="00022A5C" w:rsidRPr="00022A5C" w:rsidRDefault="00022A5C" w:rsidP="00022A5C">
      <w:pPr>
        <w:rPr>
          <w:b/>
          <w:bCs/>
          <w:sz w:val="40"/>
          <w:szCs w:val="40"/>
          <w:highlight w:val="yellow"/>
        </w:rPr>
      </w:pPr>
      <w:r w:rsidRPr="00022A5C">
        <w:rPr>
          <w:b/>
          <w:bCs/>
          <w:sz w:val="40"/>
          <w:szCs w:val="40"/>
          <w:highlight w:val="yellow"/>
        </w:rPr>
        <w:t>Spectral Clustering</w:t>
      </w:r>
    </w:p>
    <w:p w14:paraId="6FF84C40" w14:textId="77777777" w:rsidR="00022A5C" w:rsidRPr="00022A5C" w:rsidRDefault="00022A5C" w:rsidP="00022A5C">
      <w:pPr>
        <w:rPr>
          <w:b/>
          <w:bCs/>
          <w:sz w:val="28"/>
          <w:szCs w:val="28"/>
        </w:rPr>
      </w:pPr>
      <w:r w:rsidRPr="00022A5C">
        <w:rPr>
          <w:rFonts w:ascii="Segoe UI Emoji" w:hAnsi="Segoe UI Emoji" w:cs="Segoe UI Emoji"/>
          <w:b/>
          <w:bCs/>
          <w:sz w:val="28"/>
          <w:szCs w:val="28"/>
        </w:rPr>
        <w:t>🔹</w:t>
      </w:r>
      <w:r w:rsidRPr="00022A5C">
        <w:rPr>
          <w:b/>
          <w:bCs/>
          <w:sz w:val="28"/>
          <w:szCs w:val="28"/>
        </w:rPr>
        <w:t xml:space="preserve"> 1. Concept and Intuition</w:t>
      </w:r>
    </w:p>
    <w:p w14:paraId="23922BBD" w14:textId="77777777" w:rsidR="00022A5C" w:rsidRPr="00022A5C" w:rsidRDefault="00022A5C" w:rsidP="00022A5C">
      <w:pPr>
        <w:numPr>
          <w:ilvl w:val="0"/>
          <w:numId w:val="16"/>
        </w:numPr>
        <w:rPr>
          <w:sz w:val="28"/>
          <w:szCs w:val="28"/>
        </w:rPr>
      </w:pPr>
      <w:r w:rsidRPr="00022A5C">
        <w:rPr>
          <w:b/>
          <w:bCs/>
          <w:sz w:val="28"/>
          <w:szCs w:val="28"/>
        </w:rPr>
        <w:t>Spectral Clustering</w:t>
      </w:r>
      <w:r w:rsidRPr="00022A5C">
        <w:rPr>
          <w:sz w:val="28"/>
          <w:szCs w:val="28"/>
        </w:rPr>
        <w:t xml:space="preserve"> is an </w:t>
      </w:r>
      <w:r w:rsidRPr="00022A5C">
        <w:rPr>
          <w:b/>
          <w:bCs/>
          <w:sz w:val="28"/>
          <w:szCs w:val="28"/>
        </w:rPr>
        <w:t>unsupervised learning</w:t>
      </w:r>
      <w:r w:rsidRPr="00022A5C">
        <w:rPr>
          <w:sz w:val="28"/>
          <w:szCs w:val="28"/>
        </w:rPr>
        <w:t xml:space="preserve"> method used to group data points based on their </w:t>
      </w:r>
      <w:r w:rsidRPr="00022A5C">
        <w:rPr>
          <w:b/>
          <w:bCs/>
          <w:sz w:val="28"/>
          <w:szCs w:val="28"/>
        </w:rPr>
        <w:t>similarity</w:t>
      </w:r>
      <w:r w:rsidRPr="00022A5C">
        <w:rPr>
          <w:sz w:val="28"/>
          <w:szCs w:val="28"/>
        </w:rPr>
        <w:t>.</w:t>
      </w:r>
    </w:p>
    <w:p w14:paraId="39A4A822" w14:textId="77777777" w:rsidR="00022A5C" w:rsidRPr="00022A5C" w:rsidRDefault="00022A5C" w:rsidP="00022A5C">
      <w:pPr>
        <w:numPr>
          <w:ilvl w:val="0"/>
          <w:numId w:val="16"/>
        </w:numPr>
        <w:rPr>
          <w:sz w:val="28"/>
          <w:szCs w:val="28"/>
        </w:rPr>
      </w:pPr>
      <w:r w:rsidRPr="00022A5C">
        <w:rPr>
          <w:sz w:val="28"/>
          <w:szCs w:val="28"/>
        </w:rPr>
        <w:t xml:space="preserve">It is particularly useful when clusters are </w:t>
      </w:r>
      <w:r w:rsidRPr="00022A5C">
        <w:rPr>
          <w:b/>
          <w:bCs/>
          <w:sz w:val="28"/>
          <w:szCs w:val="28"/>
        </w:rPr>
        <w:t>non-linear or non-spherical</w:t>
      </w:r>
      <w:r w:rsidRPr="00022A5C">
        <w:rPr>
          <w:sz w:val="28"/>
          <w:szCs w:val="28"/>
        </w:rPr>
        <w:t xml:space="preserve"> (i.e., not clearly separated like circles or blobs).</w:t>
      </w:r>
    </w:p>
    <w:p w14:paraId="7CD2FC36" w14:textId="77777777" w:rsidR="00022A5C" w:rsidRPr="00022A5C" w:rsidRDefault="00022A5C" w:rsidP="00022A5C">
      <w:pPr>
        <w:numPr>
          <w:ilvl w:val="0"/>
          <w:numId w:val="16"/>
        </w:numPr>
        <w:rPr>
          <w:sz w:val="28"/>
          <w:szCs w:val="28"/>
        </w:rPr>
      </w:pPr>
      <w:r w:rsidRPr="00022A5C">
        <w:rPr>
          <w:sz w:val="28"/>
          <w:szCs w:val="28"/>
        </w:rPr>
        <w:t xml:space="preserve">Instead of working directly with the data’s coordinates, Spectral Clustering works with a </w:t>
      </w:r>
      <w:r w:rsidRPr="00022A5C">
        <w:rPr>
          <w:b/>
          <w:bCs/>
          <w:sz w:val="28"/>
          <w:szCs w:val="28"/>
        </w:rPr>
        <w:t>similarity graph</w:t>
      </w:r>
      <w:r w:rsidRPr="00022A5C">
        <w:rPr>
          <w:sz w:val="28"/>
          <w:szCs w:val="28"/>
        </w:rPr>
        <w:t xml:space="preserve"> — it focuses on how points are </w:t>
      </w:r>
      <w:r w:rsidRPr="00022A5C">
        <w:rPr>
          <w:b/>
          <w:bCs/>
          <w:sz w:val="28"/>
          <w:szCs w:val="28"/>
        </w:rPr>
        <w:t>connected</w:t>
      </w:r>
      <w:r w:rsidRPr="00022A5C">
        <w:rPr>
          <w:sz w:val="28"/>
          <w:szCs w:val="28"/>
        </w:rPr>
        <w:t xml:space="preserve"> or </w:t>
      </w:r>
      <w:r w:rsidRPr="00022A5C">
        <w:rPr>
          <w:b/>
          <w:bCs/>
          <w:sz w:val="28"/>
          <w:szCs w:val="28"/>
        </w:rPr>
        <w:t>related</w:t>
      </w:r>
      <w:r w:rsidRPr="00022A5C">
        <w:rPr>
          <w:sz w:val="28"/>
          <w:szCs w:val="28"/>
        </w:rPr>
        <w:t xml:space="preserve"> to each other.</w:t>
      </w:r>
    </w:p>
    <w:p w14:paraId="452297FB" w14:textId="77777777" w:rsidR="00022A5C" w:rsidRPr="00022A5C" w:rsidRDefault="00022A5C" w:rsidP="00022A5C">
      <w:pPr>
        <w:numPr>
          <w:ilvl w:val="0"/>
          <w:numId w:val="16"/>
        </w:numPr>
        <w:rPr>
          <w:sz w:val="28"/>
          <w:szCs w:val="28"/>
        </w:rPr>
      </w:pPr>
      <w:r w:rsidRPr="00022A5C">
        <w:rPr>
          <w:sz w:val="28"/>
          <w:szCs w:val="28"/>
        </w:rPr>
        <w:lastRenderedPageBreak/>
        <w:t xml:space="preserve">The idea is to transform data into a </w:t>
      </w:r>
      <w:r w:rsidRPr="00022A5C">
        <w:rPr>
          <w:b/>
          <w:bCs/>
          <w:sz w:val="28"/>
          <w:szCs w:val="28"/>
        </w:rPr>
        <w:t>low-dimensional space</w:t>
      </w:r>
      <w:r w:rsidRPr="00022A5C">
        <w:rPr>
          <w:sz w:val="28"/>
          <w:szCs w:val="28"/>
        </w:rPr>
        <w:t xml:space="preserve"> using </w:t>
      </w:r>
      <w:r w:rsidRPr="00022A5C">
        <w:rPr>
          <w:b/>
          <w:bCs/>
          <w:sz w:val="28"/>
          <w:szCs w:val="28"/>
        </w:rPr>
        <w:t>eigenvectors</w:t>
      </w:r>
      <w:r w:rsidRPr="00022A5C">
        <w:rPr>
          <w:sz w:val="28"/>
          <w:szCs w:val="28"/>
        </w:rPr>
        <w:t xml:space="preserve"> (from linear algebra) and then apply a simple clustering algorithm (like K-Means) in that transformed space.</w:t>
      </w:r>
    </w:p>
    <w:p w14:paraId="5B2D5578" w14:textId="77777777" w:rsidR="00022A5C" w:rsidRPr="00022A5C" w:rsidRDefault="00022A5C" w:rsidP="00022A5C">
      <w:pPr>
        <w:rPr>
          <w:sz w:val="28"/>
          <w:szCs w:val="28"/>
        </w:rPr>
      </w:pPr>
      <w:r w:rsidRPr="00022A5C">
        <w:rPr>
          <w:rFonts w:ascii="Segoe UI Emoji" w:hAnsi="Segoe UI Emoji" w:cs="Segoe UI Emoji"/>
          <w:sz w:val="28"/>
          <w:szCs w:val="28"/>
        </w:rPr>
        <w:t>👉</w:t>
      </w:r>
      <w:r w:rsidRPr="00022A5C">
        <w:rPr>
          <w:sz w:val="28"/>
          <w:szCs w:val="28"/>
        </w:rPr>
        <w:t xml:space="preserve"> </w:t>
      </w:r>
      <w:r w:rsidRPr="00022A5C">
        <w:rPr>
          <w:b/>
          <w:bCs/>
          <w:sz w:val="28"/>
          <w:szCs w:val="28"/>
        </w:rPr>
        <w:t>In simple words:</w:t>
      </w:r>
      <w:r w:rsidRPr="00022A5C">
        <w:rPr>
          <w:sz w:val="28"/>
          <w:szCs w:val="28"/>
        </w:rPr>
        <w:br/>
        <w:t>Spectral Clustering converts complex-shaped data into a form where it becomes easier to separate clusters using K-Means or similar methods.</w:t>
      </w:r>
    </w:p>
    <w:p w14:paraId="7534BBE6" w14:textId="77777777" w:rsidR="00022A5C" w:rsidRPr="00022A5C" w:rsidRDefault="00106E9C" w:rsidP="00022A5C">
      <w:pPr>
        <w:rPr>
          <w:sz w:val="28"/>
          <w:szCs w:val="28"/>
        </w:rPr>
      </w:pPr>
      <w:r>
        <w:rPr>
          <w:sz w:val="28"/>
          <w:szCs w:val="28"/>
        </w:rPr>
        <w:pict w14:anchorId="5D244EDF">
          <v:rect id="_x0000_i1046" style="width:0;height:1.5pt" o:hralign="center" o:hrstd="t" o:hr="t" fillcolor="#a0a0a0" stroked="f"/>
        </w:pict>
      </w:r>
    </w:p>
    <w:p w14:paraId="0319688F" w14:textId="77777777" w:rsidR="00022A5C" w:rsidRPr="00022A5C" w:rsidRDefault="00022A5C" w:rsidP="00022A5C">
      <w:pPr>
        <w:rPr>
          <w:b/>
          <w:bCs/>
          <w:sz w:val="28"/>
          <w:szCs w:val="28"/>
        </w:rPr>
      </w:pPr>
      <w:r w:rsidRPr="00022A5C">
        <w:rPr>
          <w:rFonts w:ascii="Segoe UI Emoji" w:hAnsi="Segoe UI Emoji" w:cs="Segoe UI Emoji"/>
          <w:b/>
          <w:bCs/>
          <w:sz w:val="28"/>
          <w:szCs w:val="28"/>
        </w:rPr>
        <w:t>🔹</w:t>
      </w:r>
      <w:r w:rsidRPr="00022A5C">
        <w:rPr>
          <w:b/>
          <w:bCs/>
          <w:sz w:val="28"/>
          <w:szCs w:val="28"/>
        </w:rPr>
        <w:t xml:space="preserve"> 2. Steps Involved in Spectral Clustering</w:t>
      </w:r>
    </w:p>
    <w:p w14:paraId="00CCEF20" w14:textId="77777777" w:rsidR="00022A5C" w:rsidRPr="00022A5C" w:rsidRDefault="00022A5C" w:rsidP="00022A5C">
      <w:pPr>
        <w:rPr>
          <w:b/>
          <w:bCs/>
          <w:sz w:val="28"/>
          <w:szCs w:val="28"/>
        </w:rPr>
      </w:pPr>
      <w:r w:rsidRPr="00022A5C">
        <w:rPr>
          <w:b/>
          <w:bCs/>
          <w:sz w:val="28"/>
          <w:szCs w:val="28"/>
        </w:rPr>
        <w:t>Step 1: Construct a Similarity Graph</w:t>
      </w:r>
    </w:p>
    <w:p w14:paraId="50FE4271" w14:textId="77777777" w:rsidR="00022A5C" w:rsidRPr="00022A5C" w:rsidRDefault="00022A5C" w:rsidP="00022A5C">
      <w:pPr>
        <w:numPr>
          <w:ilvl w:val="0"/>
          <w:numId w:val="17"/>
        </w:numPr>
        <w:rPr>
          <w:sz w:val="28"/>
          <w:szCs w:val="28"/>
        </w:rPr>
      </w:pPr>
      <w:r w:rsidRPr="00022A5C">
        <w:rPr>
          <w:sz w:val="28"/>
          <w:szCs w:val="28"/>
        </w:rPr>
        <w:t>Each data point is treated as a node in a graph.</w:t>
      </w:r>
    </w:p>
    <w:p w14:paraId="4547D325" w14:textId="77777777" w:rsidR="00022A5C" w:rsidRPr="00022A5C" w:rsidRDefault="00022A5C" w:rsidP="00022A5C">
      <w:pPr>
        <w:numPr>
          <w:ilvl w:val="0"/>
          <w:numId w:val="17"/>
        </w:numPr>
        <w:rPr>
          <w:sz w:val="28"/>
          <w:szCs w:val="28"/>
        </w:rPr>
      </w:pPr>
      <w:r w:rsidRPr="00022A5C">
        <w:rPr>
          <w:sz w:val="28"/>
          <w:szCs w:val="28"/>
        </w:rPr>
        <w:t>Edges connect nodes that are similar or close to each other.</w:t>
      </w:r>
    </w:p>
    <w:p w14:paraId="6F7C00F7" w14:textId="77777777" w:rsidR="00022A5C" w:rsidRPr="00022A5C" w:rsidRDefault="00022A5C" w:rsidP="00022A5C">
      <w:pPr>
        <w:numPr>
          <w:ilvl w:val="0"/>
          <w:numId w:val="17"/>
        </w:numPr>
        <w:rPr>
          <w:sz w:val="28"/>
          <w:szCs w:val="28"/>
        </w:rPr>
      </w:pPr>
      <w:r w:rsidRPr="00022A5C">
        <w:rPr>
          <w:sz w:val="28"/>
          <w:szCs w:val="28"/>
        </w:rPr>
        <w:t xml:space="preserve">The </w:t>
      </w:r>
      <w:r w:rsidRPr="00022A5C">
        <w:rPr>
          <w:b/>
          <w:bCs/>
          <w:sz w:val="28"/>
          <w:szCs w:val="28"/>
        </w:rPr>
        <w:t>weight of the edge</w:t>
      </w:r>
      <w:r w:rsidRPr="00022A5C">
        <w:rPr>
          <w:sz w:val="28"/>
          <w:szCs w:val="28"/>
        </w:rPr>
        <w:t xml:space="preserve"> shows how similar two nodes are (using a similarity measure like Euclidean distance or Gaussian kernel).</w:t>
      </w:r>
    </w:p>
    <w:p w14:paraId="033DEB5C" w14:textId="77777777" w:rsidR="00022A5C" w:rsidRPr="00022A5C" w:rsidRDefault="00022A5C" w:rsidP="00022A5C">
      <w:pPr>
        <w:rPr>
          <w:sz w:val="28"/>
          <w:szCs w:val="28"/>
        </w:rPr>
      </w:pPr>
      <w:r w:rsidRPr="00022A5C">
        <w:rPr>
          <w:sz w:val="28"/>
          <w:szCs w:val="28"/>
        </w:rPr>
        <w:t>Common graph types:</w:t>
      </w:r>
    </w:p>
    <w:p w14:paraId="797AE3FD" w14:textId="0E3EB8EA" w:rsidR="00022A5C" w:rsidRPr="00022A5C" w:rsidRDefault="00022A5C" w:rsidP="00022A5C">
      <w:pPr>
        <w:numPr>
          <w:ilvl w:val="0"/>
          <w:numId w:val="18"/>
        </w:numPr>
        <w:rPr>
          <w:sz w:val="28"/>
          <w:szCs w:val="28"/>
        </w:rPr>
      </w:pPr>
      <w:r w:rsidRPr="00022A5C">
        <w:rPr>
          <w:b/>
          <w:bCs/>
          <w:sz w:val="28"/>
          <w:szCs w:val="28"/>
        </w:rPr>
        <w:t>ε-</w:t>
      </w:r>
      <w:r w:rsidR="00F24387" w:rsidRPr="00022A5C">
        <w:rPr>
          <w:b/>
          <w:bCs/>
          <w:sz w:val="28"/>
          <w:szCs w:val="28"/>
        </w:rPr>
        <w:t>neighbourhood</w:t>
      </w:r>
      <w:r w:rsidRPr="00022A5C">
        <w:rPr>
          <w:b/>
          <w:bCs/>
          <w:sz w:val="28"/>
          <w:szCs w:val="28"/>
        </w:rPr>
        <w:t xml:space="preserve"> graph:</w:t>
      </w:r>
      <w:r w:rsidRPr="00022A5C">
        <w:rPr>
          <w:sz w:val="28"/>
          <w:szCs w:val="28"/>
        </w:rPr>
        <w:t xml:space="preserve"> Connect points within a distance ε.</w:t>
      </w:r>
    </w:p>
    <w:p w14:paraId="7A894A42" w14:textId="751A16BE" w:rsidR="00022A5C" w:rsidRPr="00022A5C" w:rsidRDefault="00022A5C" w:rsidP="00022A5C">
      <w:pPr>
        <w:numPr>
          <w:ilvl w:val="0"/>
          <w:numId w:val="18"/>
        </w:numPr>
        <w:rPr>
          <w:sz w:val="28"/>
          <w:szCs w:val="28"/>
        </w:rPr>
      </w:pPr>
      <w:r w:rsidRPr="00022A5C">
        <w:rPr>
          <w:b/>
          <w:bCs/>
          <w:sz w:val="28"/>
          <w:szCs w:val="28"/>
        </w:rPr>
        <w:t xml:space="preserve">k-nearest </w:t>
      </w:r>
      <w:r w:rsidR="00F24387" w:rsidRPr="00022A5C">
        <w:rPr>
          <w:b/>
          <w:bCs/>
          <w:sz w:val="28"/>
          <w:szCs w:val="28"/>
        </w:rPr>
        <w:t>neighbour</w:t>
      </w:r>
      <w:r w:rsidRPr="00022A5C">
        <w:rPr>
          <w:b/>
          <w:bCs/>
          <w:sz w:val="28"/>
          <w:szCs w:val="28"/>
        </w:rPr>
        <w:t xml:space="preserve"> graph:</w:t>
      </w:r>
      <w:r w:rsidRPr="00022A5C">
        <w:rPr>
          <w:sz w:val="28"/>
          <w:szCs w:val="28"/>
        </w:rPr>
        <w:t xml:space="preserve"> Connect each point to its k closest </w:t>
      </w:r>
      <w:r w:rsidR="00F24387" w:rsidRPr="00022A5C">
        <w:rPr>
          <w:sz w:val="28"/>
          <w:szCs w:val="28"/>
        </w:rPr>
        <w:t>neighbours</w:t>
      </w:r>
      <w:r w:rsidRPr="00022A5C">
        <w:rPr>
          <w:sz w:val="28"/>
          <w:szCs w:val="28"/>
        </w:rPr>
        <w:t>.</w:t>
      </w:r>
    </w:p>
    <w:p w14:paraId="7FF2C5BA" w14:textId="77777777" w:rsidR="00022A5C" w:rsidRPr="00022A5C" w:rsidRDefault="00022A5C" w:rsidP="00022A5C">
      <w:pPr>
        <w:numPr>
          <w:ilvl w:val="0"/>
          <w:numId w:val="18"/>
        </w:numPr>
        <w:rPr>
          <w:sz w:val="28"/>
          <w:szCs w:val="28"/>
        </w:rPr>
      </w:pPr>
      <w:r w:rsidRPr="00022A5C">
        <w:rPr>
          <w:b/>
          <w:bCs/>
          <w:sz w:val="28"/>
          <w:szCs w:val="28"/>
        </w:rPr>
        <w:t>Fully connected graph:</w:t>
      </w:r>
      <w:r w:rsidRPr="00022A5C">
        <w:rPr>
          <w:sz w:val="28"/>
          <w:szCs w:val="28"/>
        </w:rPr>
        <w:t xml:space="preserve"> Connect every pair with weights based on distance.</w:t>
      </w:r>
    </w:p>
    <w:p w14:paraId="1F98653C" w14:textId="77777777" w:rsidR="00022A5C" w:rsidRPr="00022A5C" w:rsidRDefault="00106E9C" w:rsidP="00022A5C">
      <w:pPr>
        <w:rPr>
          <w:sz w:val="28"/>
          <w:szCs w:val="28"/>
        </w:rPr>
      </w:pPr>
      <w:r>
        <w:rPr>
          <w:sz w:val="28"/>
          <w:szCs w:val="28"/>
        </w:rPr>
        <w:pict w14:anchorId="54F2AC15">
          <v:rect id="_x0000_i1047" style="width:0;height:1.5pt" o:hralign="center" o:hrstd="t" o:hr="t" fillcolor="#a0a0a0" stroked="f"/>
        </w:pict>
      </w:r>
    </w:p>
    <w:p w14:paraId="34708198" w14:textId="77777777" w:rsidR="00022A5C" w:rsidRPr="00022A5C" w:rsidRDefault="00022A5C" w:rsidP="00022A5C">
      <w:pPr>
        <w:rPr>
          <w:b/>
          <w:bCs/>
          <w:sz w:val="28"/>
          <w:szCs w:val="28"/>
        </w:rPr>
      </w:pPr>
      <w:r w:rsidRPr="00022A5C">
        <w:rPr>
          <w:b/>
          <w:bCs/>
          <w:sz w:val="28"/>
          <w:szCs w:val="28"/>
        </w:rPr>
        <w:t>Step 2: Compute the Graph Laplacian Matrix</w:t>
      </w:r>
    </w:p>
    <w:p w14:paraId="5B28730B" w14:textId="77777777" w:rsidR="00022A5C" w:rsidRPr="00022A5C" w:rsidRDefault="00022A5C" w:rsidP="00022A5C">
      <w:pPr>
        <w:numPr>
          <w:ilvl w:val="0"/>
          <w:numId w:val="19"/>
        </w:numPr>
        <w:rPr>
          <w:sz w:val="28"/>
          <w:szCs w:val="28"/>
        </w:rPr>
      </w:pPr>
      <w:r w:rsidRPr="00022A5C">
        <w:rPr>
          <w:sz w:val="28"/>
          <w:szCs w:val="28"/>
        </w:rPr>
        <w:t xml:space="preserve">From the similarity graph, a </w:t>
      </w:r>
      <w:r w:rsidRPr="00022A5C">
        <w:rPr>
          <w:b/>
          <w:bCs/>
          <w:sz w:val="28"/>
          <w:szCs w:val="28"/>
        </w:rPr>
        <w:t>Laplacian matrix (L)</w:t>
      </w:r>
      <w:r w:rsidRPr="00022A5C">
        <w:rPr>
          <w:sz w:val="28"/>
          <w:szCs w:val="28"/>
        </w:rPr>
        <w:t xml:space="preserve"> is created to represent connections.</w:t>
      </w:r>
    </w:p>
    <w:p w14:paraId="39D24A22" w14:textId="6129CD1B" w:rsidR="00022A5C" w:rsidRPr="00022A5C" w:rsidRDefault="00022A5C" w:rsidP="00022A5C">
      <w:pPr>
        <w:numPr>
          <w:ilvl w:val="0"/>
          <w:numId w:val="19"/>
        </w:numPr>
        <w:rPr>
          <w:sz w:val="28"/>
          <w:szCs w:val="28"/>
        </w:rPr>
      </w:pPr>
      <w:r w:rsidRPr="00022A5C">
        <w:rPr>
          <w:sz w:val="28"/>
          <w:szCs w:val="28"/>
        </w:rPr>
        <w:t>Formula:</w:t>
      </w:r>
      <w:r w:rsidRPr="00022A5C">
        <w:rPr>
          <w:sz w:val="28"/>
          <w:szCs w:val="28"/>
        </w:rPr>
        <w:br/>
        <w:t>L = D - W</w:t>
      </w:r>
      <w:r w:rsidRPr="00022A5C">
        <w:rPr>
          <w:sz w:val="28"/>
          <w:szCs w:val="28"/>
        </w:rPr>
        <w:br/>
        <w:t>where</w:t>
      </w:r>
    </w:p>
    <w:p w14:paraId="5372CBB9" w14:textId="77777777" w:rsidR="00022A5C" w:rsidRPr="00022A5C" w:rsidRDefault="00022A5C" w:rsidP="00022A5C">
      <w:pPr>
        <w:numPr>
          <w:ilvl w:val="1"/>
          <w:numId w:val="19"/>
        </w:numPr>
        <w:rPr>
          <w:sz w:val="28"/>
          <w:szCs w:val="28"/>
        </w:rPr>
      </w:pPr>
      <w:r w:rsidRPr="00022A5C">
        <w:rPr>
          <w:b/>
          <w:bCs/>
          <w:sz w:val="28"/>
          <w:szCs w:val="28"/>
        </w:rPr>
        <w:t>W</w:t>
      </w:r>
      <w:r w:rsidRPr="00022A5C">
        <w:rPr>
          <w:sz w:val="28"/>
          <w:szCs w:val="28"/>
        </w:rPr>
        <w:t xml:space="preserve"> = similarity (weight) matrix</w:t>
      </w:r>
    </w:p>
    <w:p w14:paraId="75FE5C15" w14:textId="77777777" w:rsidR="00022A5C" w:rsidRPr="00022A5C" w:rsidRDefault="00022A5C" w:rsidP="00022A5C">
      <w:pPr>
        <w:numPr>
          <w:ilvl w:val="1"/>
          <w:numId w:val="19"/>
        </w:numPr>
        <w:rPr>
          <w:sz w:val="28"/>
          <w:szCs w:val="28"/>
        </w:rPr>
      </w:pPr>
      <w:r w:rsidRPr="00022A5C">
        <w:rPr>
          <w:b/>
          <w:bCs/>
          <w:sz w:val="28"/>
          <w:szCs w:val="28"/>
        </w:rPr>
        <w:t>D</w:t>
      </w:r>
      <w:r w:rsidRPr="00022A5C">
        <w:rPr>
          <w:sz w:val="28"/>
          <w:szCs w:val="28"/>
        </w:rPr>
        <w:t xml:space="preserve"> = diagonal degree matrix (sum of weights connected to each node)</w:t>
      </w:r>
    </w:p>
    <w:p w14:paraId="3A1F96B4" w14:textId="77777777" w:rsidR="00022A5C" w:rsidRPr="00022A5C" w:rsidRDefault="00022A5C" w:rsidP="00022A5C">
      <w:pPr>
        <w:numPr>
          <w:ilvl w:val="0"/>
          <w:numId w:val="19"/>
        </w:numPr>
        <w:rPr>
          <w:sz w:val="28"/>
          <w:szCs w:val="28"/>
        </w:rPr>
      </w:pPr>
      <w:r w:rsidRPr="00022A5C">
        <w:rPr>
          <w:sz w:val="28"/>
          <w:szCs w:val="28"/>
        </w:rPr>
        <w:t xml:space="preserve">The Laplacian captures </w:t>
      </w:r>
      <w:r w:rsidRPr="00022A5C">
        <w:rPr>
          <w:b/>
          <w:bCs/>
          <w:sz w:val="28"/>
          <w:szCs w:val="28"/>
        </w:rPr>
        <w:t>how connected or separate</w:t>
      </w:r>
      <w:r w:rsidRPr="00022A5C">
        <w:rPr>
          <w:sz w:val="28"/>
          <w:szCs w:val="28"/>
        </w:rPr>
        <w:t xml:space="preserve"> the data points are.</w:t>
      </w:r>
    </w:p>
    <w:p w14:paraId="68E541A4" w14:textId="77777777" w:rsidR="00022A5C" w:rsidRPr="00022A5C" w:rsidRDefault="00106E9C" w:rsidP="00022A5C">
      <w:pPr>
        <w:rPr>
          <w:sz w:val="28"/>
          <w:szCs w:val="28"/>
        </w:rPr>
      </w:pPr>
      <w:r>
        <w:rPr>
          <w:sz w:val="28"/>
          <w:szCs w:val="28"/>
        </w:rPr>
        <w:pict w14:anchorId="7CC0911E">
          <v:rect id="_x0000_i1048" style="width:0;height:1.5pt" o:hralign="center" o:hrstd="t" o:hr="t" fillcolor="#a0a0a0" stroked="f"/>
        </w:pict>
      </w:r>
    </w:p>
    <w:p w14:paraId="3E143101" w14:textId="77777777" w:rsidR="00022A5C" w:rsidRPr="00022A5C" w:rsidRDefault="00022A5C" w:rsidP="00022A5C">
      <w:pPr>
        <w:rPr>
          <w:b/>
          <w:bCs/>
          <w:sz w:val="28"/>
          <w:szCs w:val="28"/>
        </w:rPr>
      </w:pPr>
      <w:r w:rsidRPr="00022A5C">
        <w:rPr>
          <w:b/>
          <w:bCs/>
          <w:sz w:val="28"/>
          <w:szCs w:val="28"/>
        </w:rPr>
        <w:t>Step 3: Eigen Decomposition</w:t>
      </w:r>
    </w:p>
    <w:p w14:paraId="27A8D9F1" w14:textId="77777777" w:rsidR="00022A5C" w:rsidRPr="00022A5C" w:rsidRDefault="00022A5C" w:rsidP="00022A5C">
      <w:pPr>
        <w:numPr>
          <w:ilvl w:val="0"/>
          <w:numId w:val="20"/>
        </w:numPr>
        <w:rPr>
          <w:sz w:val="28"/>
          <w:szCs w:val="28"/>
        </w:rPr>
      </w:pPr>
      <w:r w:rsidRPr="00022A5C">
        <w:rPr>
          <w:sz w:val="28"/>
          <w:szCs w:val="28"/>
        </w:rPr>
        <w:lastRenderedPageBreak/>
        <w:t xml:space="preserve">Compute the </w:t>
      </w:r>
      <w:r w:rsidRPr="00022A5C">
        <w:rPr>
          <w:b/>
          <w:bCs/>
          <w:sz w:val="28"/>
          <w:szCs w:val="28"/>
        </w:rPr>
        <w:t>eigenvalues and eigenvectors</w:t>
      </w:r>
      <w:r w:rsidRPr="00022A5C">
        <w:rPr>
          <w:sz w:val="28"/>
          <w:szCs w:val="28"/>
        </w:rPr>
        <w:t xml:space="preserve"> of the Laplacian matrix.</w:t>
      </w:r>
    </w:p>
    <w:p w14:paraId="13BDBF95" w14:textId="77777777" w:rsidR="00022A5C" w:rsidRPr="00022A5C" w:rsidRDefault="00022A5C" w:rsidP="00022A5C">
      <w:pPr>
        <w:numPr>
          <w:ilvl w:val="0"/>
          <w:numId w:val="20"/>
        </w:numPr>
        <w:rPr>
          <w:sz w:val="28"/>
          <w:szCs w:val="28"/>
        </w:rPr>
      </w:pPr>
      <w:r w:rsidRPr="00022A5C">
        <w:rPr>
          <w:sz w:val="28"/>
          <w:szCs w:val="28"/>
        </w:rPr>
        <w:t xml:space="preserve">These eigenvectors capture the </w:t>
      </w:r>
      <w:r w:rsidRPr="00022A5C">
        <w:rPr>
          <w:b/>
          <w:bCs/>
          <w:sz w:val="28"/>
          <w:szCs w:val="28"/>
        </w:rPr>
        <w:t>structure of the graph</w:t>
      </w:r>
      <w:r w:rsidRPr="00022A5C">
        <w:rPr>
          <w:sz w:val="28"/>
          <w:szCs w:val="28"/>
        </w:rPr>
        <w:t>, showing how data points are related in a reduced (simpler) form.</w:t>
      </w:r>
    </w:p>
    <w:p w14:paraId="716B601D" w14:textId="77777777" w:rsidR="00022A5C" w:rsidRPr="00022A5C" w:rsidRDefault="00022A5C" w:rsidP="00022A5C">
      <w:pPr>
        <w:numPr>
          <w:ilvl w:val="0"/>
          <w:numId w:val="20"/>
        </w:numPr>
        <w:rPr>
          <w:sz w:val="28"/>
          <w:szCs w:val="28"/>
        </w:rPr>
      </w:pPr>
      <w:r w:rsidRPr="00022A5C">
        <w:rPr>
          <w:sz w:val="28"/>
          <w:szCs w:val="28"/>
        </w:rPr>
        <w:t xml:space="preserve">Select the top </w:t>
      </w:r>
      <w:r w:rsidRPr="00022A5C">
        <w:rPr>
          <w:i/>
          <w:iCs/>
          <w:sz w:val="28"/>
          <w:szCs w:val="28"/>
        </w:rPr>
        <w:t>k</w:t>
      </w:r>
      <w:r w:rsidRPr="00022A5C">
        <w:rPr>
          <w:sz w:val="28"/>
          <w:szCs w:val="28"/>
        </w:rPr>
        <w:t xml:space="preserve"> eigenvectors corresponding to the </w:t>
      </w:r>
      <w:r w:rsidRPr="00022A5C">
        <w:rPr>
          <w:i/>
          <w:iCs/>
          <w:sz w:val="28"/>
          <w:szCs w:val="28"/>
        </w:rPr>
        <w:t>k</w:t>
      </w:r>
      <w:r w:rsidRPr="00022A5C">
        <w:rPr>
          <w:sz w:val="28"/>
          <w:szCs w:val="28"/>
        </w:rPr>
        <w:t xml:space="preserve"> smallest eigenvalues (for k clusters).</w:t>
      </w:r>
    </w:p>
    <w:p w14:paraId="3F532016" w14:textId="77777777" w:rsidR="00022A5C" w:rsidRPr="00022A5C" w:rsidRDefault="00106E9C" w:rsidP="00022A5C">
      <w:pPr>
        <w:rPr>
          <w:sz w:val="28"/>
          <w:szCs w:val="28"/>
        </w:rPr>
      </w:pPr>
      <w:r>
        <w:rPr>
          <w:sz w:val="28"/>
          <w:szCs w:val="28"/>
        </w:rPr>
        <w:pict w14:anchorId="028C36E5">
          <v:rect id="_x0000_i1049" style="width:0;height:1.5pt" o:hralign="center" o:hrstd="t" o:hr="t" fillcolor="#a0a0a0" stroked="f"/>
        </w:pict>
      </w:r>
    </w:p>
    <w:p w14:paraId="7302C707" w14:textId="77777777" w:rsidR="00022A5C" w:rsidRPr="00022A5C" w:rsidRDefault="00022A5C" w:rsidP="00022A5C">
      <w:pPr>
        <w:rPr>
          <w:b/>
          <w:bCs/>
          <w:sz w:val="28"/>
          <w:szCs w:val="28"/>
        </w:rPr>
      </w:pPr>
      <w:r w:rsidRPr="00022A5C">
        <w:rPr>
          <w:b/>
          <w:bCs/>
          <w:sz w:val="28"/>
          <w:szCs w:val="28"/>
        </w:rPr>
        <w:t>Step 4: Cluster the Eigenvectors</w:t>
      </w:r>
    </w:p>
    <w:p w14:paraId="4C9A4BFB" w14:textId="77777777" w:rsidR="00022A5C" w:rsidRPr="00022A5C" w:rsidRDefault="00022A5C" w:rsidP="00022A5C">
      <w:pPr>
        <w:numPr>
          <w:ilvl w:val="0"/>
          <w:numId w:val="21"/>
        </w:numPr>
        <w:rPr>
          <w:sz w:val="28"/>
          <w:szCs w:val="28"/>
        </w:rPr>
      </w:pPr>
      <w:r w:rsidRPr="00022A5C">
        <w:rPr>
          <w:sz w:val="28"/>
          <w:szCs w:val="28"/>
        </w:rPr>
        <w:t>Treat each row of the selected eigenvectors as a new data point in a lower-dimensional space.</w:t>
      </w:r>
    </w:p>
    <w:p w14:paraId="5661C083" w14:textId="77777777" w:rsidR="00022A5C" w:rsidRPr="00022A5C" w:rsidRDefault="00022A5C" w:rsidP="00022A5C">
      <w:pPr>
        <w:numPr>
          <w:ilvl w:val="0"/>
          <w:numId w:val="21"/>
        </w:numPr>
        <w:rPr>
          <w:sz w:val="28"/>
          <w:szCs w:val="28"/>
        </w:rPr>
      </w:pPr>
      <w:r w:rsidRPr="00022A5C">
        <w:rPr>
          <w:sz w:val="28"/>
          <w:szCs w:val="28"/>
        </w:rPr>
        <w:t xml:space="preserve">Apply </w:t>
      </w:r>
      <w:r w:rsidRPr="00022A5C">
        <w:rPr>
          <w:b/>
          <w:bCs/>
          <w:sz w:val="28"/>
          <w:szCs w:val="28"/>
        </w:rPr>
        <w:t>K-Means (or another simple clustering algorithm)</w:t>
      </w:r>
      <w:r w:rsidRPr="00022A5C">
        <w:rPr>
          <w:sz w:val="28"/>
          <w:szCs w:val="28"/>
        </w:rPr>
        <w:t xml:space="preserve"> on these new points to form </w:t>
      </w:r>
      <w:r w:rsidRPr="00022A5C">
        <w:rPr>
          <w:i/>
          <w:iCs/>
          <w:sz w:val="28"/>
          <w:szCs w:val="28"/>
        </w:rPr>
        <w:t>k</w:t>
      </w:r>
      <w:r w:rsidRPr="00022A5C">
        <w:rPr>
          <w:sz w:val="28"/>
          <w:szCs w:val="28"/>
        </w:rPr>
        <w:t xml:space="preserve"> clusters.</w:t>
      </w:r>
    </w:p>
    <w:p w14:paraId="7F2343BE" w14:textId="77777777" w:rsidR="00022A5C" w:rsidRPr="00022A5C" w:rsidRDefault="00022A5C" w:rsidP="00022A5C">
      <w:pPr>
        <w:rPr>
          <w:sz w:val="28"/>
          <w:szCs w:val="28"/>
        </w:rPr>
      </w:pPr>
      <w:r w:rsidRPr="00022A5C">
        <w:rPr>
          <w:rFonts w:ascii="Segoe UI Emoji" w:hAnsi="Segoe UI Emoji" w:cs="Segoe UI Emoji"/>
          <w:sz w:val="28"/>
          <w:szCs w:val="28"/>
        </w:rPr>
        <w:t>✅</w:t>
      </w:r>
      <w:r w:rsidRPr="00022A5C">
        <w:rPr>
          <w:sz w:val="28"/>
          <w:szCs w:val="28"/>
        </w:rPr>
        <w:t xml:space="preserve"> Final result: Data points are grouped into </w:t>
      </w:r>
      <w:r w:rsidRPr="00022A5C">
        <w:rPr>
          <w:i/>
          <w:iCs/>
          <w:sz w:val="28"/>
          <w:szCs w:val="28"/>
        </w:rPr>
        <w:t>k</w:t>
      </w:r>
      <w:r w:rsidRPr="00022A5C">
        <w:rPr>
          <w:sz w:val="28"/>
          <w:szCs w:val="28"/>
        </w:rPr>
        <w:t xml:space="preserve"> meaningful clusters based on their graph structure rather than just their raw coordinates.</w:t>
      </w:r>
    </w:p>
    <w:p w14:paraId="06EACE48" w14:textId="77777777" w:rsidR="00022A5C" w:rsidRPr="00022A5C" w:rsidRDefault="00106E9C" w:rsidP="00022A5C">
      <w:pPr>
        <w:rPr>
          <w:sz w:val="28"/>
          <w:szCs w:val="28"/>
        </w:rPr>
      </w:pPr>
      <w:r>
        <w:rPr>
          <w:sz w:val="28"/>
          <w:szCs w:val="28"/>
        </w:rPr>
        <w:pict w14:anchorId="5822A091">
          <v:rect id="_x0000_i1050" style="width:0;height:1.5pt" o:hralign="center" o:hrstd="t" o:hr="t" fillcolor="#a0a0a0" stroked="f"/>
        </w:pict>
      </w:r>
    </w:p>
    <w:p w14:paraId="78F8562D" w14:textId="77777777" w:rsidR="00022A5C" w:rsidRPr="00022A5C" w:rsidRDefault="00022A5C" w:rsidP="00022A5C">
      <w:pPr>
        <w:rPr>
          <w:b/>
          <w:bCs/>
          <w:sz w:val="28"/>
          <w:szCs w:val="28"/>
        </w:rPr>
      </w:pPr>
      <w:r w:rsidRPr="00022A5C">
        <w:rPr>
          <w:rFonts w:ascii="Segoe UI Emoji" w:hAnsi="Segoe UI Emoji" w:cs="Segoe UI Emoji"/>
          <w:b/>
          <w:bCs/>
          <w:sz w:val="28"/>
          <w:szCs w:val="28"/>
        </w:rPr>
        <w:t>🔹</w:t>
      </w:r>
      <w:r w:rsidRPr="00022A5C">
        <w:rPr>
          <w:b/>
          <w:bCs/>
          <w:sz w:val="28"/>
          <w:szCs w:val="28"/>
        </w:rPr>
        <w:t xml:space="preserve"> 3. Advantages of Spectral Clustering</w:t>
      </w:r>
    </w:p>
    <w:p w14:paraId="6A0EFB20" w14:textId="77777777" w:rsidR="00022A5C" w:rsidRPr="00022A5C" w:rsidRDefault="00022A5C" w:rsidP="00022A5C">
      <w:pPr>
        <w:numPr>
          <w:ilvl w:val="0"/>
          <w:numId w:val="22"/>
        </w:numPr>
        <w:rPr>
          <w:sz w:val="28"/>
          <w:szCs w:val="28"/>
        </w:rPr>
      </w:pPr>
      <w:r w:rsidRPr="00022A5C">
        <w:rPr>
          <w:b/>
          <w:bCs/>
          <w:sz w:val="28"/>
          <w:szCs w:val="28"/>
        </w:rPr>
        <w:t>Handles complex shapes:</w:t>
      </w:r>
      <w:r w:rsidRPr="00022A5C">
        <w:rPr>
          <w:sz w:val="28"/>
          <w:szCs w:val="28"/>
        </w:rPr>
        <w:t xml:space="preserve"> Can cluster data that forms </w:t>
      </w:r>
      <w:r w:rsidRPr="00022A5C">
        <w:rPr>
          <w:b/>
          <w:bCs/>
          <w:sz w:val="28"/>
          <w:szCs w:val="28"/>
        </w:rPr>
        <w:t>non-spherical</w:t>
      </w:r>
      <w:r w:rsidRPr="00022A5C">
        <w:rPr>
          <w:sz w:val="28"/>
          <w:szCs w:val="28"/>
        </w:rPr>
        <w:t xml:space="preserve"> or </w:t>
      </w:r>
      <w:r w:rsidRPr="00022A5C">
        <w:rPr>
          <w:b/>
          <w:bCs/>
          <w:sz w:val="28"/>
          <w:szCs w:val="28"/>
        </w:rPr>
        <w:t>non-linear</w:t>
      </w:r>
      <w:r w:rsidRPr="00022A5C">
        <w:rPr>
          <w:sz w:val="28"/>
          <w:szCs w:val="28"/>
        </w:rPr>
        <w:t xml:space="preserve"> shapes, unlike K-Means.</w:t>
      </w:r>
    </w:p>
    <w:p w14:paraId="5BC4E15A" w14:textId="77777777" w:rsidR="00022A5C" w:rsidRPr="00022A5C" w:rsidRDefault="00022A5C" w:rsidP="00022A5C">
      <w:pPr>
        <w:numPr>
          <w:ilvl w:val="0"/>
          <w:numId w:val="22"/>
        </w:numPr>
        <w:rPr>
          <w:sz w:val="28"/>
          <w:szCs w:val="28"/>
        </w:rPr>
      </w:pPr>
      <w:r w:rsidRPr="00022A5C">
        <w:rPr>
          <w:b/>
          <w:bCs/>
          <w:sz w:val="28"/>
          <w:szCs w:val="28"/>
        </w:rPr>
        <w:t>Uses graph theory:</w:t>
      </w:r>
      <w:r w:rsidRPr="00022A5C">
        <w:rPr>
          <w:sz w:val="28"/>
          <w:szCs w:val="28"/>
        </w:rPr>
        <w:t xml:space="preserve"> Works well even when the data does not lie in a continuous geometric space.</w:t>
      </w:r>
    </w:p>
    <w:p w14:paraId="2B0614A9" w14:textId="77777777" w:rsidR="00022A5C" w:rsidRPr="00022A5C" w:rsidRDefault="00022A5C" w:rsidP="00022A5C">
      <w:pPr>
        <w:numPr>
          <w:ilvl w:val="0"/>
          <w:numId w:val="22"/>
        </w:numPr>
        <w:rPr>
          <w:sz w:val="28"/>
          <w:szCs w:val="28"/>
        </w:rPr>
      </w:pPr>
      <w:r w:rsidRPr="00022A5C">
        <w:rPr>
          <w:b/>
          <w:bCs/>
          <w:sz w:val="28"/>
          <w:szCs w:val="28"/>
        </w:rPr>
        <w:t>No strict distribution assumption:</w:t>
      </w:r>
      <w:r w:rsidRPr="00022A5C">
        <w:rPr>
          <w:sz w:val="28"/>
          <w:szCs w:val="28"/>
        </w:rPr>
        <w:t xml:space="preserve"> Doesn’t assume clusters are Gaussian or circular.</w:t>
      </w:r>
    </w:p>
    <w:p w14:paraId="23535E81" w14:textId="77777777" w:rsidR="00022A5C" w:rsidRPr="00022A5C" w:rsidRDefault="00022A5C" w:rsidP="00022A5C">
      <w:pPr>
        <w:numPr>
          <w:ilvl w:val="0"/>
          <w:numId w:val="22"/>
        </w:numPr>
        <w:rPr>
          <w:sz w:val="28"/>
          <w:szCs w:val="28"/>
        </w:rPr>
      </w:pPr>
      <w:r w:rsidRPr="00022A5C">
        <w:rPr>
          <w:b/>
          <w:bCs/>
          <w:sz w:val="28"/>
          <w:szCs w:val="28"/>
        </w:rPr>
        <w:t>Good with small datasets:</w:t>
      </w:r>
      <w:r w:rsidRPr="00022A5C">
        <w:rPr>
          <w:sz w:val="28"/>
          <w:szCs w:val="28"/>
        </w:rPr>
        <w:t xml:space="preserve"> Performs well even when data size is not huge.</w:t>
      </w:r>
    </w:p>
    <w:p w14:paraId="505D3CCD" w14:textId="77777777" w:rsidR="00022A5C" w:rsidRPr="00022A5C" w:rsidRDefault="00022A5C" w:rsidP="00022A5C">
      <w:pPr>
        <w:numPr>
          <w:ilvl w:val="0"/>
          <w:numId w:val="22"/>
        </w:numPr>
        <w:rPr>
          <w:sz w:val="28"/>
          <w:szCs w:val="28"/>
        </w:rPr>
      </w:pPr>
      <w:r w:rsidRPr="00022A5C">
        <w:rPr>
          <w:b/>
          <w:bCs/>
          <w:sz w:val="28"/>
          <w:szCs w:val="28"/>
        </w:rPr>
        <w:t>Flexible similarity measure:</w:t>
      </w:r>
      <w:r w:rsidRPr="00022A5C">
        <w:rPr>
          <w:sz w:val="28"/>
          <w:szCs w:val="28"/>
        </w:rPr>
        <w:t xml:space="preserve"> Can use different ways to define “similarity,” making it versatile.</w:t>
      </w:r>
    </w:p>
    <w:p w14:paraId="23F25852" w14:textId="77777777" w:rsidR="00022A5C" w:rsidRPr="00022A5C" w:rsidRDefault="00106E9C" w:rsidP="00022A5C">
      <w:pPr>
        <w:rPr>
          <w:sz w:val="28"/>
          <w:szCs w:val="28"/>
        </w:rPr>
      </w:pPr>
      <w:r>
        <w:rPr>
          <w:sz w:val="28"/>
          <w:szCs w:val="28"/>
        </w:rPr>
        <w:pict w14:anchorId="4376CF6B">
          <v:rect id="_x0000_i1051" style="width:0;height:1.5pt" o:hralign="center" o:hrstd="t" o:hr="t" fillcolor="#a0a0a0" stroked="f"/>
        </w:pict>
      </w:r>
    </w:p>
    <w:p w14:paraId="2332FF15" w14:textId="77777777" w:rsidR="00022A5C" w:rsidRPr="00022A5C" w:rsidRDefault="00022A5C" w:rsidP="00022A5C">
      <w:pPr>
        <w:rPr>
          <w:b/>
          <w:bCs/>
          <w:sz w:val="28"/>
          <w:szCs w:val="28"/>
        </w:rPr>
      </w:pPr>
      <w:r w:rsidRPr="00022A5C">
        <w:rPr>
          <w:rFonts w:ascii="Segoe UI Emoji" w:hAnsi="Segoe UI Emoji" w:cs="Segoe UI Emoji"/>
          <w:b/>
          <w:bCs/>
          <w:sz w:val="28"/>
          <w:szCs w:val="28"/>
        </w:rPr>
        <w:t>🔹</w:t>
      </w:r>
      <w:r w:rsidRPr="00022A5C">
        <w:rPr>
          <w:b/>
          <w:bCs/>
          <w:sz w:val="28"/>
          <w:szCs w:val="28"/>
        </w:rPr>
        <w:t xml:space="preserve"> 4. When to Use Spectral Clustering</w:t>
      </w:r>
    </w:p>
    <w:p w14:paraId="7670926E" w14:textId="77777777" w:rsidR="00022A5C" w:rsidRPr="00022A5C" w:rsidRDefault="00022A5C" w:rsidP="00022A5C">
      <w:pPr>
        <w:numPr>
          <w:ilvl w:val="0"/>
          <w:numId w:val="23"/>
        </w:numPr>
        <w:rPr>
          <w:sz w:val="28"/>
          <w:szCs w:val="28"/>
        </w:rPr>
      </w:pPr>
      <w:r w:rsidRPr="00022A5C">
        <w:rPr>
          <w:sz w:val="28"/>
          <w:szCs w:val="28"/>
        </w:rPr>
        <w:t xml:space="preserve">When clusters are </w:t>
      </w:r>
      <w:r w:rsidRPr="00022A5C">
        <w:rPr>
          <w:b/>
          <w:bCs/>
          <w:sz w:val="28"/>
          <w:szCs w:val="28"/>
        </w:rPr>
        <w:t>not clearly separable</w:t>
      </w:r>
      <w:r w:rsidRPr="00022A5C">
        <w:rPr>
          <w:sz w:val="28"/>
          <w:szCs w:val="28"/>
        </w:rPr>
        <w:t xml:space="preserve"> by straight lines or spherical boundaries.</w:t>
      </w:r>
    </w:p>
    <w:p w14:paraId="57AE82F1" w14:textId="77777777" w:rsidR="00022A5C" w:rsidRPr="00022A5C" w:rsidRDefault="00022A5C" w:rsidP="00022A5C">
      <w:pPr>
        <w:numPr>
          <w:ilvl w:val="0"/>
          <w:numId w:val="23"/>
        </w:numPr>
        <w:rPr>
          <w:sz w:val="28"/>
          <w:szCs w:val="28"/>
        </w:rPr>
      </w:pPr>
      <w:r w:rsidRPr="00022A5C">
        <w:rPr>
          <w:sz w:val="28"/>
          <w:szCs w:val="28"/>
        </w:rPr>
        <w:t xml:space="preserve">When data points are </w:t>
      </w:r>
      <w:r w:rsidRPr="00022A5C">
        <w:rPr>
          <w:b/>
          <w:bCs/>
          <w:sz w:val="28"/>
          <w:szCs w:val="28"/>
        </w:rPr>
        <w:t>connected by relationships</w:t>
      </w:r>
      <w:r w:rsidRPr="00022A5C">
        <w:rPr>
          <w:sz w:val="28"/>
          <w:szCs w:val="28"/>
        </w:rPr>
        <w:t xml:space="preserve"> rather than simple geometric distance.</w:t>
      </w:r>
    </w:p>
    <w:p w14:paraId="5CE2307D" w14:textId="77777777" w:rsidR="00022A5C" w:rsidRPr="00022A5C" w:rsidRDefault="00022A5C" w:rsidP="00022A5C">
      <w:pPr>
        <w:numPr>
          <w:ilvl w:val="0"/>
          <w:numId w:val="23"/>
        </w:numPr>
        <w:rPr>
          <w:sz w:val="28"/>
          <w:szCs w:val="28"/>
        </w:rPr>
      </w:pPr>
      <w:r w:rsidRPr="00022A5C">
        <w:rPr>
          <w:sz w:val="28"/>
          <w:szCs w:val="28"/>
        </w:rPr>
        <w:t xml:space="preserve">When using </w:t>
      </w:r>
      <w:r w:rsidRPr="00022A5C">
        <w:rPr>
          <w:b/>
          <w:bCs/>
          <w:sz w:val="28"/>
          <w:szCs w:val="28"/>
        </w:rPr>
        <w:t>graph-based data</w:t>
      </w:r>
      <w:r w:rsidRPr="00022A5C">
        <w:rPr>
          <w:sz w:val="28"/>
          <w:szCs w:val="28"/>
        </w:rPr>
        <w:t>, like social networks or image segments.</w:t>
      </w:r>
    </w:p>
    <w:p w14:paraId="6C6B1C8D" w14:textId="77777777" w:rsidR="00022A5C" w:rsidRPr="00022A5C" w:rsidRDefault="00022A5C" w:rsidP="00022A5C">
      <w:pPr>
        <w:numPr>
          <w:ilvl w:val="0"/>
          <w:numId w:val="23"/>
        </w:numPr>
        <w:rPr>
          <w:sz w:val="28"/>
          <w:szCs w:val="28"/>
        </w:rPr>
      </w:pPr>
      <w:r w:rsidRPr="00022A5C">
        <w:rPr>
          <w:sz w:val="28"/>
          <w:szCs w:val="28"/>
        </w:rPr>
        <w:lastRenderedPageBreak/>
        <w:t xml:space="preserve">When you want to find clusters that </w:t>
      </w:r>
      <w:r w:rsidRPr="00022A5C">
        <w:rPr>
          <w:b/>
          <w:bCs/>
          <w:sz w:val="28"/>
          <w:szCs w:val="28"/>
        </w:rPr>
        <w:t>follow a manifold or curve</w:t>
      </w:r>
      <w:r w:rsidRPr="00022A5C">
        <w:rPr>
          <w:sz w:val="28"/>
          <w:szCs w:val="28"/>
        </w:rPr>
        <w:t xml:space="preserve"> (non-linear structure).</w:t>
      </w:r>
    </w:p>
    <w:p w14:paraId="643331B3" w14:textId="77777777" w:rsidR="00022A5C" w:rsidRPr="00022A5C" w:rsidRDefault="00106E9C" w:rsidP="00022A5C">
      <w:pPr>
        <w:rPr>
          <w:sz w:val="28"/>
          <w:szCs w:val="28"/>
        </w:rPr>
      </w:pPr>
      <w:r>
        <w:rPr>
          <w:sz w:val="28"/>
          <w:szCs w:val="28"/>
        </w:rPr>
        <w:pict w14:anchorId="40000633">
          <v:rect id="_x0000_i1052" style="width:0;height:1.5pt" o:hralign="center" o:hrstd="t" o:hr="t" fillcolor="#a0a0a0" stroked="f"/>
        </w:pict>
      </w:r>
    </w:p>
    <w:p w14:paraId="1B069033" w14:textId="77777777" w:rsidR="00022A5C" w:rsidRDefault="00022A5C" w:rsidP="00022A5C">
      <w:pPr>
        <w:rPr>
          <w:b/>
          <w:bCs/>
          <w:sz w:val="28"/>
          <w:szCs w:val="28"/>
        </w:rPr>
      </w:pPr>
      <w:r w:rsidRPr="00022A5C">
        <w:rPr>
          <w:rFonts w:ascii="Segoe UI Emoji" w:hAnsi="Segoe UI Emoji" w:cs="Segoe UI Emoji"/>
          <w:b/>
          <w:bCs/>
          <w:sz w:val="28"/>
          <w:szCs w:val="28"/>
        </w:rPr>
        <w:t>🔹</w:t>
      </w:r>
      <w:r w:rsidRPr="00022A5C">
        <w:rPr>
          <w:b/>
          <w:bCs/>
          <w:sz w:val="28"/>
          <w:szCs w:val="28"/>
        </w:rPr>
        <w:t xml:space="preserve"> 5. Comparison with K-Means</w:t>
      </w:r>
    </w:p>
    <w:p w14:paraId="0C354F30" w14:textId="7E688370" w:rsidR="00283B46" w:rsidRPr="00022A5C" w:rsidRDefault="00283B46" w:rsidP="00022A5C">
      <w:pPr>
        <w:rPr>
          <w:b/>
          <w:bCs/>
          <w:sz w:val="28"/>
          <w:szCs w:val="28"/>
        </w:rPr>
      </w:pPr>
      <w:r>
        <w:rPr>
          <w:noProof/>
        </w:rPr>
        <w:drawing>
          <wp:inline distT="0" distB="0" distL="0" distR="0" wp14:anchorId="70F36513" wp14:editId="33AFE81E">
            <wp:extent cx="5021580" cy="2057400"/>
            <wp:effectExtent l="0" t="0" r="7620" b="0"/>
            <wp:docPr id="104787764" name="Picture 2" descr="Spectral Clustering: Where Machine Learning Meets Graph The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descr="Spectral Clustering: Where Machine Learning Meets Graph Theor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21580" cy="205740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8"/>
        <w:gridCol w:w="3578"/>
        <w:gridCol w:w="4230"/>
      </w:tblGrid>
      <w:tr w:rsidR="00022A5C" w:rsidRPr="00022A5C" w14:paraId="7DA0D30C" w14:textId="77777777">
        <w:trPr>
          <w:tblHeader/>
          <w:tblCellSpacing w:w="15" w:type="dxa"/>
        </w:trPr>
        <w:tc>
          <w:tcPr>
            <w:tcW w:w="0" w:type="auto"/>
            <w:vAlign w:val="center"/>
            <w:hideMark/>
          </w:tcPr>
          <w:p w14:paraId="65D6A4C7" w14:textId="77777777" w:rsidR="00022A5C" w:rsidRPr="00022A5C" w:rsidRDefault="00022A5C" w:rsidP="00022A5C">
            <w:pPr>
              <w:rPr>
                <w:b/>
                <w:bCs/>
                <w:sz w:val="28"/>
                <w:szCs w:val="28"/>
              </w:rPr>
            </w:pPr>
            <w:r w:rsidRPr="00022A5C">
              <w:rPr>
                <w:b/>
                <w:bCs/>
                <w:sz w:val="28"/>
                <w:szCs w:val="28"/>
              </w:rPr>
              <w:t>Feature</w:t>
            </w:r>
          </w:p>
        </w:tc>
        <w:tc>
          <w:tcPr>
            <w:tcW w:w="0" w:type="auto"/>
            <w:vAlign w:val="center"/>
            <w:hideMark/>
          </w:tcPr>
          <w:p w14:paraId="767C6598" w14:textId="77777777" w:rsidR="00022A5C" w:rsidRPr="00022A5C" w:rsidRDefault="00022A5C" w:rsidP="00022A5C">
            <w:pPr>
              <w:rPr>
                <w:b/>
                <w:bCs/>
                <w:sz w:val="28"/>
                <w:szCs w:val="28"/>
              </w:rPr>
            </w:pPr>
            <w:r w:rsidRPr="00022A5C">
              <w:rPr>
                <w:b/>
                <w:bCs/>
                <w:sz w:val="28"/>
                <w:szCs w:val="28"/>
              </w:rPr>
              <w:t>K-Means</w:t>
            </w:r>
          </w:p>
        </w:tc>
        <w:tc>
          <w:tcPr>
            <w:tcW w:w="0" w:type="auto"/>
            <w:vAlign w:val="center"/>
            <w:hideMark/>
          </w:tcPr>
          <w:p w14:paraId="1D52695D" w14:textId="77777777" w:rsidR="00022A5C" w:rsidRPr="00022A5C" w:rsidRDefault="00022A5C" w:rsidP="00022A5C">
            <w:pPr>
              <w:rPr>
                <w:b/>
                <w:bCs/>
                <w:sz w:val="28"/>
                <w:szCs w:val="28"/>
              </w:rPr>
            </w:pPr>
            <w:r w:rsidRPr="00022A5C">
              <w:rPr>
                <w:b/>
                <w:bCs/>
                <w:sz w:val="28"/>
                <w:szCs w:val="28"/>
              </w:rPr>
              <w:t>Spectral Clustering</w:t>
            </w:r>
          </w:p>
        </w:tc>
      </w:tr>
      <w:tr w:rsidR="00022A5C" w:rsidRPr="00022A5C" w14:paraId="6A10BB76" w14:textId="77777777">
        <w:trPr>
          <w:tblCellSpacing w:w="15" w:type="dxa"/>
        </w:trPr>
        <w:tc>
          <w:tcPr>
            <w:tcW w:w="0" w:type="auto"/>
            <w:vAlign w:val="center"/>
            <w:hideMark/>
          </w:tcPr>
          <w:p w14:paraId="1DCD7164" w14:textId="77777777" w:rsidR="00022A5C" w:rsidRPr="00022A5C" w:rsidRDefault="00022A5C" w:rsidP="00022A5C">
            <w:pPr>
              <w:rPr>
                <w:sz w:val="28"/>
                <w:szCs w:val="28"/>
              </w:rPr>
            </w:pPr>
            <w:r w:rsidRPr="00022A5C">
              <w:rPr>
                <w:sz w:val="28"/>
                <w:szCs w:val="28"/>
              </w:rPr>
              <w:t>Data type</w:t>
            </w:r>
          </w:p>
        </w:tc>
        <w:tc>
          <w:tcPr>
            <w:tcW w:w="0" w:type="auto"/>
            <w:vAlign w:val="center"/>
            <w:hideMark/>
          </w:tcPr>
          <w:p w14:paraId="6D83D0E2" w14:textId="77777777" w:rsidR="00022A5C" w:rsidRPr="00022A5C" w:rsidRDefault="00022A5C" w:rsidP="00022A5C">
            <w:pPr>
              <w:rPr>
                <w:sz w:val="28"/>
                <w:szCs w:val="28"/>
              </w:rPr>
            </w:pPr>
            <w:r w:rsidRPr="00022A5C">
              <w:rPr>
                <w:sz w:val="28"/>
                <w:szCs w:val="28"/>
              </w:rPr>
              <w:t>Works well for circular clusters</w:t>
            </w:r>
          </w:p>
        </w:tc>
        <w:tc>
          <w:tcPr>
            <w:tcW w:w="0" w:type="auto"/>
            <w:vAlign w:val="center"/>
            <w:hideMark/>
          </w:tcPr>
          <w:p w14:paraId="74F159D8" w14:textId="77777777" w:rsidR="00022A5C" w:rsidRPr="00022A5C" w:rsidRDefault="00022A5C" w:rsidP="00022A5C">
            <w:pPr>
              <w:rPr>
                <w:sz w:val="28"/>
                <w:szCs w:val="28"/>
              </w:rPr>
            </w:pPr>
            <w:r w:rsidRPr="00022A5C">
              <w:rPr>
                <w:sz w:val="28"/>
                <w:szCs w:val="28"/>
              </w:rPr>
              <w:t>Works for non-linear, irregular shapes</w:t>
            </w:r>
          </w:p>
        </w:tc>
      </w:tr>
      <w:tr w:rsidR="00022A5C" w:rsidRPr="00022A5C" w14:paraId="106500B4" w14:textId="77777777">
        <w:trPr>
          <w:tblCellSpacing w:w="15" w:type="dxa"/>
        </w:trPr>
        <w:tc>
          <w:tcPr>
            <w:tcW w:w="0" w:type="auto"/>
            <w:vAlign w:val="center"/>
            <w:hideMark/>
          </w:tcPr>
          <w:p w14:paraId="1EF491C9" w14:textId="77777777" w:rsidR="00022A5C" w:rsidRPr="00022A5C" w:rsidRDefault="00022A5C" w:rsidP="00022A5C">
            <w:pPr>
              <w:rPr>
                <w:sz w:val="28"/>
                <w:szCs w:val="28"/>
              </w:rPr>
            </w:pPr>
            <w:r w:rsidRPr="00022A5C">
              <w:rPr>
                <w:sz w:val="28"/>
                <w:szCs w:val="28"/>
              </w:rPr>
              <w:t>Approach</w:t>
            </w:r>
          </w:p>
        </w:tc>
        <w:tc>
          <w:tcPr>
            <w:tcW w:w="0" w:type="auto"/>
            <w:vAlign w:val="center"/>
            <w:hideMark/>
          </w:tcPr>
          <w:p w14:paraId="27897F6C" w14:textId="77777777" w:rsidR="00022A5C" w:rsidRPr="00022A5C" w:rsidRDefault="00022A5C" w:rsidP="00022A5C">
            <w:pPr>
              <w:rPr>
                <w:sz w:val="28"/>
                <w:szCs w:val="28"/>
              </w:rPr>
            </w:pPr>
            <w:r w:rsidRPr="00022A5C">
              <w:rPr>
                <w:sz w:val="28"/>
                <w:szCs w:val="28"/>
              </w:rPr>
              <w:t>Uses Euclidean distance directly</w:t>
            </w:r>
          </w:p>
        </w:tc>
        <w:tc>
          <w:tcPr>
            <w:tcW w:w="0" w:type="auto"/>
            <w:vAlign w:val="center"/>
            <w:hideMark/>
          </w:tcPr>
          <w:p w14:paraId="60EA1CF0" w14:textId="77777777" w:rsidR="00022A5C" w:rsidRPr="00022A5C" w:rsidRDefault="00022A5C" w:rsidP="00022A5C">
            <w:pPr>
              <w:rPr>
                <w:sz w:val="28"/>
                <w:szCs w:val="28"/>
              </w:rPr>
            </w:pPr>
            <w:r w:rsidRPr="00022A5C">
              <w:rPr>
                <w:sz w:val="28"/>
                <w:szCs w:val="28"/>
              </w:rPr>
              <w:t>Uses graph and eigenvectors</w:t>
            </w:r>
          </w:p>
        </w:tc>
      </w:tr>
      <w:tr w:rsidR="00022A5C" w:rsidRPr="00022A5C" w14:paraId="35BDEB7F" w14:textId="77777777">
        <w:trPr>
          <w:tblCellSpacing w:w="15" w:type="dxa"/>
        </w:trPr>
        <w:tc>
          <w:tcPr>
            <w:tcW w:w="0" w:type="auto"/>
            <w:vAlign w:val="center"/>
            <w:hideMark/>
          </w:tcPr>
          <w:p w14:paraId="0DD8A0E2" w14:textId="77777777" w:rsidR="00022A5C" w:rsidRPr="00022A5C" w:rsidRDefault="00022A5C" w:rsidP="00022A5C">
            <w:pPr>
              <w:rPr>
                <w:sz w:val="28"/>
                <w:szCs w:val="28"/>
              </w:rPr>
            </w:pPr>
            <w:r w:rsidRPr="00022A5C">
              <w:rPr>
                <w:sz w:val="28"/>
                <w:szCs w:val="28"/>
              </w:rPr>
              <w:t>Limitation</w:t>
            </w:r>
          </w:p>
        </w:tc>
        <w:tc>
          <w:tcPr>
            <w:tcW w:w="0" w:type="auto"/>
            <w:vAlign w:val="center"/>
            <w:hideMark/>
          </w:tcPr>
          <w:p w14:paraId="4AA0A703" w14:textId="77777777" w:rsidR="00022A5C" w:rsidRPr="00022A5C" w:rsidRDefault="00022A5C" w:rsidP="00022A5C">
            <w:pPr>
              <w:rPr>
                <w:sz w:val="28"/>
                <w:szCs w:val="28"/>
              </w:rPr>
            </w:pPr>
            <w:r w:rsidRPr="00022A5C">
              <w:rPr>
                <w:sz w:val="28"/>
                <w:szCs w:val="28"/>
              </w:rPr>
              <w:t>Fails for complex data</w:t>
            </w:r>
          </w:p>
        </w:tc>
        <w:tc>
          <w:tcPr>
            <w:tcW w:w="0" w:type="auto"/>
            <w:vAlign w:val="center"/>
            <w:hideMark/>
          </w:tcPr>
          <w:p w14:paraId="1033FEAD" w14:textId="77777777" w:rsidR="00022A5C" w:rsidRPr="00022A5C" w:rsidRDefault="00022A5C" w:rsidP="00022A5C">
            <w:pPr>
              <w:rPr>
                <w:sz w:val="28"/>
                <w:szCs w:val="28"/>
              </w:rPr>
            </w:pPr>
            <w:r w:rsidRPr="00022A5C">
              <w:rPr>
                <w:sz w:val="28"/>
                <w:szCs w:val="28"/>
              </w:rPr>
              <w:t>Handles complex shapes easily</w:t>
            </w:r>
          </w:p>
        </w:tc>
      </w:tr>
      <w:tr w:rsidR="00022A5C" w:rsidRPr="00022A5C" w14:paraId="6D42C9FE" w14:textId="77777777">
        <w:trPr>
          <w:tblCellSpacing w:w="15" w:type="dxa"/>
        </w:trPr>
        <w:tc>
          <w:tcPr>
            <w:tcW w:w="0" w:type="auto"/>
            <w:vAlign w:val="center"/>
            <w:hideMark/>
          </w:tcPr>
          <w:p w14:paraId="520026E6" w14:textId="77777777" w:rsidR="00022A5C" w:rsidRPr="00022A5C" w:rsidRDefault="00022A5C" w:rsidP="00022A5C">
            <w:pPr>
              <w:rPr>
                <w:sz w:val="28"/>
                <w:szCs w:val="28"/>
              </w:rPr>
            </w:pPr>
            <w:r w:rsidRPr="00022A5C">
              <w:rPr>
                <w:sz w:val="28"/>
                <w:szCs w:val="28"/>
              </w:rPr>
              <w:t>Example</w:t>
            </w:r>
          </w:p>
        </w:tc>
        <w:tc>
          <w:tcPr>
            <w:tcW w:w="0" w:type="auto"/>
            <w:vAlign w:val="center"/>
            <w:hideMark/>
          </w:tcPr>
          <w:p w14:paraId="6AE1357F" w14:textId="77777777" w:rsidR="00022A5C" w:rsidRPr="00022A5C" w:rsidRDefault="00022A5C" w:rsidP="00022A5C">
            <w:pPr>
              <w:rPr>
                <w:sz w:val="28"/>
                <w:szCs w:val="28"/>
              </w:rPr>
            </w:pPr>
            <w:r w:rsidRPr="00022A5C">
              <w:rPr>
                <w:sz w:val="28"/>
                <w:szCs w:val="28"/>
              </w:rPr>
              <w:t>Separates spherical blobs</w:t>
            </w:r>
          </w:p>
        </w:tc>
        <w:tc>
          <w:tcPr>
            <w:tcW w:w="0" w:type="auto"/>
            <w:vAlign w:val="center"/>
            <w:hideMark/>
          </w:tcPr>
          <w:p w14:paraId="5CCE3136" w14:textId="77777777" w:rsidR="00022A5C" w:rsidRPr="00022A5C" w:rsidRDefault="00022A5C" w:rsidP="00022A5C">
            <w:pPr>
              <w:rPr>
                <w:sz w:val="28"/>
                <w:szCs w:val="28"/>
              </w:rPr>
            </w:pPr>
            <w:r w:rsidRPr="00022A5C">
              <w:rPr>
                <w:sz w:val="28"/>
                <w:szCs w:val="28"/>
              </w:rPr>
              <w:t>Can separate ring or spiral shapes</w:t>
            </w:r>
          </w:p>
        </w:tc>
      </w:tr>
    </w:tbl>
    <w:p w14:paraId="364C0C43" w14:textId="77777777" w:rsidR="00022A5C" w:rsidRPr="00022A5C" w:rsidRDefault="00106E9C" w:rsidP="00022A5C">
      <w:pPr>
        <w:rPr>
          <w:sz w:val="28"/>
          <w:szCs w:val="28"/>
        </w:rPr>
      </w:pPr>
      <w:r>
        <w:rPr>
          <w:sz w:val="28"/>
          <w:szCs w:val="28"/>
        </w:rPr>
        <w:pict w14:anchorId="5BFAB38F">
          <v:rect id="_x0000_i1053" style="width:0;height:1.5pt" o:hralign="center" o:hrstd="t" o:hr="t" fillcolor="#a0a0a0" stroked="f"/>
        </w:pict>
      </w:r>
    </w:p>
    <w:p w14:paraId="1E7F2AE7" w14:textId="77777777" w:rsidR="00022A5C" w:rsidRPr="00022A5C" w:rsidRDefault="00022A5C" w:rsidP="00022A5C">
      <w:pPr>
        <w:rPr>
          <w:b/>
          <w:bCs/>
          <w:sz w:val="28"/>
          <w:szCs w:val="28"/>
        </w:rPr>
      </w:pPr>
      <w:r w:rsidRPr="00022A5C">
        <w:rPr>
          <w:rFonts w:ascii="Segoe UI Emoji" w:hAnsi="Segoe UI Emoji" w:cs="Segoe UI Emoji"/>
          <w:b/>
          <w:bCs/>
          <w:sz w:val="28"/>
          <w:szCs w:val="28"/>
        </w:rPr>
        <w:t>🔹</w:t>
      </w:r>
      <w:r w:rsidRPr="00022A5C">
        <w:rPr>
          <w:b/>
          <w:bCs/>
          <w:sz w:val="28"/>
          <w:szCs w:val="28"/>
        </w:rPr>
        <w:t xml:space="preserve"> 6. Example (Intuitive)</w:t>
      </w:r>
    </w:p>
    <w:p w14:paraId="0F9D9B1D" w14:textId="77777777" w:rsidR="00022A5C" w:rsidRPr="00022A5C" w:rsidRDefault="00022A5C" w:rsidP="00022A5C">
      <w:pPr>
        <w:rPr>
          <w:sz w:val="28"/>
          <w:szCs w:val="28"/>
        </w:rPr>
      </w:pPr>
      <w:r w:rsidRPr="00022A5C">
        <w:rPr>
          <w:sz w:val="28"/>
          <w:szCs w:val="28"/>
        </w:rPr>
        <w:t xml:space="preserve">Imagine data points forming </w:t>
      </w:r>
      <w:r w:rsidRPr="00022A5C">
        <w:rPr>
          <w:b/>
          <w:bCs/>
          <w:sz w:val="28"/>
          <w:szCs w:val="28"/>
        </w:rPr>
        <w:t>two interlocked rings</w:t>
      </w:r>
      <w:r w:rsidRPr="00022A5C">
        <w:rPr>
          <w:sz w:val="28"/>
          <w:szCs w:val="28"/>
        </w:rPr>
        <w:t>.</w:t>
      </w:r>
    </w:p>
    <w:p w14:paraId="2C546E0B" w14:textId="77777777" w:rsidR="00022A5C" w:rsidRPr="00022A5C" w:rsidRDefault="00022A5C" w:rsidP="00022A5C">
      <w:pPr>
        <w:numPr>
          <w:ilvl w:val="0"/>
          <w:numId w:val="24"/>
        </w:numPr>
        <w:rPr>
          <w:sz w:val="28"/>
          <w:szCs w:val="28"/>
        </w:rPr>
      </w:pPr>
      <w:r w:rsidRPr="00022A5C">
        <w:rPr>
          <w:sz w:val="28"/>
          <w:szCs w:val="28"/>
        </w:rPr>
        <w:t>K-Means would fail because both rings are close in Euclidean distance.</w:t>
      </w:r>
    </w:p>
    <w:p w14:paraId="3E0E72EA" w14:textId="77777777" w:rsidR="00022A5C" w:rsidRPr="00022A5C" w:rsidRDefault="00022A5C" w:rsidP="00022A5C">
      <w:pPr>
        <w:numPr>
          <w:ilvl w:val="0"/>
          <w:numId w:val="24"/>
        </w:numPr>
        <w:rPr>
          <w:sz w:val="28"/>
          <w:szCs w:val="28"/>
        </w:rPr>
      </w:pPr>
      <w:r w:rsidRPr="00022A5C">
        <w:rPr>
          <w:sz w:val="28"/>
          <w:szCs w:val="28"/>
        </w:rPr>
        <w:t xml:space="preserve">Spectral Clustering, however, looks at </w:t>
      </w:r>
      <w:r w:rsidRPr="00022A5C">
        <w:rPr>
          <w:b/>
          <w:bCs/>
          <w:sz w:val="28"/>
          <w:szCs w:val="28"/>
        </w:rPr>
        <w:t>connectivity</w:t>
      </w:r>
      <w:r w:rsidRPr="00022A5C">
        <w:rPr>
          <w:sz w:val="28"/>
          <w:szCs w:val="28"/>
        </w:rPr>
        <w:t xml:space="preserve"> rather than direct distance — it separates each ring correctly into its own cluster.</w:t>
      </w:r>
    </w:p>
    <w:p w14:paraId="4B5B4975" w14:textId="77777777" w:rsidR="00022A5C" w:rsidRPr="00022A5C" w:rsidRDefault="00106E9C" w:rsidP="00022A5C">
      <w:pPr>
        <w:rPr>
          <w:sz w:val="28"/>
          <w:szCs w:val="28"/>
        </w:rPr>
      </w:pPr>
      <w:r>
        <w:rPr>
          <w:sz w:val="28"/>
          <w:szCs w:val="28"/>
        </w:rPr>
        <w:pict w14:anchorId="3BC75768">
          <v:rect id="_x0000_i1054" style="width:0;height:1.5pt" o:hralign="center" o:hrstd="t" o:hr="t" fillcolor="#a0a0a0" stroked="f"/>
        </w:pict>
      </w:r>
    </w:p>
    <w:p w14:paraId="081DEE2A" w14:textId="77777777" w:rsidR="00022A5C" w:rsidRPr="00022A5C" w:rsidRDefault="00022A5C" w:rsidP="00022A5C">
      <w:pPr>
        <w:rPr>
          <w:b/>
          <w:bCs/>
          <w:sz w:val="28"/>
          <w:szCs w:val="28"/>
        </w:rPr>
      </w:pPr>
      <w:r w:rsidRPr="00022A5C">
        <w:rPr>
          <w:rFonts w:ascii="Segoe UI Emoji" w:hAnsi="Segoe UI Emoji" w:cs="Segoe UI Emoji"/>
          <w:b/>
          <w:bCs/>
          <w:sz w:val="28"/>
          <w:szCs w:val="28"/>
        </w:rPr>
        <w:t>❓</w:t>
      </w:r>
      <w:r w:rsidRPr="00022A5C">
        <w:rPr>
          <w:b/>
          <w:bCs/>
          <w:sz w:val="28"/>
          <w:szCs w:val="28"/>
        </w:rPr>
        <w:t xml:space="preserve"> Exam Question</w:t>
      </w:r>
    </w:p>
    <w:p w14:paraId="7F4680DE" w14:textId="77777777" w:rsidR="00022A5C" w:rsidRPr="00022A5C" w:rsidRDefault="00022A5C" w:rsidP="00022A5C">
      <w:pPr>
        <w:rPr>
          <w:sz w:val="28"/>
          <w:szCs w:val="28"/>
        </w:rPr>
      </w:pPr>
      <w:r w:rsidRPr="00022A5C">
        <w:rPr>
          <w:b/>
          <w:bCs/>
          <w:sz w:val="28"/>
          <w:szCs w:val="28"/>
        </w:rPr>
        <w:t>Q1. Describe the spectral clustering algorithm and its advantages.</w:t>
      </w:r>
    </w:p>
    <w:p w14:paraId="4ECACD04" w14:textId="77777777" w:rsidR="00022A5C" w:rsidRPr="00022A5C" w:rsidRDefault="00022A5C" w:rsidP="00022A5C">
      <w:pPr>
        <w:rPr>
          <w:sz w:val="28"/>
          <w:szCs w:val="28"/>
        </w:rPr>
      </w:pPr>
      <w:r w:rsidRPr="00022A5C">
        <w:rPr>
          <w:rFonts w:ascii="Segoe UI Emoji" w:hAnsi="Segoe UI Emoji" w:cs="Segoe UI Emoji"/>
          <w:sz w:val="28"/>
          <w:szCs w:val="28"/>
        </w:rPr>
        <w:t>✅</w:t>
      </w:r>
      <w:r w:rsidRPr="00022A5C">
        <w:rPr>
          <w:sz w:val="28"/>
          <w:szCs w:val="28"/>
        </w:rPr>
        <w:t xml:space="preserve"> </w:t>
      </w:r>
      <w:r w:rsidRPr="00022A5C">
        <w:rPr>
          <w:b/>
          <w:bCs/>
          <w:sz w:val="28"/>
          <w:szCs w:val="28"/>
        </w:rPr>
        <w:t>Answer (Exam-Ready):</w:t>
      </w:r>
      <w:r w:rsidRPr="00022A5C">
        <w:rPr>
          <w:sz w:val="28"/>
          <w:szCs w:val="28"/>
        </w:rPr>
        <w:br/>
        <w:t>Spectral Clustering is a graph-based clustering method that groups data points using similarity information rather than direct distance.</w:t>
      </w:r>
      <w:r w:rsidRPr="00022A5C">
        <w:rPr>
          <w:sz w:val="28"/>
          <w:szCs w:val="28"/>
        </w:rPr>
        <w:br/>
        <w:t>It follows these main steps:</w:t>
      </w:r>
    </w:p>
    <w:p w14:paraId="552802C5" w14:textId="77777777" w:rsidR="00022A5C" w:rsidRPr="00022A5C" w:rsidRDefault="00022A5C" w:rsidP="00022A5C">
      <w:pPr>
        <w:numPr>
          <w:ilvl w:val="0"/>
          <w:numId w:val="25"/>
        </w:numPr>
        <w:rPr>
          <w:sz w:val="28"/>
          <w:szCs w:val="28"/>
        </w:rPr>
      </w:pPr>
      <w:r w:rsidRPr="00022A5C">
        <w:rPr>
          <w:sz w:val="28"/>
          <w:szCs w:val="28"/>
        </w:rPr>
        <w:lastRenderedPageBreak/>
        <w:t>Construct a similarity graph between points.</w:t>
      </w:r>
    </w:p>
    <w:p w14:paraId="7AFF241E" w14:textId="77777777" w:rsidR="00022A5C" w:rsidRPr="00022A5C" w:rsidRDefault="00022A5C" w:rsidP="00022A5C">
      <w:pPr>
        <w:numPr>
          <w:ilvl w:val="0"/>
          <w:numId w:val="25"/>
        </w:numPr>
        <w:rPr>
          <w:sz w:val="28"/>
          <w:szCs w:val="28"/>
        </w:rPr>
      </w:pPr>
      <w:r w:rsidRPr="00022A5C">
        <w:rPr>
          <w:sz w:val="28"/>
          <w:szCs w:val="28"/>
        </w:rPr>
        <w:t>Compute the Laplacian matrix.</w:t>
      </w:r>
    </w:p>
    <w:p w14:paraId="291989F6" w14:textId="77777777" w:rsidR="00022A5C" w:rsidRPr="00022A5C" w:rsidRDefault="00022A5C" w:rsidP="00022A5C">
      <w:pPr>
        <w:numPr>
          <w:ilvl w:val="0"/>
          <w:numId w:val="25"/>
        </w:numPr>
        <w:rPr>
          <w:sz w:val="28"/>
          <w:szCs w:val="28"/>
        </w:rPr>
      </w:pPr>
      <w:r w:rsidRPr="00022A5C">
        <w:rPr>
          <w:sz w:val="28"/>
          <w:szCs w:val="28"/>
        </w:rPr>
        <w:t>Perform eigen decomposition to find top eigenvectors.</w:t>
      </w:r>
    </w:p>
    <w:p w14:paraId="53CE6DF8" w14:textId="77777777" w:rsidR="00022A5C" w:rsidRPr="00022A5C" w:rsidRDefault="00022A5C" w:rsidP="00022A5C">
      <w:pPr>
        <w:numPr>
          <w:ilvl w:val="0"/>
          <w:numId w:val="25"/>
        </w:numPr>
        <w:rPr>
          <w:sz w:val="28"/>
          <w:szCs w:val="28"/>
        </w:rPr>
      </w:pPr>
      <w:r w:rsidRPr="00022A5C">
        <w:rPr>
          <w:sz w:val="28"/>
          <w:szCs w:val="28"/>
        </w:rPr>
        <w:t>Apply K-Means on these eigenvectors to form clusters.</w:t>
      </w:r>
    </w:p>
    <w:p w14:paraId="315DA780" w14:textId="77777777" w:rsidR="00022A5C" w:rsidRPr="00022A5C" w:rsidRDefault="00022A5C" w:rsidP="00022A5C">
      <w:pPr>
        <w:rPr>
          <w:sz w:val="28"/>
          <w:szCs w:val="28"/>
        </w:rPr>
      </w:pPr>
      <w:r w:rsidRPr="00022A5C">
        <w:rPr>
          <w:sz w:val="28"/>
          <w:szCs w:val="28"/>
        </w:rPr>
        <w:t xml:space="preserve">It is advantageous because it can detect </w:t>
      </w:r>
      <w:r w:rsidRPr="00022A5C">
        <w:rPr>
          <w:b/>
          <w:bCs/>
          <w:sz w:val="28"/>
          <w:szCs w:val="28"/>
        </w:rPr>
        <w:t>non-linear and complex-shaped clusters</w:t>
      </w:r>
      <w:r w:rsidRPr="00022A5C">
        <w:rPr>
          <w:sz w:val="28"/>
          <w:szCs w:val="28"/>
        </w:rPr>
        <w:t xml:space="preserve">, does not assume data distribution, and is </w:t>
      </w:r>
      <w:r w:rsidRPr="00022A5C">
        <w:rPr>
          <w:b/>
          <w:bCs/>
          <w:sz w:val="28"/>
          <w:szCs w:val="28"/>
        </w:rPr>
        <w:t>more flexible</w:t>
      </w:r>
      <w:r w:rsidRPr="00022A5C">
        <w:rPr>
          <w:sz w:val="28"/>
          <w:szCs w:val="28"/>
        </w:rPr>
        <w:t xml:space="preserve"> than K-Means for real-world datasets like image segmentation or social network analysis.</w:t>
      </w:r>
    </w:p>
    <w:p w14:paraId="096D1B74" w14:textId="32529951" w:rsidR="007C1744" w:rsidRPr="00DE5E2B" w:rsidRDefault="00106E9C" w:rsidP="00DE5E2B">
      <w:pPr>
        <w:rPr>
          <w:sz w:val="28"/>
          <w:szCs w:val="28"/>
        </w:rPr>
      </w:pPr>
      <w:r>
        <w:rPr>
          <w:sz w:val="28"/>
          <w:szCs w:val="28"/>
        </w:rPr>
        <w:pict w14:anchorId="39C2EE35">
          <v:rect id="_x0000_i1055" style="width:0;height:1.5pt" o:hralign="center" o:hrstd="t" o:hr="t" fillcolor="#a0a0a0" stroked="f"/>
        </w:pict>
      </w:r>
    </w:p>
    <w:p w14:paraId="14E2A419" w14:textId="4555F1D2" w:rsidR="00EA68C8" w:rsidRDefault="00EA32FD" w:rsidP="004179C4">
      <w:pPr>
        <w:rPr>
          <w:b/>
          <w:bCs/>
          <w:color w:val="EE0000"/>
          <w:sz w:val="28"/>
          <w:szCs w:val="28"/>
          <w:lang w:val="en-US"/>
        </w:rPr>
      </w:pPr>
      <w:r w:rsidRPr="00845662">
        <w:rPr>
          <w:b/>
          <w:bCs/>
          <w:color w:val="EE0000"/>
          <w:sz w:val="28"/>
          <w:szCs w:val="28"/>
          <w:lang w:val="en-US"/>
        </w:rPr>
        <w:t>** DO ENSEMBLE METHODS FROM UNIT 4</w:t>
      </w:r>
    </w:p>
    <w:p w14:paraId="08DBDCA6" w14:textId="7569F06E" w:rsidR="007123AC" w:rsidRDefault="00106E9C" w:rsidP="004179C4">
      <w:pPr>
        <w:rPr>
          <w:sz w:val="28"/>
          <w:szCs w:val="28"/>
        </w:rPr>
      </w:pPr>
      <w:r>
        <w:rPr>
          <w:sz w:val="28"/>
          <w:szCs w:val="28"/>
        </w:rPr>
        <w:pict w14:anchorId="75AC7DFB">
          <v:rect id="_x0000_i1056" style="width:0;height:1.5pt" o:hralign="center" o:hrstd="t" o:hr="t" fillcolor="#a0a0a0" stroked="f"/>
        </w:pict>
      </w:r>
    </w:p>
    <w:p w14:paraId="5384F21C" w14:textId="10D7B0F4" w:rsidR="007C52A6" w:rsidRPr="007C52A6" w:rsidRDefault="007C52A6" w:rsidP="007C52A6">
      <w:pPr>
        <w:rPr>
          <w:b/>
          <w:bCs/>
          <w:sz w:val="40"/>
          <w:szCs w:val="40"/>
          <w:highlight w:val="yellow"/>
        </w:rPr>
      </w:pPr>
      <w:r w:rsidRPr="007C52A6">
        <w:rPr>
          <w:b/>
          <w:bCs/>
          <w:sz w:val="40"/>
          <w:szCs w:val="40"/>
          <w:highlight w:val="yellow"/>
        </w:rPr>
        <w:t>Learning Theory (Introduction)</w:t>
      </w:r>
    </w:p>
    <w:p w14:paraId="2E48FEB4" w14:textId="77777777" w:rsidR="007C52A6" w:rsidRPr="007C52A6" w:rsidRDefault="007C52A6" w:rsidP="007C52A6">
      <w:pPr>
        <w:rPr>
          <w:b/>
          <w:bCs/>
          <w:sz w:val="28"/>
          <w:szCs w:val="28"/>
        </w:rPr>
      </w:pPr>
      <w:r w:rsidRPr="007C52A6">
        <w:rPr>
          <w:rFonts w:ascii="Segoe UI Emoji" w:hAnsi="Segoe UI Emoji" w:cs="Segoe UI Emoji"/>
          <w:b/>
          <w:bCs/>
          <w:sz w:val="28"/>
          <w:szCs w:val="28"/>
        </w:rPr>
        <w:t>🔹</w:t>
      </w:r>
      <w:r w:rsidRPr="007C52A6">
        <w:rPr>
          <w:b/>
          <w:bCs/>
          <w:sz w:val="28"/>
          <w:szCs w:val="28"/>
        </w:rPr>
        <w:t xml:space="preserve"> 1. Concept of Learning Theory</w:t>
      </w:r>
    </w:p>
    <w:p w14:paraId="416013C3" w14:textId="77777777" w:rsidR="007C52A6" w:rsidRPr="007C52A6" w:rsidRDefault="007C52A6" w:rsidP="007C52A6">
      <w:pPr>
        <w:numPr>
          <w:ilvl w:val="0"/>
          <w:numId w:val="26"/>
        </w:numPr>
        <w:rPr>
          <w:sz w:val="28"/>
          <w:szCs w:val="28"/>
        </w:rPr>
      </w:pPr>
      <w:r w:rsidRPr="007C52A6">
        <w:rPr>
          <w:b/>
          <w:bCs/>
          <w:sz w:val="28"/>
          <w:szCs w:val="28"/>
        </w:rPr>
        <w:t>Learning Theory</w:t>
      </w:r>
      <w:r w:rsidRPr="007C52A6">
        <w:rPr>
          <w:sz w:val="28"/>
          <w:szCs w:val="28"/>
        </w:rPr>
        <w:t xml:space="preserve"> explains </w:t>
      </w:r>
      <w:r w:rsidRPr="007C52A6">
        <w:rPr>
          <w:b/>
          <w:bCs/>
          <w:sz w:val="28"/>
          <w:szCs w:val="28"/>
        </w:rPr>
        <w:t>how machines learn from data</w:t>
      </w:r>
      <w:r w:rsidRPr="007C52A6">
        <w:rPr>
          <w:sz w:val="28"/>
          <w:szCs w:val="28"/>
        </w:rPr>
        <w:t xml:space="preserve"> and how well a model can </w:t>
      </w:r>
      <w:r w:rsidRPr="007C52A6">
        <w:rPr>
          <w:b/>
          <w:bCs/>
          <w:sz w:val="28"/>
          <w:szCs w:val="28"/>
        </w:rPr>
        <w:t>generalize</w:t>
      </w:r>
      <w:r w:rsidRPr="007C52A6">
        <w:rPr>
          <w:sz w:val="28"/>
          <w:szCs w:val="28"/>
        </w:rPr>
        <w:t xml:space="preserve"> from training data to unseen data.</w:t>
      </w:r>
    </w:p>
    <w:p w14:paraId="1DE2E78C" w14:textId="77777777" w:rsidR="007C52A6" w:rsidRPr="007C52A6" w:rsidRDefault="007C52A6" w:rsidP="007C52A6">
      <w:pPr>
        <w:numPr>
          <w:ilvl w:val="0"/>
          <w:numId w:val="26"/>
        </w:numPr>
        <w:rPr>
          <w:sz w:val="28"/>
          <w:szCs w:val="28"/>
        </w:rPr>
      </w:pPr>
      <w:r w:rsidRPr="007C52A6">
        <w:rPr>
          <w:sz w:val="28"/>
          <w:szCs w:val="28"/>
        </w:rPr>
        <w:t xml:space="preserve">It focuses on the relationship between </w:t>
      </w:r>
      <w:r w:rsidRPr="007C52A6">
        <w:rPr>
          <w:b/>
          <w:bCs/>
          <w:sz w:val="28"/>
          <w:szCs w:val="28"/>
        </w:rPr>
        <w:t>model complexity, training data, and prediction accuracy.</w:t>
      </w:r>
    </w:p>
    <w:p w14:paraId="24D9B92E" w14:textId="77777777" w:rsidR="007C52A6" w:rsidRPr="007C52A6" w:rsidRDefault="007C52A6" w:rsidP="007C52A6">
      <w:pPr>
        <w:numPr>
          <w:ilvl w:val="0"/>
          <w:numId w:val="26"/>
        </w:numPr>
        <w:rPr>
          <w:sz w:val="28"/>
          <w:szCs w:val="28"/>
        </w:rPr>
      </w:pPr>
      <w:r w:rsidRPr="007C52A6">
        <w:rPr>
          <w:sz w:val="28"/>
          <w:szCs w:val="28"/>
        </w:rPr>
        <w:t xml:space="preserve">The main goal is to create models that </w:t>
      </w:r>
      <w:r w:rsidRPr="007C52A6">
        <w:rPr>
          <w:b/>
          <w:bCs/>
          <w:sz w:val="28"/>
          <w:szCs w:val="28"/>
        </w:rPr>
        <w:t>perform well on new, unseen data</w:t>
      </w:r>
      <w:r w:rsidRPr="007C52A6">
        <w:rPr>
          <w:sz w:val="28"/>
          <w:szCs w:val="28"/>
        </w:rPr>
        <w:t>, not just memorize the training data.</w:t>
      </w:r>
    </w:p>
    <w:p w14:paraId="4FA1F2F3" w14:textId="77777777" w:rsidR="007C52A6" w:rsidRPr="007C52A6" w:rsidRDefault="00106E9C" w:rsidP="007C52A6">
      <w:pPr>
        <w:rPr>
          <w:sz w:val="28"/>
          <w:szCs w:val="28"/>
        </w:rPr>
      </w:pPr>
      <w:r>
        <w:rPr>
          <w:sz w:val="28"/>
          <w:szCs w:val="28"/>
        </w:rPr>
        <w:pict w14:anchorId="7D40DD29">
          <v:rect id="_x0000_i1057" style="width:0;height:1.5pt" o:hralign="center" o:hrstd="t" o:hr="t" fillcolor="#a0a0a0" stroked="f"/>
        </w:pict>
      </w:r>
    </w:p>
    <w:p w14:paraId="12F23AEF" w14:textId="77777777" w:rsidR="007C52A6" w:rsidRPr="007C52A6" w:rsidRDefault="007C52A6" w:rsidP="007C52A6">
      <w:pPr>
        <w:rPr>
          <w:b/>
          <w:bCs/>
          <w:sz w:val="28"/>
          <w:szCs w:val="28"/>
        </w:rPr>
      </w:pPr>
      <w:r w:rsidRPr="007C52A6">
        <w:rPr>
          <w:rFonts w:ascii="Segoe UI Emoji" w:hAnsi="Segoe UI Emoji" w:cs="Segoe UI Emoji"/>
          <w:b/>
          <w:bCs/>
          <w:sz w:val="28"/>
          <w:szCs w:val="28"/>
        </w:rPr>
        <w:t>🔹</w:t>
      </w:r>
      <w:r w:rsidRPr="007C52A6">
        <w:rPr>
          <w:b/>
          <w:bCs/>
          <w:sz w:val="28"/>
          <w:szCs w:val="28"/>
        </w:rPr>
        <w:t xml:space="preserve"> 2. Bias-Variance Trade-off</w:t>
      </w:r>
    </w:p>
    <w:p w14:paraId="71CB9074" w14:textId="77777777" w:rsidR="007C52A6" w:rsidRPr="007C52A6" w:rsidRDefault="007C52A6" w:rsidP="007C52A6">
      <w:pPr>
        <w:numPr>
          <w:ilvl w:val="0"/>
          <w:numId w:val="27"/>
        </w:numPr>
        <w:rPr>
          <w:sz w:val="28"/>
          <w:szCs w:val="28"/>
        </w:rPr>
      </w:pPr>
      <w:r w:rsidRPr="007C52A6">
        <w:rPr>
          <w:sz w:val="28"/>
          <w:szCs w:val="28"/>
        </w:rPr>
        <w:t xml:space="preserve">This trade-off helps explain the </w:t>
      </w:r>
      <w:r w:rsidRPr="007C52A6">
        <w:rPr>
          <w:b/>
          <w:bCs/>
          <w:sz w:val="28"/>
          <w:szCs w:val="28"/>
        </w:rPr>
        <w:t>balance between underfitting and overfitting.</w:t>
      </w:r>
    </w:p>
    <w:p w14:paraId="2971A3BC" w14:textId="77777777" w:rsidR="007C52A6" w:rsidRPr="007C52A6" w:rsidRDefault="007C52A6" w:rsidP="007C52A6">
      <w:pPr>
        <w:numPr>
          <w:ilvl w:val="1"/>
          <w:numId w:val="27"/>
        </w:numPr>
        <w:rPr>
          <w:sz w:val="28"/>
          <w:szCs w:val="28"/>
        </w:rPr>
      </w:pPr>
      <w:r w:rsidRPr="007C52A6">
        <w:rPr>
          <w:b/>
          <w:bCs/>
          <w:sz w:val="28"/>
          <w:szCs w:val="28"/>
        </w:rPr>
        <w:t>High Bias:</w:t>
      </w:r>
      <w:r w:rsidRPr="007C52A6">
        <w:rPr>
          <w:sz w:val="28"/>
          <w:szCs w:val="28"/>
        </w:rPr>
        <w:t xml:space="preserve"> Model is too simple → underfits data → poor accuracy.</w:t>
      </w:r>
    </w:p>
    <w:p w14:paraId="07A324DD" w14:textId="77777777" w:rsidR="007C52A6" w:rsidRPr="007C52A6" w:rsidRDefault="007C52A6" w:rsidP="007C52A6">
      <w:pPr>
        <w:numPr>
          <w:ilvl w:val="1"/>
          <w:numId w:val="27"/>
        </w:numPr>
        <w:rPr>
          <w:sz w:val="28"/>
          <w:szCs w:val="28"/>
        </w:rPr>
      </w:pPr>
      <w:r w:rsidRPr="007C52A6">
        <w:rPr>
          <w:b/>
          <w:bCs/>
          <w:sz w:val="28"/>
          <w:szCs w:val="28"/>
        </w:rPr>
        <w:t>High Variance:</w:t>
      </w:r>
      <w:r w:rsidRPr="007C52A6">
        <w:rPr>
          <w:sz w:val="28"/>
          <w:szCs w:val="28"/>
        </w:rPr>
        <w:t xml:space="preserve"> Model is too complex → overfits data → performs well on training data but poorly on test data.</w:t>
      </w:r>
    </w:p>
    <w:p w14:paraId="18C9E34A" w14:textId="77777777" w:rsidR="007C52A6" w:rsidRPr="007C52A6" w:rsidRDefault="007C52A6" w:rsidP="007C52A6">
      <w:pPr>
        <w:numPr>
          <w:ilvl w:val="0"/>
          <w:numId w:val="27"/>
        </w:numPr>
        <w:rPr>
          <w:sz w:val="28"/>
          <w:szCs w:val="28"/>
        </w:rPr>
      </w:pPr>
      <w:r w:rsidRPr="007C52A6">
        <w:rPr>
          <w:sz w:val="28"/>
          <w:szCs w:val="28"/>
        </w:rPr>
        <w:t xml:space="preserve">A good model maintains a </w:t>
      </w:r>
      <w:r w:rsidRPr="007C52A6">
        <w:rPr>
          <w:b/>
          <w:bCs/>
          <w:sz w:val="28"/>
          <w:szCs w:val="28"/>
        </w:rPr>
        <w:t>balance</w:t>
      </w:r>
      <w:r w:rsidRPr="007C52A6">
        <w:rPr>
          <w:sz w:val="28"/>
          <w:szCs w:val="28"/>
        </w:rPr>
        <w:t xml:space="preserve"> between bias and variance to achieve high generalization accuracy.</w:t>
      </w:r>
    </w:p>
    <w:p w14:paraId="14215FC8" w14:textId="77777777" w:rsidR="007C52A6" w:rsidRPr="007C52A6" w:rsidRDefault="00106E9C" w:rsidP="007C52A6">
      <w:pPr>
        <w:rPr>
          <w:sz w:val="28"/>
          <w:szCs w:val="28"/>
        </w:rPr>
      </w:pPr>
      <w:r>
        <w:rPr>
          <w:sz w:val="28"/>
          <w:szCs w:val="28"/>
        </w:rPr>
        <w:pict w14:anchorId="3C717644">
          <v:rect id="_x0000_i1058" style="width:0;height:1.5pt" o:hralign="center" o:hrstd="t" o:hr="t" fillcolor="#a0a0a0" stroked="f"/>
        </w:pict>
      </w:r>
    </w:p>
    <w:p w14:paraId="5F644396" w14:textId="77777777" w:rsidR="007C52A6" w:rsidRPr="007C52A6" w:rsidRDefault="007C52A6" w:rsidP="007C52A6">
      <w:pPr>
        <w:rPr>
          <w:b/>
          <w:bCs/>
          <w:sz w:val="28"/>
          <w:szCs w:val="28"/>
        </w:rPr>
      </w:pPr>
      <w:r w:rsidRPr="007C52A6">
        <w:rPr>
          <w:rFonts w:ascii="Segoe UI Emoji" w:hAnsi="Segoe UI Emoji" w:cs="Segoe UI Emoji"/>
          <w:b/>
          <w:bCs/>
          <w:sz w:val="28"/>
          <w:szCs w:val="28"/>
        </w:rPr>
        <w:t>🔹</w:t>
      </w:r>
      <w:r w:rsidRPr="007C52A6">
        <w:rPr>
          <w:b/>
          <w:bCs/>
          <w:sz w:val="28"/>
          <w:szCs w:val="28"/>
        </w:rPr>
        <w:t xml:space="preserve"> 3. Overfitting and Underfitting</w:t>
      </w:r>
    </w:p>
    <w:p w14:paraId="2481B9B8" w14:textId="77777777" w:rsidR="007C52A6" w:rsidRPr="007C52A6" w:rsidRDefault="007C52A6" w:rsidP="007C52A6">
      <w:pPr>
        <w:numPr>
          <w:ilvl w:val="0"/>
          <w:numId w:val="28"/>
        </w:numPr>
        <w:rPr>
          <w:sz w:val="28"/>
          <w:szCs w:val="28"/>
        </w:rPr>
      </w:pPr>
      <w:r w:rsidRPr="007C52A6">
        <w:rPr>
          <w:b/>
          <w:bCs/>
          <w:sz w:val="28"/>
          <w:szCs w:val="28"/>
        </w:rPr>
        <w:t>Overfitting:</w:t>
      </w:r>
      <w:r w:rsidRPr="007C52A6">
        <w:rPr>
          <w:sz w:val="28"/>
          <w:szCs w:val="28"/>
        </w:rPr>
        <w:t xml:space="preserve"> The model memorizes training data (too complex). It performs well on training data but poorly on new data.</w:t>
      </w:r>
    </w:p>
    <w:p w14:paraId="1FBE94B9" w14:textId="77777777" w:rsidR="007C52A6" w:rsidRPr="007C52A6" w:rsidRDefault="007C52A6" w:rsidP="007C52A6">
      <w:pPr>
        <w:numPr>
          <w:ilvl w:val="0"/>
          <w:numId w:val="28"/>
        </w:numPr>
        <w:rPr>
          <w:sz w:val="28"/>
          <w:szCs w:val="28"/>
        </w:rPr>
      </w:pPr>
      <w:r w:rsidRPr="007C52A6">
        <w:rPr>
          <w:b/>
          <w:bCs/>
          <w:sz w:val="28"/>
          <w:szCs w:val="28"/>
        </w:rPr>
        <w:lastRenderedPageBreak/>
        <w:t>Underfitting:</w:t>
      </w:r>
      <w:r w:rsidRPr="007C52A6">
        <w:rPr>
          <w:sz w:val="28"/>
          <w:szCs w:val="28"/>
        </w:rPr>
        <w:t xml:space="preserve"> The model is too simple to capture patterns in data (too high bias).</w:t>
      </w:r>
    </w:p>
    <w:p w14:paraId="6D5C3E9E" w14:textId="77777777" w:rsidR="007C52A6" w:rsidRPr="007C52A6" w:rsidRDefault="007C52A6" w:rsidP="007C52A6">
      <w:pPr>
        <w:numPr>
          <w:ilvl w:val="0"/>
          <w:numId w:val="28"/>
        </w:numPr>
        <w:rPr>
          <w:sz w:val="28"/>
          <w:szCs w:val="28"/>
        </w:rPr>
      </w:pPr>
      <w:r w:rsidRPr="007C52A6">
        <w:rPr>
          <w:sz w:val="28"/>
          <w:szCs w:val="28"/>
        </w:rPr>
        <w:t xml:space="preserve">The goal is to find a </w:t>
      </w:r>
      <w:r w:rsidRPr="007C52A6">
        <w:rPr>
          <w:b/>
          <w:bCs/>
          <w:sz w:val="28"/>
          <w:szCs w:val="28"/>
        </w:rPr>
        <w:t>sweet spot</w:t>
      </w:r>
      <w:r w:rsidRPr="007C52A6">
        <w:rPr>
          <w:sz w:val="28"/>
          <w:szCs w:val="28"/>
        </w:rPr>
        <w:t xml:space="preserve"> between these extremes using techniques like </w:t>
      </w:r>
      <w:r w:rsidRPr="007C52A6">
        <w:rPr>
          <w:b/>
          <w:bCs/>
          <w:sz w:val="28"/>
          <w:szCs w:val="28"/>
        </w:rPr>
        <w:t>regularization</w:t>
      </w:r>
      <w:r w:rsidRPr="007C52A6">
        <w:rPr>
          <w:sz w:val="28"/>
          <w:szCs w:val="28"/>
        </w:rPr>
        <w:t xml:space="preserve"> or </w:t>
      </w:r>
      <w:r w:rsidRPr="007C52A6">
        <w:rPr>
          <w:b/>
          <w:bCs/>
          <w:sz w:val="28"/>
          <w:szCs w:val="28"/>
        </w:rPr>
        <w:t>cross-validation.</w:t>
      </w:r>
    </w:p>
    <w:p w14:paraId="06DB2332" w14:textId="77777777" w:rsidR="007C52A6" w:rsidRPr="007C52A6" w:rsidRDefault="00106E9C" w:rsidP="007C52A6">
      <w:pPr>
        <w:rPr>
          <w:sz w:val="28"/>
          <w:szCs w:val="28"/>
        </w:rPr>
      </w:pPr>
      <w:r>
        <w:rPr>
          <w:sz w:val="28"/>
          <w:szCs w:val="28"/>
        </w:rPr>
        <w:pict w14:anchorId="67D2D8A8">
          <v:rect id="_x0000_i1059" style="width:0;height:1.5pt" o:hralign="center" o:hrstd="t" o:hr="t" fillcolor="#a0a0a0" stroked="f"/>
        </w:pict>
      </w:r>
    </w:p>
    <w:p w14:paraId="1FE1E8F1" w14:textId="77777777" w:rsidR="007C52A6" w:rsidRPr="007C52A6" w:rsidRDefault="007C52A6" w:rsidP="007C52A6">
      <w:pPr>
        <w:rPr>
          <w:b/>
          <w:bCs/>
          <w:sz w:val="28"/>
          <w:szCs w:val="28"/>
        </w:rPr>
      </w:pPr>
      <w:r w:rsidRPr="007C52A6">
        <w:rPr>
          <w:rFonts w:ascii="Segoe UI Emoji" w:hAnsi="Segoe UI Emoji" w:cs="Segoe UI Emoji"/>
          <w:b/>
          <w:bCs/>
          <w:sz w:val="28"/>
          <w:szCs w:val="28"/>
        </w:rPr>
        <w:t>🔹</w:t>
      </w:r>
      <w:r w:rsidRPr="007C52A6">
        <w:rPr>
          <w:b/>
          <w:bCs/>
          <w:sz w:val="28"/>
          <w:szCs w:val="28"/>
        </w:rPr>
        <w:t xml:space="preserve"> 4. PAC (Probably Approximately Correct) Learning – Basic Idea</w:t>
      </w:r>
    </w:p>
    <w:p w14:paraId="38B22CBC" w14:textId="77777777" w:rsidR="007C52A6" w:rsidRPr="007C52A6" w:rsidRDefault="007C52A6" w:rsidP="007C52A6">
      <w:pPr>
        <w:numPr>
          <w:ilvl w:val="0"/>
          <w:numId w:val="29"/>
        </w:numPr>
        <w:rPr>
          <w:sz w:val="28"/>
          <w:szCs w:val="28"/>
        </w:rPr>
      </w:pPr>
      <w:r w:rsidRPr="007C52A6">
        <w:rPr>
          <w:sz w:val="28"/>
          <w:szCs w:val="28"/>
        </w:rPr>
        <w:t xml:space="preserve">PAC learning is a theoretical framework that defines what it means for a model to </w:t>
      </w:r>
      <w:r w:rsidRPr="007C52A6">
        <w:rPr>
          <w:b/>
          <w:bCs/>
          <w:sz w:val="28"/>
          <w:szCs w:val="28"/>
        </w:rPr>
        <w:t>learn successfully.</w:t>
      </w:r>
    </w:p>
    <w:p w14:paraId="266AF134" w14:textId="77777777" w:rsidR="007C52A6" w:rsidRPr="007C52A6" w:rsidRDefault="007C52A6" w:rsidP="007C52A6">
      <w:pPr>
        <w:numPr>
          <w:ilvl w:val="0"/>
          <w:numId w:val="29"/>
        </w:numPr>
        <w:rPr>
          <w:sz w:val="28"/>
          <w:szCs w:val="28"/>
        </w:rPr>
      </w:pPr>
      <w:r w:rsidRPr="007C52A6">
        <w:rPr>
          <w:sz w:val="28"/>
          <w:szCs w:val="28"/>
        </w:rPr>
        <w:t xml:space="preserve">A model is PAC-learnable if it can, </w:t>
      </w:r>
      <w:r w:rsidRPr="007C52A6">
        <w:rPr>
          <w:b/>
          <w:bCs/>
          <w:sz w:val="28"/>
          <w:szCs w:val="28"/>
        </w:rPr>
        <w:t>with high probability</w:t>
      </w:r>
      <w:r w:rsidRPr="007C52A6">
        <w:rPr>
          <w:sz w:val="28"/>
          <w:szCs w:val="28"/>
        </w:rPr>
        <w:t xml:space="preserve">, find a hypothesis that is </w:t>
      </w:r>
      <w:r w:rsidRPr="007C52A6">
        <w:rPr>
          <w:b/>
          <w:bCs/>
          <w:sz w:val="28"/>
          <w:szCs w:val="28"/>
        </w:rPr>
        <w:t>approximately correct</w:t>
      </w:r>
      <w:r w:rsidRPr="007C52A6">
        <w:rPr>
          <w:sz w:val="28"/>
          <w:szCs w:val="28"/>
        </w:rPr>
        <w:t xml:space="preserve"> (close to true function) using a finite number of training examples.</w:t>
      </w:r>
    </w:p>
    <w:p w14:paraId="6FB4279D" w14:textId="77777777" w:rsidR="007C52A6" w:rsidRPr="007C52A6" w:rsidRDefault="007C52A6" w:rsidP="007C52A6">
      <w:pPr>
        <w:numPr>
          <w:ilvl w:val="0"/>
          <w:numId w:val="29"/>
        </w:numPr>
        <w:rPr>
          <w:sz w:val="28"/>
          <w:szCs w:val="28"/>
        </w:rPr>
      </w:pPr>
      <w:r w:rsidRPr="007C52A6">
        <w:rPr>
          <w:sz w:val="28"/>
          <w:szCs w:val="28"/>
        </w:rPr>
        <w:t>In short:</w:t>
      </w:r>
    </w:p>
    <w:p w14:paraId="6D609610" w14:textId="77777777" w:rsidR="007C52A6" w:rsidRPr="007C52A6" w:rsidRDefault="007C52A6" w:rsidP="007C52A6">
      <w:pPr>
        <w:numPr>
          <w:ilvl w:val="1"/>
          <w:numId w:val="29"/>
        </w:numPr>
        <w:rPr>
          <w:sz w:val="28"/>
          <w:szCs w:val="28"/>
        </w:rPr>
      </w:pPr>
      <w:r w:rsidRPr="007C52A6">
        <w:rPr>
          <w:sz w:val="28"/>
          <w:szCs w:val="28"/>
        </w:rPr>
        <w:t>“</w:t>
      </w:r>
      <w:r w:rsidRPr="007C52A6">
        <w:rPr>
          <w:b/>
          <w:bCs/>
          <w:sz w:val="28"/>
          <w:szCs w:val="28"/>
        </w:rPr>
        <w:t>Probably</w:t>
      </w:r>
      <w:r w:rsidRPr="007C52A6">
        <w:rPr>
          <w:sz w:val="28"/>
          <w:szCs w:val="28"/>
        </w:rPr>
        <w:t>” = high probability of being correct.</w:t>
      </w:r>
    </w:p>
    <w:p w14:paraId="2D69D089" w14:textId="77777777" w:rsidR="007C52A6" w:rsidRPr="007C52A6" w:rsidRDefault="007C52A6" w:rsidP="007C52A6">
      <w:pPr>
        <w:numPr>
          <w:ilvl w:val="1"/>
          <w:numId w:val="29"/>
        </w:numPr>
        <w:rPr>
          <w:sz w:val="28"/>
          <w:szCs w:val="28"/>
        </w:rPr>
      </w:pPr>
      <w:r w:rsidRPr="007C52A6">
        <w:rPr>
          <w:sz w:val="28"/>
          <w:szCs w:val="28"/>
        </w:rPr>
        <w:t>“</w:t>
      </w:r>
      <w:r w:rsidRPr="007C52A6">
        <w:rPr>
          <w:b/>
          <w:bCs/>
          <w:sz w:val="28"/>
          <w:szCs w:val="28"/>
        </w:rPr>
        <w:t>Approximately Correct</w:t>
      </w:r>
      <w:r w:rsidRPr="007C52A6">
        <w:rPr>
          <w:sz w:val="28"/>
          <w:szCs w:val="28"/>
        </w:rPr>
        <w:t>” = small allowable error.</w:t>
      </w:r>
    </w:p>
    <w:p w14:paraId="4F71E0D3" w14:textId="77777777" w:rsidR="007C52A6" w:rsidRPr="007C52A6" w:rsidRDefault="00106E9C" w:rsidP="007C52A6">
      <w:pPr>
        <w:rPr>
          <w:sz w:val="28"/>
          <w:szCs w:val="28"/>
        </w:rPr>
      </w:pPr>
      <w:r>
        <w:rPr>
          <w:sz w:val="28"/>
          <w:szCs w:val="28"/>
        </w:rPr>
        <w:pict w14:anchorId="1ECE8996">
          <v:rect id="_x0000_i1060" style="width:0;height:1.5pt" o:hralign="center" o:hrstd="t" o:hr="t" fillcolor="#a0a0a0" stroked="f"/>
        </w:pict>
      </w:r>
    </w:p>
    <w:p w14:paraId="5ECADC50" w14:textId="77777777" w:rsidR="007C52A6" w:rsidRPr="007C52A6" w:rsidRDefault="007C52A6" w:rsidP="007C52A6">
      <w:pPr>
        <w:rPr>
          <w:b/>
          <w:bCs/>
          <w:sz w:val="28"/>
          <w:szCs w:val="28"/>
        </w:rPr>
      </w:pPr>
      <w:r w:rsidRPr="007C52A6">
        <w:rPr>
          <w:rFonts w:ascii="Segoe UI Emoji" w:hAnsi="Segoe UI Emoji" w:cs="Segoe UI Emoji"/>
          <w:b/>
          <w:bCs/>
          <w:sz w:val="28"/>
          <w:szCs w:val="28"/>
        </w:rPr>
        <w:t>🔹</w:t>
      </w:r>
      <w:r w:rsidRPr="007C52A6">
        <w:rPr>
          <w:b/>
          <w:bCs/>
          <w:sz w:val="28"/>
          <w:szCs w:val="28"/>
        </w:rPr>
        <w:t xml:space="preserve"> 5. Generalization Error and Performance Evaluation</w:t>
      </w:r>
    </w:p>
    <w:p w14:paraId="2772C4DA" w14:textId="77777777" w:rsidR="007C52A6" w:rsidRPr="007C52A6" w:rsidRDefault="007C52A6" w:rsidP="007C52A6">
      <w:pPr>
        <w:numPr>
          <w:ilvl w:val="0"/>
          <w:numId w:val="30"/>
        </w:numPr>
        <w:rPr>
          <w:sz w:val="28"/>
          <w:szCs w:val="28"/>
        </w:rPr>
      </w:pPr>
      <w:r w:rsidRPr="007C52A6">
        <w:rPr>
          <w:b/>
          <w:bCs/>
          <w:sz w:val="28"/>
          <w:szCs w:val="28"/>
        </w:rPr>
        <w:t>Generalization error</w:t>
      </w:r>
      <w:r w:rsidRPr="007C52A6">
        <w:rPr>
          <w:sz w:val="28"/>
          <w:szCs w:val="28"/>
        </w:rPr>
        <w:t xml:space="preserve"> is the difference between a model’s performance on training data and unseen data.</w:t>
      </w:r>
    </w:p>
    <w:p w14:paraId="78F6A639" w14:textId="77777777" w:rsidR="007C52A6" w:rsidRPr="007C52A6" w:rsidRDefault="007C52A6" w:rsidP="007C52A6">
      <w:pPr>
        <w:numPr>
          <w:ilvl w:val="0"/>
          <w:numId w:val="30"/>
        </w:numPr>
        <w:rPr>
          <w:sz w:val="28"/>
          <w:szCs w:val="28"/>
        </w:rPr>
      </w:pPr>
      <w:r w:rsidRPr="007C52A6">
        <w:rPr>
          <w:sz w:val="28"/>
          <w:szCs w:val="28"/>
        </w:rPr>
        <w:t xml:space="preserve">Low generalization error means the model </w:t>
      </w:r>
      <w:r w:rsidRPr="007C52A6">
        <w:rPr>
          <w:b/>
          <w:bCs/>
          <w:sz w:val="28"/>
          <w:szCs w:val="28"/>
        </w:rPr>
        <w:t>learned real patterns</w:t>
      </w:r>
      <w:r w:rsidRPr="007C52A6">
        <w:rPr>
          <w:sz w:val="28"/>
          <w:szCs w:val="28"/>
        </w:rPr>
        <w:t>, not noise.</w:t>
      </w:r>
    </w:p>
    <w:p w14:paraId="2953E067" w14:textId="77777777" w:rsidR="007C52A6" w:rsidRPr="007C52A6" w:rsidRDefault="007C52A6" w:rsidP="007C52A6">
      <w:pPr>
        <w:numPr>
          <w:ilvl w:val="0"/>
          <w:numId w:val="30"/>
        </w:numPr>
        <w:rPr>
          <w:sz w:val="28"/>
          <w:szCs w:val="28"/>
        </w:rPr>
      </w:pPr>
      <w:r w:rsidRPr="007C52A6">
        <w:rPr>
          <w:sz w:val="28"/>
          <w:szCs w:val="28"/>
        </w:rPr>
        <w:t>It is evaluated using test datasets or cross-validation methods.</w:t>
      </w:r>
    </w:p>
    <w:p w14:paraId="11D4A776" w14:textId="77777777" w:rsidR="007C52A6" w:rsidRPr="007C52A6" w:rsidRDefault="00106E9C" w:rsidP="007C52A6">
      <w:pPr>
        <w:rPr>
          <w:sz w:val="28"/>
          <w:szCs w:val="28"/>
        </w:rPr>
      </w:pPr>
      <w:r>
        <w:rPr>
          <w:sz w:val="28"/>
          <w:szCs w:val="28"/>
        </w:rPr>
        <w:pict w14:anchorId="74811030">
          <v:rect id="_x0000_i1061" style="width:0;height:1.5pt" o:hralign="center" o:hrstd="t" o:hr="t" fillcolor="#a0a0a0" stroked="f"/>
        </w:pict>
      </w:r>
    </w:p>
    <w:p w14:paraId="26291DC1" w14:textId="77777777" w:rsidR="007C52A6" w:rsidRPr="007C52A6" w:rsidRDefault="007C52A6" w:rsidP="007C52A6">
      <w:pPr>
        <w:rPr>
          <w:b/>
          <w:bCs/>
          <w:sz w:val="28"/>
          <w:szCs w:val="28"/>
        </w:rPr>
      </w:pPr>
      <w:r w:rsidRPr="007C52A6">
        <w:rPr>
          <w:rFonts w:ascii="Segoe UI Emoji" w:hAnsi="Segoe UI Emoji" w:cs="Segoe UI Emoji"/>
          <w:b/>
          <w:bCs/>
          <w:sz w:val="28"/>
          <w:szCs w:val="28"/>
        </w:rPr>
        <w:t>🔹</w:t>
      </w:r>
      <w:r w:rsidRPr="007C52A6">
        <w:rPr>
          <w:b/>
          <w:bCs/>
          <w:sz w:val="28"/>
          <w:szCs w:val="28"/>
        </w:rPr>
        <w:t xml:space="preserve"> 6. Connection with Ensemble and Reinforcement Learning</w:t>
      </w:r>
    </w:p>
    <w:p w14:paraId="12673E52" w14:textId="77777777" w:rsidR="007C52A6" w:rsidRPr="007C52A6" w:rsidRDefault="007C52A6" w:rsidP="007C52A6">
      <w:pPr>
        <w:numPr>
          <w:ilvl w:val="0"/>
          <w:numId w:val="31"/>
        </w:numPr>
        <w:rPr>
          <w:sz w:val="28"/>
          <w:szCs w:val="28"/>
        </w:rPr>
      </w:pPr>
      <w:r w:rsidRPr="007C52A6">
        <w:rPr>
          <w:b/>
          <w:bCs/>
          <w:sz w:val="28"/>
          <w:szCs w:val="28"/>
        </w:rPr>
        <w:t>Ensemble Learning:</w:t>
      </w:r>
      <w:r w:rsidRPr="007C52A6">
        <w:rPr>
          <w:sz w:val="28"/>
          <w:szCs w:val="28"/>
        </w:rPr>
        <w:t xml:space="preserve"> Reduces generalization error by combining multiple models (balances bias and variance).</w:t>
      </w:r>
    </w:p>
    <w:p w14:paraId="1DCE9506" w14:textId="77777777" w:rsidR="007C52A6" w:rsidRPr="007C52A6" w:rsidRDefault="007C52A6" w:rsidP="007C52A6">
      <w:pPr>
        <w:numPr>
          <w:ilvl w:val="0"/>
          <w:numId w:val="31"/>
        </w:numPr>
        <w:rPr>
          <w:sz w:val="28"/>
          <w:szCs w:val="28"/>
        </w:rPr>
      </w:pPr>
      <w:r w:rsidRPr="007C52A6">
        <w:rPr>
          <w:b/>
          <w:bCs/>
          <w:sz w:val="28"/>
          <w:szCs w:val="28"/>
        </w:rPr>
        <w:t>Reinforcement Learning:</w:t>
      </w:r>
      <w:r w:rsidRPr="007C52A6">
        <w:rPr>
          <w:sz w:val="28"/>
          <w:szCs w:val="28"/>
        </w:rPr>
        <w:t xml:space="preserve"> Uses learning theory to improve </w:t>
      </w:r>
      <w:r w:rsidRPr="007C52A6">
        <w:rPr>
          <w:b/>
          <w:bCs/>
          <w:sz w:val="28"/>
          <w:szCs w:val="28"/>
        </w:rPr>
        <w:t>decision-making</w:t>
      </w:r>
      <w:r w:rsidRPr="007C52A6">
        <w:rPr>
          <w:sz w:val="28"/>
          <w:szCs w:val="28"/>
        </w:rPr>
        <w:t xml:space="preserve"> through repeated trials and feedback, minimizing error over time.</w:t>
      </w:r>
    </w:p>
    <w:p w14:paraId="1937DABA" w14:textId="77777777" w:rsidR="007C52A6" w:rsidRPr="007C52A6" w:rsidRDefault="00106E9C" w:rsidP="007C52A6">
      <w:pPr>
        <w:rPr>
          <w:sz w:val="28"/>
          <w:szCs w:val="28"/>
        </w:rPr>
      </w:pPr>
      <w:r>
        <w:rPr>
          <w:sz w:val="28"/>
          <w:szCs w:val="28"/>
        </w:rPr>
        <w:pict w14:anchorId="1656F355">
          <v:rect id="_x0000_i1062" style="width:0;height:1.5pt" o:hralign="center" o:hrstd="t" o:hr="t" fillcolor="#a0a0a0" stroked="f"/>
        </w:pict>
      </w:r>
    </w:p>
    <w:p w14:paraId="0ECED95B" w14:textId="77777777" w:rsidR="007C52A6" w:rsidRPr="007C52A6" w:rsidRDefault="007C52A6" w:rsidP="007C52A6">
      <w:pPr>
        <w:rPr>
          <w:b/>
          <w:bCs/>
          <w:sz w:val="28"/>
          <w:szCs w:val="28"/>
        </w:rPr>
      </w:pPr>
      <w:r w:rsidRPr="007C52A6">
        <w:rPr>
          <w:rFonts w:ascii="Segoe UI Emoji" w:hAnsi="Segoe UI Emoji" w:cs="Segoe UI Emoji"/>
          <w:b/>
          <w:bCs/>
          <w:sz w:val="28"/>
          <w:szCs w:val="28"/>
        </w:rPr>
        <w:t>🧠</w:t>
      </w:r>
      <w:r w:rsidRPr="007C52A6">
        <w:rPr>
          <w:b/>
          <w:bCs/>
          <w:sz w:val="28"/>
          <w:szCs w:val="28"/>
        </w:rPr>
        <w:t xml:space="preserve"> In Short:</w:t>
      </w:r>
    </w:p>
    <w:p w14:paraId="30752BFC" w14:textId="77777777" w:rsidR="007C52A6" w:rsidRPr="007C52A6" w:rsidRDefault="007C52A6" w:rsidP="007C52A6">
      <w:pPr>
        <w:rPr>
          <w:sz w:val="28"/>
          <w:szCs w:val="28"/>
        </w:rPr>
      </w:pPr>
      <w:r w:rsidRPr="007C52A6">
        <w:rPr>
          <w:sz w:val="28"/>
          <w:szCs w:val="28"/>
        </w:rPr>
        <w:t xml:space="preserve">Learning Theory helps understand </w:t>
      </w:r>
      <w:r w:rsidRPr="007C52A6">
        <w:rPr>
          <w:b/>
          <w:bCs/>
          <w:sz w:val="28"/>
          <w:szCs w:val="28"/>
        </w:rPr>
        <w:t>why and how models learn</w:t>
      </w:r>
      <w:r w:rsidRPr="007C52A6">
        <w:rPr>
          <w:sz w:val="28"/>
          <w:szCs w:val="28"/>
        </w:rPr>
        <w:t xml:space="preserve">, ensuring they </w:t>
      </w:r>
      <w:r w:rsidRPr="007C52A6">
        <w:rPr>
          <w:b/>
          <w:bCs/>
          <w:sz w:val="28"/>
          <w:szCs w:val="28"/>
        </w:rPr>
        <w:t>generalize well</w:t>
      </w:r>
      <w:r w:rsidRPr="007C52A6">
        <w:rPr>
          <w:sz w:val="28"/>
          <w:szCs w:val="28"/>
        </w:rPr>
        <w:t xml:space="preserve"> to unseen data by managing </w:t>
      </w:r>
      <w:r w:rsidRPr="007C52A6">
        <w:rPr>
          <w:b/>
          <w:bCs/>
          <w:sz w:val="28"/>
          <w:szCs w:val="28"/>
        </w:rPr>
        <w:t>bias, variance, and errors.</w:t>
      </w:r>
      <w:r w:rsidRPr="007C52A6">
        <w:rPr>
          <w:sz w:val="28"/>
          <w:szCs w:val="28"/>
        </w:rPr>
        <w:br/>
      </w:r>
      <w:r w:rsidRPr="007C52A6">
        <w:rPr>
          <w:sz w:val="28"/>
          <w:szCs w:val="28"/>
        </w:rPr>
        <w:lastRenderedPageBreak/>
        <w:t xml:space="preserve">It forms the foundation for advanced topics like </w:t>
      </w:r>
      <w:r w:rsidRPr="007C52A6">
        <w:rPr>
          <w:b/>
          <w:bCs/>
          <w:sz w:val="28"/>
          <w:szCs w:val="28"/>
        </w:rPr>
        <w:t>ensemble learning, reinforcement learning,</w:t>
      </w:r>
      <w:r w:rsidRPr="007C52A6">
        <w:rPr>
          <w:sz w:val="28"/>
          <w:szCs w:val="28"/>
        </w:rPr>
        <w:t xml:space="preserve"> and </w:t>
      </w:r>
      <w:r w:rsidRPr="007C52A6">
        <w:rPr>
          <w:b/>
          <w:bCs/>
          <w:sz w:val="28"/>
          <w:szCs w:val="28"/>
        </w:rPr>
        <w:t>model evaluation.</w:t>
      </w:r>
    </w:p>
    <w:p w14:paraId="1A2537AB" w14:textId="77777777" w:rsidR="007C52A6" w:rsidRPr="007C52A6" w:rsidRDefault="00106E9C" w:rsidP="007C52A6">
      <w:pPr>
        <w:rPr>
          <w:sz w:val="28"/>
          <w:szCs w:val="28"/>
        </w:rPr>
      </w:pPr>
      <w:r>
        <w:rPr>
          <w:sz w:val="28"/>
          <w:szCs w:val="28"/>
        </w:rPr>
        <w:pict w14:anchorId="20C1BAF4">
          <v:rect id="_x0000_i1063" style="width:0;height:1.5pt" o:hralign="center" o:hrstd="t" o:hr="t" fillcolor="#a0a0a0" stroked="f"/>
        </w:pict>
      </w:r>
    </w:p>
    <w:p w14:paraId="49CC4AB9" w14:textId="463F6123" w:rsidR="00E05520" w:rsidRDefault="00E05520" w:rsidP="00E05520">
      <w:pPr>
        <w:rPr>
          <w:b/>
          <w:bCs/>
          <w:sz w:val="40"/>
          <w:szCs w:val="40"/>
          <w:highlight w:val="yellow"/>
        </w:rPr>
      </w:pPr>
      <w:r w:rsidRPr="00E05520">
        <w:rPr>
          <w:b/>
          <w:bCs/>
          <w:sz w:val="40"/>
          <w:szCs w:val="40"/>
          <w:highlight w:val="yellow"/>
        </w:rPr>
        <w:t>Reinforcement Learning</w:t>
      </w:r>
    </w:p>
    <w:p w14:paraId="6C544FE1" w14:textId="4E27774F" w:rsidR="00613FF9" w:rsidRPr="00E05520" w:rsidRDefault="00613FF9" w:rsidP="00613FF9">
      <w:pPr>
        <w:jc w:val="center"/>
        <w:rPr>
          <w:b/>
          <w:bCs/>
          <w:sz w:val="40"/>
          <w:szCs w:val="40"/>
          <w:highlight w:val="yellow"/>
        </w:rPr>
      </w:pPr>
      <w:r>
        <w:rPr>
          <w:noProof/>
        </w:rPr>
        <w:drawing>
          <wp:inline distT="0" distB="0" distL="0" distR="0" wp14:anchorId="4D8BD25B" wp14:editId="663841ED">
            <wp:extent cx="4137660" cy="1855667"/>
            <wp:effectExtent l="0" t="0" r="0" b="0"/>
            <wp:docPr id="421845380" name="Picture 9" descr="Understanding Reinforcement Learning in-depth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 descr="Understanding Reinforcement Learning in-depth - GeeksforGeek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47706" cy="1860172"/>
                    </a:xfrm>
                    <a:prstGeom prst="rect">
                      <a:avLst/>
                    </a:prstGeom>
                    <a:noFill/>
                    <a:ln>
                      <a:noFill/>
                    </a:ln>
                  </pic:spPr>
                </pic:pic>
              </a:graphicData>
            </a:graphic>
          </wp:inline>
        </w:drawing>
      </w:r>
    </w:p>
    <w:p w14:paraId="3D5B6E14" w14:textId="77777777" w:rsidR="00E05520" w:rsidRPr="00E05520" w:rsidRDefault="00E05520" w:rsidP="00E05520">
      <w:pPr>
        <w:rPr>
          <w:sz w:val="28"/>
          <w:szCs w:val="28"/>
        </w:rPr>
      </w:pPr>
      <w:r w:rsidRPr="00E05520">
        <w:rPr>
          <w:b/>
          <w:bCs/>
          <w:sz w:val="28"/>
          <w:szCs w:val="28"/>
        </w:rPr>
        <w:t>Concept of Reinforcement Learning (RL):</w:t>
      </w:r>
      <w:r w:rsidRPr="00E05520">
        <w:rPr>
          <w:sz w:val="28"/>
          <w:szCs w:val="28"/>
        </w:rPr>
        <w:br/>
        <w:t xml:space="preserve">Reinforcement Learning is a type of </w:t>
      </w:r>
      <w:r w:rsidRPr="00E05520">
        <w:rPr>
          <w:b/>
          <w:bCs/>
          <w:sz w:val="28"/>
          <w:szCs w:val="28"/>
        </w:rPr>
        <w:t>machine learning</w:t>
      </w:r>
      <w:r w:rsidRPr="00E05520">
        <w:rPr>
          <w:sz w:val="28"/>
          <w:szCs w:val="28"/>
        </w:rPr>
        <w:t xml:space="preserve"> where an </w:t>
      </w:r>
      <w:r w:rsidRPr="00E05520">
        <w:rPr>
          <w:b/>
          <w:bCs/>
          <w:sz w:val="28"/>
          <w:szCs w:val="28"/>
        </w:rPr>
        <w:t>agent</w:t>
      </w:r>
      <w:r w:rsidRPr="00E05520">
        <w:rPr>
          <w:sz w:val="28"/>
          <w:szCs w:val="28"/>
        </w:rPr>
        <w:t xml:space="preserve"> learns to make decisions by interacting with an </w:t>
      </w:r>
      <w:r w:rsidRPr="00E05520">
        <w:rPr>
          <w:b/>
          <w:bCs/>
          <w:sz w:val="28"/>
          <w:szCs w:val="28"/>
        </w:rPr>
        <w:t>environment</w:t>
      </w:r>
      <w:r w:rsidRPr="00E05520">
        <w:rPr>
          <w:sz w:val="28"/>
          <w:szCs w:val="28"/>
        </w:rPr>
        <w:t xml:space="preserve"> to achieve a goal. Unlike supervised learning, RL doesn’t learn from </w:t>
      </w:r>
      <w:proofErr w:type="spellStart"/>
      <w:r w:rsidRPr="00E05520">
        <w:rPr>
          <w:sz w:val="28"/>
          <w:szCs w:val="28"/>
        </w:rPr>
        <w:t>labeled</w:t>
      </w:r>
      <w:proofErr w:type="spellEnd"/>
      <w:r w:rsidRPr="00E05520">
        <w:rPr>
          <w:sz w:val="28"/>
          <w:szCs w:val="28"/>
        </w:rPr>
        <w:t xml:space="preserve"> data — instead, it learns through </w:t>
      </w:r>
      <w:r w:rsidRPr="00E05520">
        <w:rPr>
          <w:b/>
          <w:bCs/>
          <w:sz w:val="28"/>
          <w:szCs w:val="28"/>
        </w:rPr>
        <w:t>trial and error</w:t>
      </w:r>
      <w:r w:rsidRPr="00E05520">
        <w:rPr>
          <w:sz w:val="28"/>
          <w:szCs w:val="28"/>
        </w:rPr>
        <w:t xml:space="preserve">, receiving </w:t>
      </w:r>
      <w:r w:rsidRPr="00E05520">
        <w:rPr>
          <w:b/>
          <w:bCs/>
          <w:sz w:val="28"/>
          <w:szCs w:val="28"/>
        </w:rPr>
        <w:t>rewards or penalties</w:t>
      </w:r>
      <w:r w:rsidRPr="00E05520">
        <w:rPr>
          <w:sz w:val="28"/>
          <w:szCs w:val="28"/>
        </w:rPr>
        <w:t xml:space="preserve"> based on its actions. The objective is to find a </w:t>
      </w:r>
      <w:r w:rsidRPr="00E05520">
        <w:rPr>
          <w:b/>
          <w:bCs/>
          <w:sz w:val="28"/>
          <w:szCs w:val="28"/>
        </w:rPr>
        <w:t>policy</w:t>
      </w:r>
      <w:r w:rsidRPr="00E05520">
        <w:rPr>
          <w:sz w:val="28"/>
          <w:szCs w:val="28"/>
        </w:rPr>
        <w:t xml:space="preserve"> that maximizes the total cumulative reward over time.</w:t>
      </w:r>
    </w:p>
    <w:p w14:paraId="779ACB0E" w14:textId="77777777" w:rsidR="00E05520" w:rsidRPr="00E05520" w:rsidRDefault="00106E9C" w:rsidP="00E05520">
      <w:pPr>
        <w:rPr>
          <w:sz w:val="28"/>
          <w:szCs w:val="28"/>
        </w:rPr>
      </w:pPr>
      <w:r>
        <w:rPr>
          <w:sz w:val="28"/>
          <w:szCs w:val="28"/>
        </w:rPr>
        <w:pict w14:anchorId="69A7A1C4">
          <v:rect id="_x0000_i1064" style="width:0;height:1.5pt" o:hralign="center" o:hrstd="t" o:hr="t" fillcolor="#a0a0a0" stroked="f"/>
        </w:pict>
      </w:r>
    </w:p>
    <w:p w14:paraId="086CD778" w14:textId="77777777" w:rsidR="00E05520" w:rsidRPr="00E05520" w:rsidRDefault="00E05520" w:rsidP="00E05520">
      <w:pPr>
        <w:rPr>
          <w:b/>
          <w:bCs/>
          <w:sz w:val="28"/>
          <w:szCs w:val="28"/>
        </w:rPr>
      </w:pPr>
      <w:r w:rsidRPr="00E05520">
        <w:rPr>
          <w:rFonts w:ascii="Segoe UI Emoji" w:hAnsi="Segoe UI Emoji" w:cs="Segoe UI Emoji"/>
          <w:b/>
          <w:bCs/>
          <w:sz w:val="28"/>
          <w:szCs w:val="28"/>
        </w:rPr>
        <w:t>🔹</w:t>
      </w:r>
      <w:r w:rsidRPr="00E05520">
        <w:rPr>
          <w:b/>
          <w:bCs/>
          <w:sz w:val="28"/>
          <w:szCs w:val="28"/>
        </w:rPr>
        <w:t xml:space="preserve"> Key Components of RL</w:t>
      </w:r>
    </w:p>
    <w:p w14:paraId="5292C1FA" w14:textId="77777777" w:rsidR="00E05520" w:rsidRPr="00E05520" w:rsidRDefault="00E05520" w:rsidP="00E05520">
      <w:pPr>
        <w:numPr>
          <w:ilvl w:val="0"/>
          <w:numId w:val="32"/>
        </w:numPr>
        <w:rPr>
          <w:sz w:val="28"/>
          <w:szCs w:val="28"/>
        </w:rPr>
      </w:pPr>
      <w:r w:rsidRPr="00E05520">
        <w:rPr>
          <w:b/>
          <w:bCs/>
          <w:sz w:val="28"/>
          <w:szCs w:val="28"/>
        </w:rPr>
        <w:t>Agent:</w:t>
      </w:r>
      <w:r w:rsidRPr="00E05520">
        <w:rPr>
          <w:sz w:val="28"/>
          <w:szCs w:val="28"/>
        </w:rPr>
        <w:br/>
        <w:t>The learner or decision-maker that performs actions in the environment.</w:t>
      </w:r>
      <w:r w:rsidRPr="00E05520">
        <w:rPr>
          <w:sz w:val="28"/>
          <w:szCs w:val="28"/>
        </w:rPr>
        <w:br/>
      </w:r>
      <w:r w:rsidRPr="00E05520">
        <w:rPr>
          <w:i/>
          <w:iCs/>
          <w:sz w:val="28"/>
          <w:szCs w:val="28"/>
        </w:rPr>
        <w:t>Example:</w:t>
      </w:r>
      <w:r w:rsidRPr="00E05520">
        <w:rPr>
          <w:sz w:val="28"/>
          <w:szCs w:val="28"/>
        </w:rPr>
        <w:t xml:space="preserve"> A robot navigating a maze.</w:t>
      </w:r>
    </w:p>
    <w:p w14:paraId="6328742D" w14:textId="77777777" w:rsidR="00E05520" w:rsidRPr="00E05520" w:rsidRDefault="00E05520" w:rsidP="00E05520">
      <w:pPr>
        <w:numPr>
          <w:ilvl w:val="0"/>
          <w:numId w:val="32"/>
        </w:numPr>
        <w:rPr>
          <w:sz w:val="28"/>
          <w:szCs w:val="28"/>
        </w:rPr>
      </w:pPr>
      <w:r w:rsidRPr="00E05520">
        <w:rPr>
          <w:b/>
          <w:bCs/>
          <w:sz w:val="28"/>
          <w:szCs w:val="28"/>
        </w:rPr>
        <w:t>Environment:</w:t>
      </w:r>
      <w:r w:rsidRPr="00E05520">
        <w:rPr>
          <w:sz w:val="28"/>
          <w:szCs w:val="28"/>
        </w:rPr>
        <w:br/>
        <w:t>The external system with which the agent interacts. It provides feedback in the form of states and rewards.</w:t>
      </w:r>
      <w:r w:rsidRPr="00E05520">
        <w:rPr>
          <w:sz w:val="28"/>
          <w:szCs w:val="28"/>
        </w:rPr>
        <w:br/>
      </w:r>
      <w:r w:rsidRPr="00E05520">
        <w:rPr>
          <w:i/>
          <w:iCs/>
          <w:sz w:val="28"/>
          <w:szCs w:val="28"/>
        </w:rPr>
        <w:t>Example:</w:t>
      </w:r>
      <w:r w:rsidRPr="00E05520">
        <w:rPr>
          <w:sz w:val="28"/>
          <w:szCs w:val="28"/>
        </w:rPr>
        <w:t xml:space="preserve"> The maze in which the robot moves.</w:t>
      </w:r>
    </w:p>
    <w:p w14:paraId="21FDD2D1" w14:textId="44F11D55" w:rsidR="00E05520" w:rsidRPr="00E05520" w:rsidRDefault="00E05520" w:rsidP="00E05520">
      <w:pPr>
        <w:numPr>
          <w:ilvl w:val="0"/>
          <w:numId w:val="32"/>
        </w:numPr>
        <w:rPr>
          <w:sz w:val="28"/>
          <w:szCs w:val="28"/>
        </w:rPr>
      </w:pPr>
      <w:r w:rsidRPr="00E05520">
        <w:rPr>
          <w:b/>
          <w:bCs/>
          <w:sz w:val="28"/>
          <w:szCs w:val="28"/>
        </w:rPr>
        <w:t>State (s):</w:t>
      </w:r>
      <w:r w:rsidRPr="00E05520">
        <w:rPr>
          <w:sz w:val="28"/>
          <w:szCs w:val="28"/>
        </w:rPr>
        <w:br/>
        <w:t xml:space="preserve">A representation of the current situation or condition of the </w:t>
      </w:r>
      <w:r w:rsidR="00A83B89">
        <w:rPr>
          <w:sz w:val="28"/>
          <w:szCs w:val="28"/>
        </w:rPr>
        <w:t>e</w:t>
      </w:r>
      <w:r w:rsidRPr="00E05520">
        <w:rPr>
          <w:sz w:val="28"/>
          <w:szCs w:val="28"/>
        </w:rPr>
        <w:t>nvironment.</w:t>
      </w:r>
      <w:r w:rsidRPr="00E05520">
        <w:rPr>
          <w:sz w:val="28"/>
          <w:szCs w:val="28"/>
        </w:rPr>
        <w:br/>
      </w:r>
      <w:r w:rsidRPr="00E05520">
        <w:rPr>
          <w:i/>
          <w:iCs/>
          <w:sz w:val="28"/>
          <w:szCs w:val="28"/>
        </w:rPr>
        <w:t>Example:</w:t>
      </w:r>
      <w:r w:rsidRPr="00E05520">
        <w:rPr>
          <w:sz w:val="28"/>
          <w:szCs w:val="28"/>
        </w:rPr>
        <w:t xml:space="preserve"> The robot’s current location in the maze.</w:t>
      </w:r>
    </w:p>
    <w:p w14:paraId="218D680E" w14:textId="77777777" w:rsidR="00E05520" w:rsidRPr="00E05520" w:rsidRDefault="00E05520" w:rsidP="00E05520">
      <w:pPr>
        <w:numPr>
          <w:ilvl w:val="0"/>
          <w:numId w:val="32"/>
        </w:numPr>
        <w:rPr>
          <w:sz w:val="28"/>
          <w:szCs w:val="28"/>
        </w:rPr>
      </w:pPr>
      <w:r w:rsidRPr="00E05520">
        <w:rPr>
          <w:b/>
          <w:bCs/>
          <w:sz w:val="28"/>
          <w:szCs w:val="28"/>
        </w:rPr>
        <w:t>Action (a):</w:t>
      </w:r>
      <w:r w:rsidRPr="00E05520">
        <w:rPr>
          <w:sz w:val="28"/>
          <w:szCs w:val="28"/>
        </w:rPr>
        <w:br/>
        <w:t>A set of possible moves or decisions the agent can make.</w:t>
      </w:r>
      <w:r w:rsidRPr="00E05520">
        <w:rPr>
          <w:sz w:val="28"/>
          <w:szCs w:val="28"/>
        </w:rPr>
        <w:br/>
      </w:r>
      <w:r w:rsidRPr="00E05520">
        <w:rPr>
          <w:i/>
          <w:iCs/>
          <w:sz w:val="28"/>
          <w:szCs w:val="28"/>
        </w:rPr>
        <w:t>Example:</w:t>
      </w:r>
      <w:r w:rsidRPr="00E05520">
        <w:rPr>
          <w:sz w:val="28"/>
          <w:szCs w:val="28"/>
        </w:rPr>
        <w:t xml:space="preserve"> Move left, right, forward, or backward.</w:t>
      </w:r>
    </w:p>
    <w:p w14:paraId="48DDA98B" w14:textId="77777777" w:rsidR="00E05520" w:rsidRPr="00E05520" w:rsidRDefault="00E05520" w:rsidP="00E05520">
      <w:pPr>
        <w:numPr>
          <w:ilvl w:val="0"/>
          <w:numId w:val="32"/>
        </w:numPr>
        <w:rPr>
          <w:sz w:val="28"/>
          <w:szCs w:val="28"/>
        </w:rPr>
      </w:pPr>
      <w:r w:rsidRPr="00E05520">
        <w:rPr>
          <w:b/>
          <w:bCs/>
          <w:sz w:val="28"/>
          <w:szCs w:val="28"/>
        </w:rPr>
        <w:lastRenderedPageBreak/>
        <w:t>Reward (r):</w:t>
      </w:r>
      <w:r w:rsidRPr="00E05520">
        <w:rPr>
          <w:sz w:val="28"/>
          <w:szCs w:val="28"/>
        </w:rPr>
        <w:br/>
        <w:t>Feedback from the environment after performing an action. Positive rewards encourage desired behavior, while negative rewards discourage poor actions.</w:t>
      </w:r>
      <w:r w:rsidRPr="00E05520">
        <w:rPr>
          <w:sz w:val="28"/>
          <w:szCs w:val="28"/>
        </w:rPr>
        <w:br/>
      </w:r>
      <w:r w:rsidRPr="00E05520">
        <w:rPr>
          <w:i/>
          <w:iCs/>
          <w:sz w:val="28"/>
          <w:szCs w:val="28"/>
        </w:rPr>
        <w:t>Example:</w:t>
      </w:r>
      <w:r w:rsidRPr="00E05520">
        <w:rPr>
          <w:sz w:val="28"/>
          <w:szCs w:val="28"/>
        </w:rPr>
        <w:t xml:space="preserve"> +10 for reaching the goal, -1 for hitting a wall.</w:t>
      </w:r>
    </w:p>
    <w:p w14:paraId="7ABE05C5" w14:textId="77777777" w:rsidR="00E05520" w:rsidRPr="00E05520" w:rsidRDefault="00106E9C" w:rsidP="00E05520">
      <w:pPr>
        <w:rPr>
          <w:sz w:val="28"/>
          <w:szCs w:val="28"/>
        </w:rPr>
      </w:pPr>
      <w:r>
        <w:rPr>
          <w:sz w:val="28"/>
          <w:szCs w:val="28"/>
        </w:rPr>
        <w:pict w14:anchorId="5EF5BBBC">
          <v:rect id="_x0000_i1065" style="width:0;height:1.5pt" o:hralign="center" o:hrstd="t" o:hr="t" fillcolor="#a0a0a0" stroked="f"/>
        </w:pict>
      </w:r>
    </w:p>
    <w:p w14:paraId="66F05352" w14:textId="77777777" w:rsidR="00E05520" w:rsidRPr="00E05520" w:rsidRDefault="00E05520" w:rsidP="00E05520">
      <w:pPr>
        <w:rPr>
          <w:b/>
          <w:bCs/>
          <w:sz w:val="28"/>
          <w:szCs w:val="28"/>
        </w:rPr>
      </w:pPr>
      <w:r w:rsidRPr="00E05520">
        <w:rPr>
          <w:rFonts w:ascii="Segoe UI Emoji" w:hAnsi="Segoe UI Emoji" w:cs="Segoe UI Emoji"/>
          <w:b/>
          <w:bCs/>
          <w:sz w:val="28"/>
          <w:szCs w:val="28"/>
        </w:rPr>
        <w:t>🔹</w:t>
      </w:r>
      <w:r w:rsidRPr="00E05520">
        <w:rPr>
          <w:b/>
          <w:bCs/>
          <w:sz w:val="28"/>
          <w:szCs w:val="28"/>
        </w:rPr>
        <w:t xml:space="preserve"> Policy and Value Functions</w:t>
      </w:r>
    </w:p>
    <w:p w14:paraId="2CB95B43" w14:textId="77777777" w:rsidR="00E05520" w:rsidRPr="00E05520" w:rsidRDefault="00E05520" w:rsidP="00E05520">
      <w:pPr>
        <w:numPr>
          <w:ilvl w:val="0"/>
          <w:numId w:val="33"/>
        </w:numPr>
        <w:rPr>
          <w:sz w:val="28"/>
          <w:szCs w:val="28"/>
        </w:rPr>
      </w:pPr>
      <w:r w:rsidRPr="00E05520">
        <w:rPr>
          <w:b/>
          <w:bCs/>
          <w:sz w:val="28"/>
          <w:szCs w:val="28"/>
        </w:rPr>
        <w:t>Policy (π):</w:t>
      </w:r>
      <w:r w:rsidRPr="00E05520">
        <w:rPr>
          <w:sz w:val="28"/>
          <w:szCs w:val="28"/>
        </w:rPr>
        <w:br/>
        <w:t xml:space="preserve">A mapping from states to actions — it defines how the agent behaves </w:t>
      </w:r>
      <w:proofErr w:type="gramStart"/>
      <w:r w:rsidRPr="00E05520">
        <w:rPr>
          <w:sz w:val="28"/>
          <w:szCs w:val="28"/>
        </w:rPr>
        <w:t>in a given</w:t>
      </w:r>
      <w:proofErr w:type="gramEnd"/>
      <w:r w:rsidRPr="00E05520">
        <w:rPr>
          <w:sz w:val="28"/>
          <w:szCs w:val="28"/>
        </w:rPr>
        <w:t xml:space="preserve"> state.</w:t>
      </w:r>
    </w:p>
    <w:p w14:paraId="5DEEF773" w14:textId="77777777" w:rsidR="00E05520" w:rsidRPr="00E05520" w:rsidRDefault="00E05520" w:rsidP="00E05520">
      <w:pPr>
        <w:numPr>
          <w:ilvl w:val="1"/>
          <w:numId w:val="33"/>
        </w:numPr>
        <w:rPr>
          <w:sz w:val="28"/>
          <w:szCs w:val="28"/>
        </w:rPr>
      </w:pPr>
      <w:r w:rsidRPr="00E05520">
        <w:rPr>
          <w:b/>
          <w:bCs/>
          <w:sz w:val="28"/>
          <w:szCs w:val="28"/>
        </w:rPr>
        <w:t>Deterministic Policy:</w:t>
      </w:r>
      <w:r w:rsidRPr="00E05520">
        <w:rPr>
          <w:sz w:val="28"/>
          <w:szCs w:val="28"/>
        </w:rPr>
        <w:t xml:space="preserve"> Always chooses the same action for a state.</w:t>
      </w:r>
    </w:p>
    <w:p w14:paraId="3397D603" w14:textId="77777777" w:rsidR="00E05520" w:rsidRPr="00E05520" w:rsidRDefault="00E05520" w:rsidP="00E05520">
      <w:pPr>
        <w:numPr>
          <w:ilvl w:val="1"/>
          <w:numId w:val="33"/>
        </w:numPr>
        <w:rPr>
          <w:sz w:val="28"/>
          <w:szCs w:val="28"/>
        </w:rPr>
      </w:pPr>
      <w:r w:rsidRPr="00E05520">
        <w:rPr>
          <w:b/>
          <w:bCs/>
          <w:sz w:val="28"/>
          <w:szCs w:val="28"/>
        </w:rPr>
        <w:t>Stochastic Policy:</w:t>
      </w:r>
      <w:r w:rsidRPr="00E05520">
        <w:rPr>
          <w:sz w:val="28"/>
          <w:szCs w:val="28"/>
        </w:rPr>
        <w:t xml:space="preserve"> Chooses actions based on probability.</w:t>
      </w:r>
    </w:p>
    <w:p w14:paraId="62FA05C2" w14:textId="77777777" w:rsidR="00E05520" w:rsidRPr="00E05520" w:rsidRDefault="00E05520" w:rsidP="00E05520">
      <w:pPr>
        <w:numPr>
          <w:ilvl w:val="0"/>
          <w:numId w:val="33"/>
        </w:numPr>
        <w:rPr>
          <w:sz w:val="28"/>
          <w:szCs w:val="28"/>
        </w:rPr>
      </w:pPr>
      <w:r w:rsidRPr="00E05520">
        <w:rPr>
          <w:b/>
          <w:bCs/>
          <w:sz w:val="28"/>
          <w:szCs w:val="28"/>
        </w:rPr>
        <w:t>Value Function:</w:t>
      </w:r>
      <w:r w:rsidRPr="00E05520">
        <w:rPr>
          <w:sz w:val="28"/>
          <w:szCs w:val="28"/>
        </w:rPr>
        <w:br/>
        <w:t xml:space="preserve">Measures the </w:t>
      </w:r>
      <w:r w:rsidRPr="00E05520">
        <w:rPr>
          <w:b/>
          <w:bCs/>
          <w:sz w:val="28"/>
          <w:szCs w:val="28"/>
        </w:rPr>
        <w:t>expected cumulative reward</w:t>
      </w:r>
      <w:r w:rsidRPr="00E05520">
        <w:rPr>
          <w:sz w:val="28"/>
          <w:szCs w:val="28"/>
        </w:rPr>
        <w:t xml:space="preserve"> from a state (or state-action pair) following a policy.</w:t>
      </w:r>
    </w:p>
    <w:p w14:paraId="2CBBC70F" w14:textId="77777777" w:rsidR="00E05520" w:rsidRPr="00E05520" w:rsidRDefault="00E05520" w:rsidP="00E05520">
      <w:pPr>
        <w:numPr>
          <w:ilvl w:val="1"/>
          <w:numId w:val="33"/>
        </w:numPr>
        <w:rPr>
          <w:sz w:val="28"/>
          <w:szCs w:val="28"/>
        </w:rPr>
      </w:pPr>
      <w:r w:rsidRPr="00E05520">
        <w:rPr>
          <w:b/>
          <w:bCs/>
          <w:sz w:val="28"/>
          <w:szCs w:val="28"/>
        </w:rPr>
        <w:t>State Value (V(s)):</w:t>
      </w:r>
      <w:r w:rsidRPr="00E05520">
        <w:rPr>
          <w:sz w:val="28"/>
          <w:szCs w:val="28"/>
        </w:rPr>
        <w:t xml:space="preserve"> Expected reward starting from </w:t>
      </w:r>
      <w:proofErr w:type="spellStart"/>
      <w:r w:rsidRPr="00E05520">
        <w:rPr>
          <w:sz w:val="28"/>
          <w:szCs w:val="28"/>
        </w:rPr>
        <w:t xml:space="preserve">state </w:t>
      </w:r>
      <w:r w:rsidRPr="00E05520">
        <w:rPr>
          <w:i/>
          <w:iCs/>
          <w:sz w:val="28"/>
          <w:szCs w:val="28"/>
        </w:rPr>
        <w:t>s</w:t>
      </w:r>
      <w:proofErr w:type="spellEnd"/>
      <w:r w:rsidRPr="00E05520">
        <w:rPr>
          <w:sz w:val="28"/>
          <w:szCs w:val="28"/>
        </w:rPr>
        <w:t>.</w:t>
      </w:r>
    </w:p>
    <w:p w14:paraId="3AD04D49" w14:textId="77777777" w:rsidR="00E05520" w:rsidRPr="00E05520" w:rsidRDefault="00E05520" w:rsidP="00E05520">
      <w:pPr>
        <w:numPr>
          <w:ilvl w:val="1"/>
          <w:numId w:val="33"/>
        </w:numPr>
        <w:rPr>
          <w:sz w:val="28"/>
          <w:szCs w:val="28"/>
        </w:rPr>
      </w:pPr>
      <w:r w:rsidRPr="00E05520">
        <w:rPr>
          <w:b/>
          <w:bCs/>
          <w:sz w:val="28"/>
          <w:szCs w:val="28"/>
        </w:rPr>
        <w:t>Action Value (Q(s, a)):</w:t>
      </w:r>
      <w:r w:rsidRPr="00E05520">
        <w:rPr>
          <w:sz w:val="28"/>
          <w:szCs w:val="28"/>
        </w:rPr>
        <w:t xml:space="preserve"> Expected reward </w:t>
      </w:r>
      <w:proofErr w:type="gramStart"/>
      <w:r w:rsidRPr="00E05520">
        <w:rPr>
          <w:sz w:val="28"/>
          <w:szCs w:val="28"/>
        </w:rPr>
        <w:t>taking action</w:t>
      </w:r>
      <w:proofErr w:type="gramEnd"/>
      <w:r w:rsidRPr="00E05520">
        <w:rPr>
          <w:sz w:val="28"/>
          <w:szCs w:val="28"/>
        </w:rPr>
        <w:t xml:space="preserve"> </w:t>
      </w:r>
      <w:proofErr w:type="spellStart"/>
      <w:r w:rsidRPr="00E05520">
        <w:rPr>
          <w:i/>
          <w:iCs/>
          <w:sz w:val="28"/>
          <w:szCs w:val="28"/>
        </w:rPr>
        <w:t>a</w:t>
      </w:r>
      <w:proofErr w:type="spellEnd"/>
      <w:r w:rsidRPr="00E05520">
        <w:rPr>
          <w:sz w:val="28"/>
          <w:szCs w:val="28"/>
        </w:rPr>
        <w:t xml:space="preserve"> in state </w:t>
      </w:r>
      <w:r w:rsidRPr="00E05520">
        <w:rPr>
          <w:i/>
          <w:iCs/>
          <w:sz w:val="28"/>
          <w:szCs w:val="28"/>
        </w:rPr>
        <w:t>s</w:t>
      </w:r>
      <w:r w:rsidRPr="00E05520">
        <w:rPr>
          <w:sz w:val="28"/>
          <w:szCs w:val="28"/>
        </w:rPr>
        <w:t xml:space="preserve"> and then following policy π.</w:t>
      </w:r>
    </w:p>
    <w:p w14:paraId="6431C441" w14:textId="77777777" w:rsidR="00E05520" w:rsidRPr="00E05520" w:rsidRDefault="00106E9C" w:rsidP="00E05520">
      <w:pPr>
        <w:rPr>
          <w:sz w:val="28"/>
          <w:szCs w:val="28"/>
        </w:rPr>
      </w:pPr>
      <w:r>
        <w:rPr>
          <w:sz w:val="28"/>
          <w:szCs w:val="28"/>
        </w:rPr>
        <w:pict w14:anchorId="14300BD8">
          <v:rect id="_x0000_i1066" style="width:0;height:1.5pt" o:hralign="center" o:hrstd="t" o:hr="t" fillcolor="#a0a0a0" stroked="f"/>
        </w:pict>
      </w:r>
    </w:p>
    <w:p w14:paraId="6442F08A" w14:textId="77777777" w:rsidR="00E05520" w:rsidRPr="00E05520" w:rsidRDefault="00E05520" w:rsidP="00E05520">
      <w:pPr>
        <w:rPr>
          <w:b/>
          <w:bCs/>
          <w:sz w:val="28"/>
          <w:szCs w:val="28"/>
        </w:rPr>
      </w:pPr>
      <w:r w:rsidRPr="00E05520">
        <w:rPr>
          <w:rFonts w:ascii="Segoe UI Emoji" w:hAnsi="Segoe UI Emoji" w:cs="Segoe UI Emoji"/>
          <w:b/>
          <w:bCs/>
          <w:sz w:val="28"/>
          <w:szCs w:val="28"/>
        </w:rPr>
        <w:t>🔹</w:t>
      </w:r>
      <w:r w:rsidRPr="00E05520">
        <w:rPr>
          <w:b/>
          <w:bCs/>
          <w:sz w:val="28"/>
          <w:szCs w:val="28"/>
        </w:rPr>
        <w:t xml:space="preserve"> Exploration vs. Exploitation</w:t>
      </w:r>
    </w:p>
    <w:p w14:paraId="7712D2CB" w14:textId="77777777" w:rsidR="00E05520" w:rsidRPr="00E05520" w:rsidRDefault="00E05520" w:rsidP="00E05520">
      <w:pPr>
        <w:numPr>
          <w:ilvl w:val="0"/>
          <w:numId w:val="34"/>
        </w:numPr>
        <w:rPr>
          <w:sz w:val="28"/>
          <w:szCs w:val="28"/>
        </w:rPr>
      </w:pPr>
      <w:r w:rsidRPr="00E05520">
        <w:rPr>
          <w:b/>
          <w:bCs/>
          <w:sz w:val="28"/>
          <w:szCs w:val="28"/>
        </w:rPr>
        <w:t>Exploration:</w:t>
      </w:r>
      <w:r w:rsidRPr="00E05520">
        <w:rPr>
          <w:sz w:val="28"/>
          <w:szCs w:val="28"/>
        </w:rPr>
        <w:t xml:space="preserve"> Trying new actions to discover better rewards.</w:t>
      </w:r>
    </w:p>
    <w:p w14:paraId="282DAED5" w14:textId="77777777" w:rsidR="00E05520" w:rsidRPr="00E05520" w:rsidRDefault="00E05520" w:rsidP="00E05520">
      <w:pPr>
        <w:numPr>
          <w:ilvl w:val="0"/>
          <w:numId w:val="34"/>
        </w:numPr>
        <w:rPr>
          <w:sz w:val="28"/>
          <w:szCs w:val="28"/>
        </w:rPr>
      </w:pPr>
      <w:r w:rsidRPr="00E05520">
        <w:rPr>
          <w:b/>
          <w:bCs/>
          <w:sz w:val="28"/>
          <w:szCs w:val="28"/>
        </w:rPr>
        <w:t>Exploitation:</w:t>
      </w:r>
      <w:r w:rsidRPr="00E05520">
        <w:rPr>
          <w:sz w:val="28"/>
          <w:szCs w:val="28"/>
        </w:rPr>
        <w:t xml:space="preserve"> Using known information to maximize immediate reward.</w:t>
      </w:r>
      <w:r w:rsidRPr="00E05520">
        <w:rPr>
          <w:sz w:val="28"/>
          <w:szCs w:val="28"/>
        </w:rPr>
        <w:br/>
        <w:t>RL algorithms balance both — too much exploitation may miss better actions, while too much exploration slows learning.</w:t>
      </w:r>
    </w:p>
    <w:p w14:paraId="7B98E93B" w14:textId="77777777" w:rsidR="00E05520" w:rsidRPr="00E05520" w:rsidRDefault="00106E9C" w:rsidP="00E05520">
      <w:pPr>
        <w:rPr>
          <w:sz w:val="28"/>
          <w:szCs w:val="28"/>
        </w:rPr>
      </w:pPr>
      <w:r>
        <w:rPr>
          <w:sz w:val="28"/>
          <w:szCs w:val="28"/>
        </w:rPr>
        <w:pict w14:anchorId="12430A34">
          <v:rect id="_x0000_i1067" style="width:0;height:1.5pt" o:hralign="center" o:hrstd="t" o:hr="t" fillcolor="#a0a0a0" stroked="f"/>
        </w:pict>
      </w:r>
    </w:p>
    <w:p w14:paraId="3438840E" w14:textId="77777777" w:rsidR="00E05520" w:rsidRPr="00E05520" w:rsidRDefault="00E05520" w:rsidP="00E05520">
      <w:pPr>
        <w:rPr>
          <w:b/>
          <w:bCs/>
          <w:sz w:val="28"/>
          <w:szCs w:val="28"/>
        </w:rPr>
      </w:pPr>
      <w:r w:rsidRPr="00E05520">
        <w:rPr>
          <w:rFonts w:ascii="Segoe UI Emoji" w:hAnsi="Segoe UI Emoji" w:cs="Segoe UI Emoji"/>
          <w:b/>
          <w:bCs/>
          <w:sz w:val="28"/>
          <w:szCs w:val="28"/>
        </w:rPr>
        <w:t>🔹</w:t>
      </w:r>
      <w:r w:rsidRPr="00E05520">
        <w:rPr>
          <w:b/>
          <w:bCs/>
          <w:sz w:val="28"/>
          <w:szCs w:val="28"/>
        </w:rPr>
        <w:t xml:space="preserve"> Examples of RL Applications</w:t>
      </w:r>
    </w:p>
    <w:p w14:paraId="772EDE3B" w14:textId="77777777" w:rsidR="00E05520" w:rsidRPr="00E05520" w:rsidRDefault="00E05520" w:rsidP="00E05520">
      <w:pPr>
        <w:numPr>
          <w:ilvl w:val="0"/>
          <w:numId w:val="35"/>
        </w:numPr>
        <w:rPr>
          <w:sz w:val="28"/>
          <w:szCs w:val="28"/>
        </w:rPr>
      </w:pPr>
      <w:r w:rsidRPr="00E05520">
        <w:rPr>
          <w:b/>
          <w:bCs/>
          <w:sz w:val="28"/>
          <w:szCs w:val="28"/>
        </w:rPr>
        <w:t>Game Playing:</w:t>
      </w:r>
      <w:r w:rsidRPr="00E05520">
        <w:rPr>
          <w:sz w:val="28"/>
          <w:szCs w:val="28"/>
        </w:rPr>
        <w:t xml:space="preserve"> AlphaGo, Chess, or Atari agents.</w:t>
      </w:r>
    </w:p>
    <w:p w14:paraId="5C1072C5" w14:textId="77777777" w:rsidR="00E05520" w:rsidRPr="00E05520" w:rsidRDefault="00E05520" w:rsidP="00E05520">
      <w:pPr>
        <w:numPr>
          <w:ilvl w:val="0"/>
          <w:numId w:val="35"/>
        </w:numPr>
        <w:rPr>
          <w:sz w:val="28"/>
          <w:szCs w:val="28"/>
        </w:rPr>
      </w:pPr>
      <w:r w:rsidRPr="00E05520">
        <w:rPr>
          <w:b/>
          <w:bCs/>
          <w:sz w:val="28"/>
          <w:szCs w:val="28"/>
        </w:rPr>
        <w:t>Robotics:</w:t>
      </w:r>
      <w:r w:rsidRPr="00E05520">
        <w:rPr>
          <w:sz w:val="28"/>
          <w:szCs w:val="28"/>
        </w:rPr>
        <w:t xml:space="preserve"> Path planning and motion control.</w:t>
      </w:r>
    </w:p>
    <w:p w14:paraId="7E0FDAC9" w14:textId="77777777" w:rsidR="00E05520" w:rsidRPr="00E05520" w:rsidRDefault="00E05520" w:rsidP="00E05520">
      <w:pPr>
        <w:numPr>
          <w:ilvl w:val="0"/>
          <w:numId w:val="35"/>
        </w:numPr>
        <w:rPr>
          <w:sz w:val="28"/>
          <w:szCs w:val="28"/>
        </w:rPr>
      </w:pPr>
      <w:r w:rsidRPr="00E05520">
        <w:rPr>
          <w:b/>
          <w:bCs/>
          <w:sz w:val="28"/>
          <w:szCs w:val="28"/>
        </w:rPr>
        <w:t>Recommendation Systems:</w:t>
      </w:r>
      <w:r w:rsidRPr="00E05520">
        <w:rPr>
          <w:sz w:val="28"/>
          <w:szCs w:val="28"/>
        </w:rPr>
        <w:t xml:space="preserve"> Personalized content delivery.</w:t>
      </w:r>
    </w:p>
    <w:p w14:paraId="41494E73" w14:textId="77777777" w:rsidR="00E05520" w:rsidRPr="00E05520" w:rsidRDefault="00E05520" w:rsidP="00E05520">
      <w:pPr>
        <w:numPr>
          <w:ilvl w:val="0"/>
          <w:numId w:val="35"/>
        </w:numPr>
        <w:rPr>
          <w:sz w:val="28"/>
          <w:szCs w:val="28"/>
        </w:rPr>
      </w:pPr>
      <w:r w:rsidRPr="00E05520">
        <w:rPr>
          <w:b/>
          <w:bCs/>
          <w:sz w:val="28"/>
          <w:szCs w:val="28"/>
        </w:rPr>
        <w:t>Autonomous Vehicles:</w:t>
      </w:r>
      <w:r w:rsidRPr="00E05520">
        <w:rPr>
          <w:sz w:val="28"/>
          <w:szCs w:val="28"/>
        </w:rPr>
        <w:t xml:space="preserve"> Learning driving strategies from environment feedback.</w:t>
      </w:r>
    </w:p>
    <w:p w14:paraId="34536E51" w14:textId="77777777" w:rsidR="00E05520" w:rsidRPr="00E05520" w:rsidRDefault="00106E9C" w:rsidP="00E05520">
      <w:pPr>
        <w:rPr>
          <w:sz w:val="28"/>
          <w:szCs w:val="28"/>
        </w:rPr>
      </w:pPr>
      <w:r>
        <w:rPr>
          <w:sz w:val="28"/>
          <w:szCs w:val="28"/>
        </w:rPr>
        <w:pict w14:anchorId="30EB313A">
          <v:rect id="_x0000_i1068" style="width:0;height:1.5pt" o:hralign="center" o:hrstd="t" o:hr="t" fillcolor="#a0a0a0" stroked="f"/>
        </w:pict>
      </w:r>
    </w:p>
    <w:p w14:paraId="7FBBD969" w14:textId="77777777" w:rsidR="00E05520" w:rsidRPr="00E05520" w:rsidRDefault="00E05520" w:rsidP="00E05520">
      <w:pPr>
        <w:rPr>
          <w:b/>
          <w:bCs/>
          <w:sz w:val="28"/>
          <w:szCs w:val="28"/>
        </w:rPr>
      </w:pPr>
      <w:r w:rsidRPr="00E05520">
        <w:rPr>
          <w:rFonts w:ascii="Segoe UI Emoji" w:hAnsi="Segoe UI Emoji" w:cs="Segoe UI Emoji"/>
          <w:b/>
          <w:bCs/>
          <w:sz w:val="28"/>
          <w:szCs w:val="28"/>
        </w:rPr>
        <w:lastRenderedPageBreak/>
        <w:t>❓</w:t>
      </w:r>
      <w:r w:rsidRPr="00E05520">
        <w:rPr>
          <w:b/>
          <w:bCs/>
          <w:sz w:val="28"/>
          <w:szCs w:val="28"/>
        </w:rPr>
        <w:t xml:space="preserve"> Question:</w:t>
      </w:r>
    </w:p>
    <w:p w14:paraId="649095FE" w14:textId="77777777" w:rsidR="00E05520" w:rsidRPr="00E05520" w:rsidRDefault="00E05520" w:rsidP="00E05520">
      <w:pPr>
        <w:rPr>
          <w:sz w:val="28"/>
          <w:szCs w:val="28"/>
        </w:rPr>
      </w:pPr>
      <w:r w:rsidRPr="00E05520">
        <w:rPr>
          <w:b/>
          <w:bCs/>
          <w:sz w:val="28"/>
          <w:szCs w:val="28"/>
        </w:rPr>
        <w:t>Define reinforcement learning and describe its main components.</w:t>
      </w:r>
      <w:r w:rsidRPr="00E05520">
        <w:rPr>
          <w:sz w:val="28"/>
          <w:szCs w:val="28"/>
        </w:rPr>
        <w:br/>
      </w:r>
      <w:r w:rsidRPr="00E05520">
        <w:rPr>
          <w:b/>
          <w:bCs/>
          <w:sz w:val="28"/>
          <w:szCs w:val="28"/>
        </w:rPr>
        <w:t>Answer:</w:t>
      </w:r>
      <w:r w:rsidRPr="00E05520">
        <w:rPr>
          <w:sz w:val="28"/>
          <w:szCs w:val="28"/>
        </w:rPr>
        <w:br/>
        <w:t>Reinforcement Learning is a goal-oriented learning approach where an agent interacts with an environment by performing actions and receiving rewards or penalties as feedback. It aims to learn an optimal policy that maximizes cumulative rewards. The main components of RL are:</w:t>
      </w:r>
    </w:p>
    <w:p w14:paraId="19D70D10" w14:textId="77777777" w:rsidR="00E05520" w:rsidRPr="00E05520" w:rsidRDefault="00E05520" w:rsidP="00E05520">
      <w:pPr>
        <w:numPr>
          <w:ilvl w:val="0"/>
          <w:numId w:val="36"/>
        </w:numPr>
        <w:rPr>
          <w:sz w:val="28"/>
          <w:szCs w:val="28"/>
        </w:rPr>
      </w:pPr>
      <w:r w:rsidRPr="00E05520">
        <w:rPr>
          <w:b/>
          <w:bCs/>
          <w:sz w:val="28"/>
          <w:szCs w:val="28"/>
        </w:rPr>
        <w:t>Agent:</w:t>
      </w:r>
      <w:r w:rsidRPr="00E05520">
        <w:rPr>
          <w:sz w:val="28"/>
          <w:szCs w:val="28"/>
        </w:rPr>
        <w:t xml:space="preserve"> Learner/decision-maker</w:t>
      </w:r>
    </w:p>
    <w:p w14:paraId="6A1CE5D8" w14:textId="77777777" w:rsidR="00E05520" w:rsidRPr="00E05520" w:rsidRDefault="00E05520" w:rsidP="00E05520">
      <w:pPr>
        <w:numPr>
          <w:ilvl w:val="0"/>
          <w:numId w:val="36"/>
        </w:numPr>
        <w:rPr>
          <w:sz w:val="28"/>
          <w:szCs w:val="28"/>
        </w:rPr>
      </w:pPr>
      <w:r w:rsidRPr="00E05520">
        <w:rPr>
          <w:b/>
          <w:bCs/>
          <w:sz w:val="28"/>
          <w:szCs w:val="28"/>
        </w:rPr>
        <w:t>Environment:</w:t>
      </w:r>
      <w:r w:rsidRPr="00E05520">
        <w:rPr>
          <w:sz w:val="28"/>
          <w:szCs w:val="28"/>
        </w:rPr>
        <w:t xml:space="preserve"> System interacted with</w:t>
      </w:r>
    </w:p>
    <w:p w14:paraId="71AA70CC" w14:textId="77777777" w:rsidR="00E05520" w:rsidRPr="00E05520" w:rsidRDefault="00E05520" w:rsidP="00E05520">
      <w:pPr>
        <w:numPr>
          <w:ilvl w:val="0"/>
          <w:numId w:val="36"/>
        </w:numPr>
        <w:rPr>
          <w:sz w:val="28"/>
          <w:szCs w:val="28"/>
        </w:rPr>
      </w:pPr>
      <w:r w:rsidRPr="00E05520">
        <w:rPr>
          <w:b/>
          <w:bCs/>
          <w:sz w:val="28"/>
          <w:szCs w:val="28"/>
        </w:rPr>
        <w:t>State:</w:t>
      </w:r>
      <w:r w:rsidRPr="00E05520">
        <w:rPr>
          <w:sz w:val="28"/>
          <w:szCs w:val="28"/>
        </w:rPr>
        <w:t xml:space="preserve"> Current situation</w:t>
      </w:r>
    </w:p>
    <w:p w14:paraId="32B64071" w14:textId="77777777" w:rsidR="00E05520" w:rsidRPr="00E05520" w:rsidRDefault="00E05520" w:rsidP="00E05520">
      <w:pPr>
        <w:numPr>
          <w:ilvl w:val="0"/>
          <w:numId w:val="36"/>
        </w:numPr>
        <w:rPr>
          <w:sz w:val="28"/>
          <w:szCs w:val="28"/>
        </w:rPr>
      </w:pPr>
      <w:r w:rsidRPr="00E05520">
        <w:rPr>
          <w:b/>
          <w:bCs/>
          <w:sz w:val="28"/>
          <w:szCs w:val="28"/>
        </w:rPr>
        <w:t>Action:</w:t>
      </w:r>
      <w:r w:rsidRPr="00E05520">
        <w:rPr>
          <w:sz w:val="28"/>
          <w:szCs w:val="28"/>
        </w:rPr>
        <w:t xml:space="preserve"> Choice made by the agent</w:t>
      </w:r>
    </w:p>
    <w:p w14:paraId="14D2EC1F" w14:textId="77777777" w:rsidR="00E05520" w:rsidRPr="00E05520" w:rsidRDefault="00E05520" w:rsidP="00E05520">
      <w:pPr>
        <w:numPr>
          <w:ilvl w:val="0"/>
          <w:numId w:val="36"/>
        </w:numPr>
        <w:rPr>
          <w:sz w:val="28"/>
          <w:szCs w:val="28"/>
        </w:rPr>
      </w:pPr>
      <w:r w:rsidRPr="00E05520">
        <w:rPr>
          <w:b/>
          <w:bCs/>
          <w:sz w:val="28"/>
          <w:szCs w:val="28"/>
        </w:rPr>
        <w:t>Reward:</w:t>
      </w:r>
      <w:r w:rsidRPr="00E05520">
        <w:rPr>
          <w:sz w:val="28"/>
          <w:szCs w:val="28"/>
        </w:rPr>
        <w:t xml:space="preserve"> Feedback from the environment</w:t>
      </w:r>
    </w:p>
    <w:p w14:paraId="7AB91628" w14:textId="77777777" w:rsidR="00E05520" w:rsidRDefault="00E05520" w:rsidP="00E05520">
      <w:pPr>
        <w:rPr>
          <w:sz w:val="28"/>
          <w:szCs w:val="28"/>
        </w:rPr>
      </w:pPr>
      <w:r w:rsidRPr="00E05520">
        <w:rPr>
          <w:sz w:val="28"/>
          <w:szCs w:val="28"/>
        </w:rPr>
        <w:t xml:space="preserve">It also involves balancing </w:t>
      </w:r>
      <w:r w:rsidRPr="00E05520">
        <w:rPr>
          <w:b/>
          <w:bCs/>
          <w:sz w:val="28"/>
          <w:szCs w:val="28"/>
        </w:rPr>
        <w:t>exploration and exploitation</w:t>
      </w:r>
      <w:r w:rsidRPr="00E05520">
        <w:rPr>
          <w:sz w:val="28"/>
          <w:szCs w:val="28"/>
        </w:rPr>
        <w:t xml:space="preserve"> to learn effectively.</w:t>
      </w:r>
    </w:p>
    <w:p w14:paraId="4C599E59" w14:textId="57210BFB" w:rsidR="00CF00FC" w:rsidRPr="00E05520" w:rsidRDefault="00106E9C" w:rsidP="00E05520">
      <w:pPr>
        <w:rPr>
          <w:sz w:val="28"/>
          <w:szCs w:val="28"/>
        </w:rPr>
      </w:pPr>
      <w:r>
        <w:rPr>
          <w:sz w:val="28"/>
          <w:szCs w:val="28"/>
        </w:rPr>
        <w:pict w14:anchorId="251CA635">
          <v:rect id="_x0000_i1069" style="width:0;height:1.5pt" o:hralign="center" o:hrstd="t" o:hr="t" fillcolor="#a0a0a0" stroked="f"/>
        </w:pict>
      </w:r>
    </w:p>
    <w:p w14:paraId="421F0CF3" w14:textId="6272272D" w:rsidR="00192A6E" w:rsidRPr="00CF00FC" w:rsidRDefault="00CF00FC" w:rsidP="00E05520">
      <w:pPr>
        <w:rPr>
          <w:b/>
          <w:bCs/>
          <w:color w:val="EE0000"/>
          <w:sz w:val="28"/>
          <w:szCs w:val="28"/>
        </w:rPr>
      </w:pPr>
      <w:r w:rsidRPr="00CF00FC">
        <w:rPr>
          <w:b/>
          <w:bCs/>
          <w:color w:val="EE0000"/>
          <w:sz w:val="28"/>
          <w:szCs w:val="28"/>
        </w:rPr>
        <w:t>** DO HYPOTHESIS TESTING FROM UNIT 4</w:t>
      </w:r>
    </w:p>
    <w:p w14:paraId="51F72FBD" w14:textId="012A0EBE" w:rsidR="00CF00FC" w:rsidRPr="00E05520" w:rsidRDefault="00106E9C" w:rsidP="00E05520">
      <w:pPr>
        <w:rPr>
          <w:sz w:val="28"/>
          <w:szCs w:val="28"/>
        </w:rPr>
      </w:pPr>
      <w:r>
        <w:rPr>
          <w:sz w:val="28"/>
          <w:szCs w:val="28"/>
        </w:rPr>
        <w:pict w14:anchorId="12EF4B57">
          <v:rect id="_x0000_i1070" style="width:0;height:1.5pt" o:hralign="center" o:hrstd="t" o:hr="t" fillcolor="#a0a0a0" stroked="f"/>
        </w:pict>
      </w:r>
    </w:p>
    <w:sectPr w:rsidR="00CF00FC" w:rsidRPr="00E05520" w:rsidSect="00A81F4E">
      <w:pgSz w:w="11906" w:h="16838"/>
      <w:pgMar w:top="284" w:right="1440" w:bottom="28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8126C"/>
    <w:multiLevelType w:val="multilevel"/>
    <w:tmpl w:val="C8E2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925A3"/>
    <w:multiLevelType w:val="multilevel"/>
    <w:tmpl w:val="104C8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3360C"/>
    <w:multiLevelType w:val="multilevel"/>
    <w:tmpl w:val="57780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F75C07"/>
    <w:multiLevelType w:val="multilevel"/>
    <w:tmpl w:val="8A2C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07DE4"/>
    <w:multiLevelType w:val="multilevel"/>
    <w:tmpl w:val="D5DC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FD4467"/>
    <w:multiLevelType w:val="multilevel"/>
    <w:tmpl w:val="CAFA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7627C0"/>
    <w:multiLevelType w:val="multilevel"/>
    <w:tmpl w:val="3B964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0D3519"/>
    <w:multiLevelType w:val="multilevel"/>
    <w:tmpl w:val="79263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353C67"/>
    <w:multiLevelType w:val="multilevel"/>
    <w:tmpl w:val="15B2B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BA77DF"/>
    <w:multiLevelType w:val="multilevel"/>
    <w:tmpl w:val="0456D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E05265"/>
    <w:multiLevelType w:val="multilevel"/>
    <w:tmpl w:val="838AC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5C4C7F"/>
    <w:multiLevelType w:val="multilevel"/>
    <w:tmpl w:val="BF3C1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7F4541"/>
    <w:multiLevelType w:val="multilevel"/>
    <w:tmpl w:val="1CF09F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964676"/>
    <w:multiLevelType w:val="multilevel"/>
    <w:tmpl w:val="B3D2F3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D14A5F"/>
    <w:multiLevelType w:val="multilevel"/>
    <w:tmpl w:val="B972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231CCA"/>
    <w:multiLevelType w:val="multilevel"/>
    <w:tmpl w:val="7696D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190BB8"/>
    <w:multiLevelType w:val="multilevel"/>
    <w:tmpl w:val="971A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E02E3B"/>
    <w:multiLevelType w:val="multilevel"/>
    <w:tmpl w:val="9DBC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7826B4"/>
    <w:multiLevelType w:val="multilevel"/>
    <w:tmpl w:val="018E1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C116BC2"/>
    <w:multiLevelType w:val="multilevel"/>
    <w:tmpl w:val="7652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1317F6"/>
    <w:multiLevelType w:val="multilevel"/>
    <w:tmpl w:val="FE326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4D54B4"/>
    <w:multiLevelType w:val="multilevel"/>
    <w:tmpl w:val="ACEA3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D14228"/>
    <w:multiLevelType w:val="multilevel"/>
    <w:tmpl w:val="737235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4C23F8"/>
    <w:multiLevelType w:val="multilevel"/>
    <w:tmpl w:val="50DA3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4A340E"/>
    <w:multiLevelType w:val="multilevel"/>
    <w:tmpl w:val="64686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6C4475"/>
    <w:multiLevelType w:val="multilevel"/>
    <w:tmpl w:val="22B8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7D3916"/>
    <w:multiLevelType w:val="multilevel"/>
    <w:tmpl w:val="9D229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8E42AB"/>
    <w:multiLevelType w:val="multilevel"/>
    <w:tmpl w:val="D4009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2D2E53"/>
    <w:multiLevelType w:val="multilevel"/>
    <w:tmpl w:val="D07E2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C01BF1"/>
    <w:multiLevelType w:val="multilevel"/>
    <w:tmpl w:val="29A02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9F20EA"/>
    <w:multiLevelType w:val="multilevel"/>
    <w:tmpl w:val="E96A4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4905AD"/>
    <w:multiLevelType w:val="multilevel"/>
    <w:tmpl w:val="B81C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4A083A"/>
    <w:multiLevelType w:val="multilevel"/>
    <w:tmpl w:val="7AF45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ED14E8"/>
    <w:multiLevelType w:val="multilevel"/>
    <w:tmpl w:val="98DCD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CF6458"/>
    <w:multiLevelType w:val="multilevel"/>
    <w:tmpl w:val="97005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F73102"/>
    <w:multiLevelType w:val="multilevel"/>
    <w:tmpl w:val="B94E5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0354914">
    <w:abstractNumId w:val="32"/>
  </w:num>
  <w:num w:numId="2" w16cid:durableId="1142188578">
    <w:abstractNumId w:val="12"/>
  </w:num>
  <w:num w:numId="3" w16cid:durableId="1766263514">
    <w:abstractNumId w:val="29"/>
  </w:num>
  <w:num w:numId="4" w16cid:durableId="106051022">
    <w:abstractNumId w:val="1"/>
  </w:num>
  <w:num w:numId="5" w16cid:durableId="1508134656">
    <w:abstractNumId w:val="22"/>
  </w:num>
  <w:num w:numId="6" w16cid:durableId="1931813795">
    <w:abstractNumId w:val="30"/>
  </w:num>
  <w:num w:numId="7" w16cid:durableId="1101025263">
    <w:abstractNumId w:val="2"/>
  </w:num>
  <w:num w:numId="8" w16cid:durableId="526873135">
    <w:abstractNumId w:val="6"/>
  </w:num>
  <w:num w:numId="9" w16cid:durableId="1666857609">
    <w:abstractNumId w:val="16"/>
  </w:num>
  <w:num w:numId="10" w16cid:durableId="1225020297">
    <w:abstractNumId w:val="20"/>
  </w:num>
  <w:num w:numId="11" w16cid:durableId="135152862">
    <w:abstractNumId w:val="31"/>
  </w:num>
  <w:num w:numId="12" w16cid:durableId="51539704">
    <w:abstractNumId w:val="13"/>
  </w:num>
  <w:num w:numId="13" w16cid:durableId="995767569">
    <w:abstractNumId w:val="24"/>
  </w:num>
  <w:num w:numId="14" w16cid:durableId="2061903318">
    <w:abstractNumId w:val="35"/>
  </w:num>
  <w:num w:numId="15" w16cid:durableId="1024987763">
    <w:abstractNumId w:val="11"/>
  </w:num>
  <w:num w:numId="16" w16cid:durableId="938635649">
    <w:abstractNumId w:val="0"/>
  </w:num>
  <w:num w:numId="17" w16cid:durableId="1155143654">
    <w:abstractNumId w:val="14"/>
  </w:num>
  <w:num w:numId="18" w16cid:durableId="2127962085">
    <w:abstractNumId w:val="5"/>
  </w:num>
  <w:num w:numId="19" w16cid:durableId="1842310159">
    <w:abstractNumId w:val="23"/>
  </w:num>
  <w:num w:numId="20" w16cid:durableId="1029910360">
    <w:abstractNumId w:val="19"/>
  </w:num>
  <w:num w:numId="21" w16cid:durableId="731274751">
    <w:abstractNumId w:val="4"/>
  </w:num>
  <w:num w:numId="22" w16cid:durableId="1564754833">
    <w:abstractNumId w:val="18"/>
  </w:num>
  <w:num w:numId="23" w16cid:durableId="1637486951">
    <w:abstractNumId w:val="26"/>
  </w:num>
  <w:num w:numId="24" w16cid:durableId="1061102914">
    <w:abstractNumId w:val="21"/>
  </w:num>
  <w:num w:numId="25" w16cid:durableId="2029985616">
    <w:abstractNumId w:val="9"/>
  </w:num>
  <w:num w:numId="26" w16cid:durableId="1914311553">
    <w:abstractNumId w:val="28"/>
  </w:num>
  <w:num w:numId="27" w16cid:durableId="474874305">
    <w:abstractNumId w:val="33"/>
  </w:num>
  <w:num w:numId="28" w16cid:durableId="1909459308">
    <w:abstractNumId w:val="34"/>
  </w:num>
  <w:num w:numId="29" w16cid:durableId="960037000">
    <w:abstractNumId w:val="8"/>
  </w:num>
  <w:num w:numId="30" w16cid:durableId="430972952">
    <w:abstractNumId w:val="3"/>
  </w:num>
  <w:num w:numId="31" w16cid:durableId="252445122">
    <w:abstractNumId w:val="25"/>
  </w:num>
  <w:num w:numId="32" w16cid:durableId="119424138">
    <w:abstractNumId w:val="10"/>
  </w:num>
  <w:num w:numId="33" w16cid:durableId="2089424579">
    <w:abstractNumId w:val="7"/>
  </w:num>
  <w:num w:numId="34" w16cid:durableId="2135097448">
    <w:abstractNumId w:val="27"/>
  </w:num>
  <w:num w:numId="35" w16cid:durableId="56367813">
    <w:abstractNumId w:val="17"/>
  </w:num>
  <w:num w:numId="36" w16cid:durableId="130882727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8C8"/>
    <w:rsid w:val="00014BEB"/>
    <w:rsid w:val="00022A5C"/>
    <w:rsid w:val="00070D34"/>
    <w:rsid w:val="00101B35"/>
    <w:rsid w:val="00112206"/>
    <w:rsid w:val="00127838"/>
    <w:rsid w:val="00182005"/>
    <w:rsid w:val="00192A6E"/>
    <w:rsid w:val="00283B46"/>
    <w:rsid w:val="00300723"/>
    <w:rsid w:val="00394F2F"/>
    <w:rsid w:val="003D0EE1"/>
    <w:rsid w:val="003F3934"/>
    <w:rsid w:val="004179C4"/>
    <w:rsid w:val="0050308C"/>
    <w:rsid w:val="005848FA"/>
    <w:rsid w:val="005B04BF"/>
    <w:rsid w:val="00613FF9"/>
    <w:rsid w:val="006E39F3"/>
    <w:rsid w:val="007123AC"/>
    <w:rsid w:val="007272A8"/>
    <w:rsid w:val="007662CA"/>
    <w:rsid w:val="007C1744"/>
    <w:rsid w:val="007C52A6"/>
    <w:rsid w:val="007E65CF"/>
    <w:rsid w:val="0081200F"/>
    <w:rsid w:val="008162DC"/>
    <w:rsid w:val="00845662"/>
    <w:rsid w:val="00915F56"/>
    <w:rsid w:val="00A02A25"/>
    <w:rsid w:val="00A33002"/>
    <w:rsid w:val="00A81F4E"/>
    <w:rsid w:val="00A83B89"/>
    <w:rsid w:val="00A976BD"/>
    <w:rsid w:val="00B03DB5"/>
    <w:rsid w:val="00B60F58"/>
    <w:rsid w:val="00C644E7"/>
    <w:rsid w:val="00CA6F8E"/>
    <w:rsid w:val="00CF00FC"/>
    <w:rsid w:val="00DE5E2B"/>
    <w:rsid w:val="00E05520"/>
    <w:rsid w:val="00E64FB8"/>
    <w:rsid w:val="00EA32FD"/>
    <w:rsid w:val="00EA68C8"/>
    <w:rsid w:val="00EC1474"/>
    <w:rsid w:val="00F24387"/>
    <w:rsid w:val="00F4495C"/>
    <w:rsid w:val="00FA13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70832"/>
  <w15:chartTrackingRefBased/>
  <w15:docId w15:val="{96499C38-0D60-440F-BCA4-038BF9D40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68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68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68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68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68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68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8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8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8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8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68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68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68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68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68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68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68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68C8"/>
    <w:rPr>
      <w:rFonts w:eastAsiaTheme="majorEastAsia" w:cstheme="majorBidi"/>
      <w:color w:val="272727" w:themeColor="text1" w:themeTint="D8"/>
    </w:rPr>
  </w:style>
  <w:style w:type="paragraph" w:styleId="Title">
    <w:name w:val="Title"/>
    <w:basedOn w:val="Normal"/>
    <w:next w:val="Normal"/>
    <w:link w:val="TitleChar"/>
    <w:uiPriority w:val="10"/>
    <w:qFormat/>
    <w:rsid w:val="00EA68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8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8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8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68C8"/>
    <w:pPr>
      <w:spacing w:before="160"/>
      <w:jc w:val="center"/>
    </w:pPr>
    <w:rPr>
      <w:i/>
      <w:iCs/>
      <w:color w:val="404040" w:themeColor="text1" w:themeTint="BF"/>
    </w:rPr>
  </w:style>
  <w:style w:type="character" w:customStyle="1" w:styleId="QuoteChar">
    <w:name w:val="Quote Char"/>
    <w:basedOn w:val="DefaultParagraphFont"/>
    <w:link w:val="Quote"/>
    <w:uiPriority w:val="29"/>
    <w:rsid w:val="00EA68C8"/>
    <w:rPr>
      <w:i/>
      <w:iCs/>
      <w:color w:val="404040" w:themeColor="text1" w:themeTint="BF"/>
    </w:rPr>
  </w:style>
  <w:style w:type="paragraph" w:styleId="ListParagraph">
    <w:name w:val="List Paragraph"/>
    <w:basedOn w:val="Normal"/>
    <w:uiPriority w:val="34"/>
    <w:qFormat/>
    <w:rsid w:val="00EA68C8"/>
    <w:pPr>
      <w:ind w:left="720"/>
      <w:contextualSpacing/>
    </w:pPr>
  </w:style>
  <w:style w:type="character" w:styleId="IntenseEmphasis">
    <w:name w:val="Intense Emphasis"/>
    <w:basedOn w:val="DefaultParagraphFont"/>
    <w:uiPriority w:val="21"/>
    <w:qFormat/>
    <w:rsid w:val="00EA68C8"/>
    <w:rPr>
      <w:i/>
      <w:iCs/>
      <w:color w:val="2F5496" w:themeColor="accent1" w:themeShade="BF"/>
    </w:rPr>
  </w:style>
  <w:style w:type="paragraph" w:styleId="IntenseQuote">
    <w:name w:val="Intense Quote"/>
    <w:basedOn w:val="Normal"/>
    <w:next w:val="Normal"/>
    <w:link w:val="IntenseQuoteChar"/>
    <w:uiPriority w:val="30"/>
    <w:qFormat/>
    <w:rsid w:val="00EA68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68C8"/>
    <w:rPr>
      <w:i/>
      <w:iCs/>
      <w:color w:val="2F5496" w:themeColor="accent1" w:themeShade="BF"/>
    </w:rPr>
  </w:style>
  <w:style w:type="character" w:styleId="IntenseReference">
    <w:name w:val="Intense Reference"/>
    <w:basedOn w:val="DefaultParagraphFont"/>
    <w:uiPriority w:val="32"/>
    <w:qFormat/>
    <w:rsid w:val="00EA68C8"/>
    <w:rPr>
      <w:b/>
      <w:bCs/>
      <w:smallCaps/>
      <w:color w:val="2F5496" w:themeColor="accent1" w:themeShade="BF"/>
      <w:spacing w:val="5"/>
    </w:rPr>
  </w:style>
  <w:style w:type="character" w:styleId="PlaceholderText">
    <w:name w:val="Placeholder Text"/>
    <w:basedOn w:val="DefaultParagraphFont"/>
    <w:uiPriority w:val="99"/>
    <w:semiHidden/>
    <w:rsid w:val="0050308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18</Pages>
  <Words>3098</Words>
  <Characters>17662</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Rajani sharma</dc:creator>
  <cp:keywords/>
  <dc:description/>
  <cp:lastModifiedBy>Rajani sharma</cp:lastModifiedBy>
  <cp:revision>43</cp:revision>
  <dcterms:created xsi:type="dcterms:W3CDTF">2025-10-28T04:46:00Z</dcterms:created>
  <dcterms:modified xsi:type="dcterms:W3CDTF">2025-10-29T23:14:00Z</dcterms:modified>
</cp:coreProperties>
</file>