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Objection Handling Scripts — 35+ Responses</w:t>
      </w:r>
    </w:p>
    <w:p>
      <w:pPr/>
      <w:r>
        <w:rPr>
          <w:color w:val="7F8C8D"/>
          <w:sz w:val="20"/>
        </w:rPr>
        <w:t>Ultimate AI SMMA OS | Responses to Every Common SMMA Sales Objection</w:t>
      </w:r>
    </w:p>
    <w:p/>
    <w:p>
      <w:pPr>
        <w:pStyle w:val="Heading1"/>
      </w:pPr>
      <w:r>
        <w:rPr>
          <w:color w:val="0F3460"/>
        </w:rPr>
        <w:t>Price and Budget Objections</w:t>
      </w:r>
    </w:p>
    <w:p>
      <w:r>
        <w:t>'It's too expensive':</w:t>
      </w:r>
    </w:p>
    <w:p>
      <w:r>
        <w:t>"I hear that — and I want to make sure we're comparing apples to apples. Can I ask: too expensive compared to what? If it's compared to doing it in-house, let's look at the actual cost of a hired content creator plus your time. If it's compared to another agency, I'd love to understand what they're offering because the outcomes can be very different. What would feel like fair value to you?"</w:t>
      </w:r>
    </w:p>
    <w:p>
      <w:r>
        <w:t>'We don't have the budget right now':</w:t>
      </w:r>
    </w:p>
    <w:p>
      <w:r>
        <w:t>"I completely understand — and I respect that. Can I ask, is this a timing thing (you will have budget in Q2, for example) or is it more that you're not yet seeing social media as a budget priority? The reason I ask is because if it's timing, I'd love to stay in touch. And if it's priority, I might be able to share some data about ROI in your specific niche that could change the picture."</w:t>
      </w:r>
    </w:p>
    <w:p>
      <w:r>
        <w:t>'We can just do it ourselves':</w:t>
      </w:r>
    </w:p>
    <w:p>
      <w:r>
        <w:t>"Absolutely — and many businesses do. Here's the question worth asking: how much is your time worth per hour, and how many hours per week would you need to invest to do this at the level that actually moves the needle? Most business owners we work with found they were spending 10-15 hours per week on social media and getting inconsistent results. For less than the cost of a part-time hire, you get an entire specialist agency."</w:t>
      </w:r>
    </w:p>
    <w:p>
      <w:r>
        <w:t>'Your competitor charges less':</w:t>
      </w:r>
    </w:p>
    <w:p>
      <w:r>
        <w:t>"That's worth exploring. Do you know what's included in their package? The price difference almost always comes down to what's not included — the number of posts, the quality of the content, the ad management, the reporting depth. I'd love to do a direct comparison if you can share what they proposed. What matters most is the return on your investment, not the fee itself."</w:t>
      </w:r>
    </w:p>
    <w:p>
      <w:pPr>
        <w:pStyle w:val="Heading1"/>
      </w:pPr>
      <w:r>
        <w:rPr>
          <w:color w:val="0F3460"/>
        </w:rPr>
        <w:t>Trust and Authority Objections</w:t>
      </w:r>
    </w:p>
    <w:p>
      <w:r>
        <w:t>'I've never heard of your agency':</w:t>
      </w:r>
    </w:p>
    <w:p>
      <w:r>
        <w:t>"Fair point — we're selective about our clients, so we intentionally stay niche rather than trying to be everywhere. What I can share is [specific result or case study relevant to their industry]. Would it help to speak with one of our current clients in [their niche]? I'm happy to arrange a reference call."</w:t>
      </w:r>
    </w:p>
    <w:p>
      <w:r>
        <w:t>'Do you have experience in my industry?':</w:t>
      </w:r>
    </w:p>
    <w:p>
      <w:r>
        <w:t>"Great question — and it's the right one to ask. We specialize in [niche/niche adjacent], which means we understand [specific industry vocabulary and pain point]. Here's a case study from a very similar business... [share specific example]. The strategies we use are tailored to how [niche] buyers make decisions online."</w:t>
      </w:r>
    </w:p>
    <w:p>
      <w:r>
        <w:t>'I've been burned by agencies before':</w:t>
      </w:r>
    </w:p>
    <w:p>
      <w:r>
        <w:t>"That's unfortunately common, and I'm sorry you went through that. Can I ask what happened specifically? I want to understand what went wrong so I can show you how we've built our systems differently. We have a clear onboarding process, a content approval workflow, and monthly reporting that keeps you in full visibility at all times. There are no surprises."</w:t>
      </w:r>
    </w:p>
    <w:p>
      <w:r>
        <w:t>'How do I know this will actually work?':</w:t>
      </w:r>
    </w:p>
    <w:p>
      <w:r>
        <w:t>"That's the most important question you can ask. I won't promise you specific numbers because every business is different. What I will commit to is a clear strategy backed by data, monthly reporting on every KPI we agreed to, and a monthly strategy call where we review what's working and optimize what isn't. Here's what our clients in [your niche] typically see in the first 90 days: [specific range]."</w:t>
      </w:r>
    </w:p>
    <w:p>
      <w:pPr>
        <w:pStyle w:val="Heading1"/>
      </w:pPr>
      <w:r>
        <w:rPr>
          <w:color w:val="0F3460"/>
        </w:rPr>
        <w:t>Timing Objections</w:t>
      </w:r>
    </w:p>
    <w:p>
      <w:r>
        <w:t>'Now isn't the right time':</w:t>
      </w:r>
    </w:p>
    <w:p>
      <w:r>
        <w:t>"I understand — when would be the right time? I ask because the best time to build your social media presence is always a little before you urgently need it. Social media takes 60-90 days to show momentum, so starting in [current month] means you'll see results by [future month]. Is there a specific milestone I should follow up after?"</w:t>
      </w:r>
    </w:p>
    <w:p>
      <w:r>
        <w:t>'We're too busy right now':</w:t>
      </w:r>
    </w:p>
    <w:p>
      <w:r>
        <w:t>"That's actually one of the most common reasons people reach out to us — they're busy doing what they're good at and don't have time for social media. Our onboarding process requires about 2 hours of your time in the first month and then 30 minutes per month for reviews. We handle everything else. Would that level of involvement feel manageable?"</w:t>
      </w:r>
    </w:p>
    <w:p>
      <w:r>
        <w:t>'We're waiting until after [event/season/quarter]':</w:t>
      </w:r>
    </w:p>
    <w:p>
      <w:r>
        <w:t>"That makes sense — and I respect the timing. The good news is we can use this time to prepare: do a full social media audit, build your content calendar, and have everything ready to launch the moment you give the green light. Would it be worth scheduling a planning call so we're ready to hit the ground running?"</w:t>
      </w:r>
    </w:p>
    <w:p>
      <w:pPr>
        <w:pStyle w:val="Heading1"/>
      </w:pPr>
      <w:r>
        <w:rPr>
          <w:color w:val="0F3460"/>
        </w:rPr>
        <w:t>Commitment Objections</w:t>
      </w:r>
    </w:p>
    <w:p>
      <w:r>
        <w:t>'Can we start with just one month?':</w:t>
      </w:r>
    </w:p>
    <w:p>
      <w:r>
        <w:t>"I completely understand wanting to test before committing. Here's the honest challenge: social media results compound over time. In the first month, we're setting up systems, understanding your audience, and experimenting. Months 2-3 is when optimization kicks in and results become visible. A one-month trial would end right before you start seeing the value. That's why we have a 3-month minimum — it's the minimum time to demonstrate real results. Could we structure it as a 3-month pilot with a clear review at the end?"</w:t>
      </w:r>
    </w:p>
    <w:p>
      <w:r>
        <w:t>'Can I see a proposal before committing to a call?':</w:t>
      </w:r>
    </w:p>
    <w:p>
      <w:r>
        <w:t>"I could send over a template, but it wouldn't mean much without understanding your specific situation — every proposal I create is custom. What if we did a 20-minute call first? I promise it's not a hard pitch — it's a diagnostic conversation, and you'll leave with specific ideas regardless of whether we work together."</w:t>
      </w:r>
    </w:p>
    <w:p>
      <w:r>
        <w:t>'I need to talk to my business partner / spouse':</w:t>
      </w:r>
    </w:p>
    <w:p>
      <w:r>
        <w:t>"Of course — this is a joint decision. Would it be possible to get both of you on a call so I can address any questions directly? It's always more efficient than trying to relay the proposal through a third party, and I want to make sure your partner has the full picture. When would work for both of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