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FF5A5F"/>
          <w:sz w:val="28"/>
        </w:rPr>
        <w:t>House Rules Template</w:t>
      </w:r>
    </w:p>
    <w:p>
      <w:pPr/>
      <w:r>
        <w:rPr>
          <w:color w:val="7F8C8D"/>
          <w:sz w:val="20"/>
        </w:rPr>
        <w:t>Airbnb Co-Host System | Professional house rules that protect your property</w:t>
      </w:r>
    </w:p>
    <w:p/>
    <w:p>
      <w:pPr>
        <w:pStyle w:val="Heading1"/>
      </w:pPr>
      <w:r>
        <w:rPr>
          <w:color w:val="FF5A5F"/>
        </w:rPr>
        <w:t>Standard House Rules</w:t>
      </w:r>
    </w:p>
    <w:p>
      <w:pPr>
        <w:pStyle w:val="ListBullet"/>
      </w:pPr>
      <w:r>
        <w:t>No smoking anywhere on the property. This includes balconies, patios, and garage. Violation fee: $250</w:t>
      </w:r>
    </w:p>
    <w:p>
      <w:pPr>
        <w:pStyle w:val="ListBullet"/>
      </w:pPr>
      <w:r>
        <w:t>No parties or events. Gatherings limited to the number of guests on the reservation</w:t>
      </w:r>
    </w:p>
    <w:p>
      <w:pPr>
        <w:pStyle w:val="ListBullet"/>
      </w:pPr>
      <w:r>
        <w:t>Pet policy: [No pets allowed / Dogs only, max [X] lbs, $[X] pet fee]</w:t>
      </w:r>
    </w:p>
    <w:p>
      <w:pPr>
        <w:pStyle w:val="ListBullet"/>
      </w:pPr>
      <w:r>
        <w:t>Quiet hours: 10pm to 8am. Please be respectful of neighbors</w:t>
      </w:r>
    </w:p>
    <w:p>
      <w:pPr>
        <w:pStyle w:val="ListBullet"/>
      </w:pPr>
      <w:r>
        <w:t>Shoes off at the door. Please use the shoe rack provided</w:t>
      </w:r>
    </w:p>
    <w:p>
      <w:pPr>
        <w:pStyle w:val="ListBullet"/>
      </w:pPr>
      <w:r>
        <w:t>Do not rearrange furniture</w:t>
      </w:r>
    </w:p>
    <w:p>
      <w:pPr>
        <w:pStyle w:val="ListBullet"/>
      </w:pPr>
      <w:r>
        <w:t>Guests are responsible for any damage beyond normal wear and tear</w:t>
      </w:r>
    </w:p>
    <w:p>
      <w:pPr>
        <w:pStyle w:val="ListBullet"/>
      </w:pPr>
      <w:r>
        <w:t>Please leave dishes clean and garbage in the bins provided</w:t>
      </w:r>
    </w:p>
    <w:p>
      <w:pPr>
        <w:pStyle w:val="ListBullet"/>
      </w:pPr>
      <w:r>
        <w:t>Do not share the door code with non-guests</w:t>
      </w:r>
    </w:p>
    <w:p>
      <w:pPr>
        <w:pStyle w:val="ListBullet"/>
      </w:pPr>
      <w:r>
        <w:t>Check out by [time]. Late checkout of 1+ hours is $[X]. 3+ hours = additional night charge</w:t>
      </w:r>
    </w:p>
    <w:p>
      <w:pPr>
        <w:pStyle w:val="Heading1"/>
      </w:pPr>
      <w:r>
        <w:rPr>
          <w:color w:val="FF5A5F"/>
        </w:rPr>
        <w:t>Local Regulations Notice</w:t>
      </w:r>
    </w:p>
    <w:p>
      <w:r>
        <w:t>This property is licensed as a short-term rental. [City/County] requires that all guests must register their contact information with [relevant authority] upon check-in. Your host will facilitate this process.</w:t>
      </w:r>
    </w:p>
    <w:p>
      <w:r>
        <w:t>Noise ordinances are strictly enforced in this area. Fines issued by local authorities may be passed through to guests who violate noise ordinances.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