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Referral Partner Program</w:t>
      </w:r>
    </w:p>
    <w:p>
      <w:pPr/>
      <w:r>
        <w:rPr>
          <w:color w:val="7F8C8D"/>
          <w:sz w:val="20"/>
        </w:rPr>
        <w:t>Insurance Agency OS | Building Your Center of Influence Network</w:t>
      </w:r>
    </w:p>
    <w:p/>
    <w:p>
      <w:pPr>
        <w:pStyle w:val="Heading1"/>
      </w:pPr>
      <w:r>
        <w:rPr>
          <w:color w:val="0F3460"/>
        </w:rPr>
        <w:t>Why Referral Partners Are Your #1 Lead Source</w:t>
      </w:r>
    </w:p>
    <w:p>
      <w:r>
        <w:t>Referral leads close at 3-5x the rate of cold leads and have significantly higher lifetime value. Building a network of Centers of Influence (COIs) — professionals who interact with your ideal clients — is the most efficient growth strategy for an insurance agency.</w:t>
      </w:r>
    </w:p>
    <w:p>
      <w:pPr>
        <w:pStyle w:val="ListBullet"/>
      </w:pPr>
      <w:r>
        <w:t>Top referral partner categories: mortgage brokers, real estate agents, financial advisors, CPAs, attorneys, car dealerships, HR managers</w:t>
      </w:r>
    </w:p>
    <w:p>
      <w:pPr>
        <w:pStyle w:val="ListBullet"/>
      </w:pPr>
      <w:r>
        <w:t>Goal: Develop 10-20 active referral partners who each send 2-5 referrals per year</w:t>
      </w:r>
    </w:p>
    <w:p>
      <w:pPr>
        <w:pStyle w:val="ListBullet"/>
      </w:pPr>
      <w:r>
        <w:t>Reciprocity is key: Always look for ways to refer business back to your partners</w:t>
      </w:r>
    </w:p>
    <w:p>
      <w:pPr>
        <w:pStyle w:val="Heading1"/>
      </w:pPr>
      <w:r>
        <w:rPr>
          <w:color w:val="0F3460"/>
        </w:rPr>
        <w:t>Referral Partner Outreach Sequence</w:t>
      </w:r>
    </w:p>
    <w:p>
      <w:r>
        <w:t>Step 1 — Identify: Create a list of 30 local professionals who serve your ideal clients</w:t>
      </w:r>
    </w:p>
    <w:p>
      <w:r>
        <w:t>Step 2 — Research: LinkedIn, website, mutual connections — know their business before reaching out</w:t>
      </w:r>
    </w:p>
    <w:p>
      <w:r>
        <w:t>Step 3 — Connect: Phone call or LinkedIn message introducing yourself</w:t>
      </w:r>
    </w:p>
    <w:p>
      <w:r>
        <w:t>Step 4 — Meet: Coffee or lunch meeting to explore a referral relationship</w:t>
      </w:r>
    </w:p>
    <w:p>
      <w:r>
        <w:t>Step 5 — Formalize: Agree on how referrals will be exchanged and tracked</w:t>
      </w:r>
    </w:p>
    <w:p>
      <w:r>
        <w:t>Step 6 — Nurture: Monthly check-in, quarterly lunch, annual thank-you</w:t>
      </w:r>
    </w:p>
    <w:p>
      <w:pPr>
        <w:pStyle w:val="Heading1"/>
      </w:pPr>
      <w:r>
        <w:rPr>
          <w:color w:val="0F3460"/>
        </w:rPr>
        <w:t>Referral Partner Meeting Script</w:t>
      </w:r>
    </w:p>
    <w:p>
      <w:r>
        <w:t>"[Name], I appreciate you taking the time to meet. I work primarily with [client type] in [City], and I've noticed we serve a lot of the same people. I'd love to explore whether we could create a mutually beneficial referral relationship."</w:t>
      </w:r>
    </w:p>
    <w:p>
      <w:r>
        <w:t>"Here's how I typically work: when I have clients who need [their service], I'll refer them directly to you. And when your clients have questions about [insurance type], I hope you'll think of me. There's no formal agreement required — just a handshake understanding that we'll look out for each other's clients."</w:t>
      </w:r>
    </w:p>
    <w:p>
      <w:r>
        <w:t>"Would that work for you?"</w:t>
      </w:r>
    </w:p>
    <w:p>
      <w:pPr>
        <w:pStyle w:val="Heading1"/>
      </w:pPr>
      <w:r>
        <w:rPr>
          <w:color w:val="0F3460"/>
        </w:rPr>
        <w:t>Referral Tracking System</w:t>
      </w:r>
    </w:p>
    <w:p>
      <w:pPr>
        <w:pStyle w:val="ListBullet"/>
      </w:pPr>
      <w:r>
        <w:t>Log every referral received in your CRM: source, date, outcome</w:t>
      </w:r>
    </w:p>
    <w:p>
      <w:pPr>
        <w:pStyle w:val="ListBullet"/>
      </w:pPr>
      <w:r>
        <w:t>Send a thank-you note within 24 hours of receiving a referral</w:t>
      </w:r>
    </w:p>
    <w:p>
      <w:pPr>
        <w:pStyle w:val="ListBullet"/>
      </w:pPr>
      <w:r>
        <w:t>Update referral partners on outcome: 'Your referral closed — thank you!'</w:t>
      </w:r>
    </w:p>
    <w:p>
      <w:pPr>
        <w:pStyle w:val="ListBullet"/>
      </w:pPr>
      <w:r>
        <w:t>Track top referral sources monthly and invest more time in those relationships</w:t>
      </w:r>
    </w:p>
    <w:p>
      <w:pPr>
        <w:pStyle w:val="ListBullet"/>
      </w:pPr>
      <w:r>
        <w:t>Review and celebrate: Share top referral partner results quarterly</w:t>
      </w:r>
    </w:p>
    <w:p>
      <w:pPr>
        <w:pStyle w:val="Heading1"/>
      </w:pPr>
      <w:r>
        <w:rPr>
          <w:color w:val="0F3460"/>
        </w:rPr>
        <w:t>Referral Thank-You Program</w:t>
      </w:r>
    </w:p>
    <w:p>
      <w:pPr>
        <w:pStyle w:val="ListBullet"/>
      </w:pPr>
      <w:r>
        <w:t>Written thank-you note: Always, within 24 hours of receiving a referral</w:t>
      </w:r>
    </w:p>
    <w:p>
      <w:pPr>
        <w:pStyle w:val="ListBullet"/>
      </w:pPr>
      <w:r>
        <w:t>Small gift after closed referral: Gift card, restaurant gift, bottle of wine</w:t>
      </w:r>
    </w:p>
    <w:p>
      <w:pPr>
        <w:pStyle w:val="ListBullet"/>
      </w:pPr>
      <w:r>
        <w:t>Annual appreciation: Holiday gift, event invitation, lunch</w:t>
      </w:r>
    </w:p>
    <w:p>
      <w:pPr>
        <w:pStyle w:val="ListBullet"/>
      </w:pPr>
      <w:r>
        <w:t>Public recognition: Tag on social media, testimonial feature, LinkedIn recommendation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