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Agency Hiring Guide</w:t>
      </w:r>
    </w:p>
    <w:p>
      <w:pPr/>
      <w:r>
        <w:rPr>
          <w:color w:val="7F8C8D"/>
          <w:sz w:val="20"/>
        </w:rPr>
        <w:t>Insurance Agency OS | Recruiting, Hiring, and Onboarding Producers and CSRs</w:t>
      </w:r>
    </w:p>
    <w:p/>
    <w:p>
      <w:pPr>
        <w:pStyle w:val="Heading1"/>
      </w:pPr>
      <w:r>
        <w:rPr>
          <w:color w:val="0F3460"/>
        </w:rPr>
        <w:t>When to Hire</w:t>
      </w:r>
    </w:p>
    <w:p>
      <w:pPr>
        <w:pStyle w:val="ListBullet"/>
      </w:pPr>
      <w:r>
        <w:t>Hire a CSR (Customer Service Representative) when admin tasks consume more than 25% of your week</w:t>
      </w:r>
    </w:p>
    <w:p>
      <w:pPr>
        <w:pStyle w:val="ListBullet"/>
      </w:pPr>
      <w:r>
        <w:t>Hire a producer when your personal pipeline exceeds your capacity to close</w:t>
      </w:r>
    </w:p>
    <w:p>
      <w:pPr>
        <w:pStyle w:val="ListBullet"/>
      </w:pPr>
      <w:r>
        <w:t>Consider virtual assistants before full-time hires to test the workload</w:t>
      </w:r>
    </w:p>
    <w:p>
      <w:pPr>
        <w:pStyle w:val="ListBullet"/>
      </w:pPr>
      <w:r>
        <w:t>Rule of thumb: Your revenue should be 3x the cost of any new hire before you hire</w:t>
      </w:r>
    </w:p>
    <w:p>
      <w:pPr>
        <w:pStyle w:val="Heading1"/>
      </w:pPr>
      <w:r>
        <w:rPr>
          <w:color w:val="0F3460"/>
        </w:rPr>
        <w:t>Job Descriptions</w:t>
      </w:r>
    </w:p>
    <w:p>
      <w:r>
        <w:t>CSR Job Description Key Points:</w:t>
      </w:r>
    </w:p>
    <w:p>
      <w:pPr>
        <w:pStyle w:val="ListBullet"/>
      </w:pPr>
      <w:r>
        <w:t>Responsibilities: Policy changes, endorsements, certificates, renewals, client service calls</w:t>
      </w:r>
    </w:p>
    <w:p>
      <w:pPr>
        <w:pStyle w:val="ListBullet"/>
      </w:pPr>
      <w:r>
        <w:t>Required: Active P&amp;C license (or willingness to obtain within 90 days)</w:t>
      </w:r>
    </w:p>
    <w:p>
      <w:pPr>
        <w:pStyle w:val="ListBullet"/>
      </w:pPr>
      <w:r>
        <w:t>Skills: Detail-oriented, excellent phone skills, insurance software experience</w:t>
      </w:r>
    </w:p>
    <w:p>
      <w:pPr>
        <w:pStyle w:val="ListBullet"/>
      </w:pPr>
      <w:r>
        <w:t>Compensation: $35,000-$55,000 base + benefits; performance bonus structure</w:t>
      </w:r>
    </w:p>
    <w:p>
      <w:r>
        <w:t>Producer Job Description Key Points:</w:t>
      </w:r>
    </w:p>
    <w:p>
      <w:pPr>
        <w:pStyle w:val="ListBullet"/>
      </w:pPr>
      <w:r>
        <w:t>Responsibilities: Lead follow-up, needs analysis, quoting, closing, referral partner management</w:t>
      </w:r>
    </w:p>
    <w:p>
      <w:pPr>
        <w:pStyle w:val="ListBullet"/>
      </w:pPr>
      <w:r>
        <w:t>Required: Active P&amp;C and/or L&amp;H license</w:t>
      </w:r>
    </w:p>
    <w:p>
      <w:pPr>
        <w:pStyle w:val="ListBullet"/>
      </w:pPr>
      <w:r>
        <w:t>Skills: Sales ability, self-motivated, phone prospecting confidence</w:t>
      </w:r>
    </w:p>
    <w:p>
      <w:pPr>
        <w:pStyle w:val="ListBullet"/>
      </w:pPr>
      <w:r>
        <w:t>Compensation: Base draw + commission (60/40 to 80/20 base/commission split)</w:t>
      </w:r>
    </w:p>
    <w:p>
      <w:pPr>
        <w:pStyle w:val="Heading1"/>
      </w:pPr>
      <w:r>
        <w:rPr>
          <w:color w:val="0F3460"/>
        </w:rPr>
        <w:t>Interview Questions — Producer Candidates</w:t>
      </w:r>
    </w:p>
    <w:p>
      <w:pPr>
        <w:pStyle w:val="ListBullet"/>
      </w:pPr>
      <w:r>
        <w:t>Tell me about a time you overcame a significant sales objection. What did you do?</w:t>
      </w:r>
    </w:p>
    <w:p>
      <w:pPr>
        <w:pStyle w:val="ListBullet"/>
      </w:pPr>
      <w:r>
        <w:t>Walk me through how you would prospect for new commercial clients in this market.</w:t>
      </w:r>
    </w:p>
    <w:p>
      <w:pPr>
        <w:pStyle w:val="ListBullet"/>
      </w:pPr>
      <w:r>
        <w:t>What's your daily prospecting routine look like?</w:t>
      </w:r>
    </w:p>
    <w:p>
      <w:pPr>
        <w:pStyle w:val="ListBullet"/>
      </w:pPr>
      <w:r>
        <w:t>How do you handle rejection? Give me an example of persistence paying off.</w:t>
      </w:r>
    </w:p>
    <w:p>
      <w:pPr>
        <w:pStyle w:val="ListBullet"/>
      </w:pPr>
      <w:r>
        <w:t>What insurance lines are you most comfortable quoting, and which would you need training on?</w:t>
      </w:r>
    </w:p>
    <w:p>
      <w:pPr>
        <w:pStyle w:val="ListBullet"/>
      </w:pPr>
      <w:r>
        <w:t>Where do you see yourself in 3 years — managing a book of business or building a team?</w:t>
      </w:r>
    </w:p>
    <w:p>
      <w:pPr>
        <w:pStyle w:val="Heading1"/>
      </w:pPr>
      <w:r>
        <w:rPr>
          <w:color w:val="0F3460"/>
        </w:rPr>
        <w:t>New Hire Onboarding Checklist</w:t>
      </w:r>
    </w:p>
    <w:p>
      <w:pPr>
        <w:pStyle w:val="ListBullet"/>
      </w:pPr>
      <w:r>
        <w:t>Day 1: System access (AMS, email, quoting platforms), office tour, team introductions</w:t>
      </w:r>
    </w:p>
    <w:p>
      <w:pPr>
        <w:pStyle w:val="ListBullet"/>
      </w:pPr>
      <w:r>
        <w:t>Week 1: License verification, E&amp;O coverage added, carrier portal access</w:t>
      </w:r>
    </w:p>
    <w:p>
      <w:pPr>
        <w:pStyle w:val="ListBullet"/>
      </w:pPr>
      <w:r>
        <w:t>Week 2: Shadow existing producer on 3 client meetings and 2 prospecting calls</w:t>
      </w:r>
    </w:p>
    <w:p>
      <w:pPr>
        <w:pStyle w:val="ListBullet"/>
      </w:pPr>
      <w:r>
        <w:t>Week 3: Role-play needs analysis and presentation — pass internal quality check</w:t>
      </w:r>
    </w:p>
    <w:p>
      <w:pPr>
        <w:pStyle w:val="ListBullet"/>
      </w:pPr>
      <w:r>
        <w:t>Week 4: First solo client interaction with manager review</w:t>
      </w:r>
    </w:p>
    <w:p>
      <w:pPr>
        <w:pStyle w:val="ListBullet"/>
      </w:pPr>
      <w:r>
        <w:t>Month 2: Assigned a small book of accounts to service and grow</w:t>
      </w:r>
    </w:p>
    <w:p>
      <w:pPr>
        <w:pStyle w:val="ListBullet"/>
      </w:pPr>
      <w:r>
        <w:t>Month 3: First independent new business submission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