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Offer Writing SOP</w:t>
      </w:r>
    </w:p>
    <w:p>
      <w:pPr/>
      <w:r>
        <w:rPr>
          <w:color w:val="7F8C8D"/>
          <w:sz w:val="20"/>
        </w:rPr>
        <w:t>Real Estate Agent Operating System | Buyer Services</w:t>
      </w:r>
    </w:p>
    <w:p>
      <w:pPr>
        <w:pStyle w:val="Heading1"/>
      </w:pPr>
      <w:r>
        <w:rPr>
          <w:color w:val="0F3460"/>
        </w:rPr>
        <w:t>PRE-OFFER RESEARCH</w:t>
      </w:r>
    </w:p>
    <w:p>
      <w:pPr>
        <w:pStyle w:val="ListBullet"/>
      </w:pPr>
      <w:r>
        <w:t>Pull all comparable sold properties within [0.5 mile / similar size] in the last 90 days</w:t>
      </w:r>
    </w:p>
    <w:p>
      <w:pPr>
        <w:pStyle w:val="ListBullet"/>
      </w:pPr>
      <w:r>
        <w:t>Review price reductions and days on market for the subject property</w:t>
      </w:r>
    </w:p>
    <w:p>
      <w:pPr>
        <w:pStyle w:val="ListBullet"/>
      </w:pPr>
      <w:r>
        <w:t>Research the seller's situation (if possible): how long have they owned, motivation signals</w:t>
      </w:r>
    </w:p>
    <w:p>
      <w:pPr>
        <w:pStyle w:val="ListBullet"/>
      </w:pPr>
      <w:r>
        <w:t>Confirm buyer's pre-approval covers the offer price</w:t>
      </w:r>
    </w:p>
    <w:p>
      <w:pPr>
        <w:pStyle w:val="ListBullet"/>
      </w:pPr>
      <w:r>
        <w:t>Discuss offer strategy with buyer: price, terms, contingencies, timeline</w:t>
      </w:r>
    </w:p>
    <w:p>
      <w:pPr>
        <w:pStyle w:val="Heading1"/>
      </w:pPr>
      <w:r>
        <w:rPr>
          <w:color w:val="0F3460"/>
        </w:rPr>
        <w:t>OFFER COMPONENTS</w:t>
      </w:r>
    </w:p>
    <w:p>
      <w:pPr>
        <w:pStyle w:val="ListBullet"/>
      </w:pPr>
      <w:r>
        <w:t>Purchase price: Justified by comps; competitive in current market</w:t>
      </w:r>
    </w:p>
    <w:p>
      <w:pPr>
        <w:pStyle w:val="ListBullet"/>
      </w:pPr>
      <w:r>
        <w:t>Earnest money deposit: Typically 1–3% of purchase price; more = stronger offer</w:t>
      </w:r>
    </w:p>
    <w:p>
      <w:pPr>
        <w:pStyle w:val="ListBullet"/>
      </w:pPr>
      <w:r>
        <w:t>Contingencies: Financing, inspection, appraisal — discuss which to include/waive</w:t>
      </w:r>
    </w:p>
    <w:p>
      <w:pPr>
        <w:pStyle w:val="ListBullet"/>
      </w:pPr>
      <w:r>
        <w:t>Closing date: Align with seller preference when known</w:t>
      </w:r>
    </w:p>
    <w:p>
      <w:pPr>
        <w:pStyle w:val="ListBullet"/>
      </w:pPr>
      <w:r>
        <w:t>Inclusions/exclusions: Appliances, fixtures, personal property</w:t>
      </w:r>
    </w:p>
    <w:p>
      <w:pPr>
        <w:pStyle w:val="ListBullet"/>
      </w:pPr>
      <w:r>
        <w:t>Seller concessions: Closing cost credit, price reduction in lieu of repairs</w:t>
      </w:r>
    </w:p>
    <w:p>
      <w:pPr>
        <w:pStyle w:val="Heading1"/>
      </w:pPr>
      <w:r>
        <w:rPr>
          <w:color w:val="0F3460"/>
        </w:rPr>
        <w:t>MAKING THE OFFER COMPETITIVE</w:t>
      </w:r>
    </w:p>
    <w:p>
      <w:pPr>
        <w:pStyle w:val="ListBullet"/>
      </w:pPr>
      <w:r>
        <w:t>Escalation clause: Automatically beat competing offers up to a max price</w:t>
      </w:r>
    </w:p>
    <w:p>
      <w:pPr>
        <w:pStyle w:val="ListBullet"/>
      </w:pPr>
      <w:r>
        <w:t>Personal letter: From buyer to seller — humanizes the offer (check fair housing guidelines)</w:t>
      </w:r>
    </w:p>
    <w:p>
      <w:pPr>
        <w:pStyle w:val="ListBullet"/>
      </w:pPr>
      <w:r>
        <w:t>Shorter inspection period: 7 days vs. standard 10–14</w:t>
      </w:r>
    </w:p>
    <w:p>
      <w:pPr>
        <w:pStyle w:val="ListBullet"/>
      </w:pPr>
      <w:r>
        <w:t>Pre-approval from strong lender: local credit unions and direct lenders often win</w:t>
      </w:r>
    </w:p>
    <w:p>
      <w:pPr>
        <w:pStyle w:val="ListBullet"/>
      </w:pPr>
      <w:r>
        <w:t>Flexible closing date: Match the seller's preferred timeline</w:t>
      </w:r>
    </w:p>
    <w:p>
      <w:pPr>
        <w:pStyle w:val="ListBullet"/>
      </w:pPr>
      <w:r>
        <w:t>Larger earnest money: Shows commitment</w:t>
      </w:r>
    </w:p>
    <w:p>
      <w:pPr>
        <w:pStyle w:val="Heading1"/>
      </w:pPr>
      <w:r>
        <w:rPr>
          <w:color w:val="0F3460"/>
        </w:rPr>
        <w:t>PRESENTING THE OFFER</w:t>
      </w:r>
    </w:p>
    <w:p>
      <w:r>
        <w:t>Call listing agent before sending: 'Hi [Name], my clients are very interested in [Address]. I wanted to give you a heads-up before we send an offer. Is there anything about the seller's situation or timeline that would help us write the strongest offer?'</w:t>
      </w:r>
    </w:p>
    <w:p>
      <w:pPr>
        <w:pStyle w:val="ListBullet"/>
      </w:pPr>
      <w:r>
        <w:t>Send offer via email with a brief cover note explaining buyer's situation and enthusiasm</w:t>
      </w:r>
    </w:p>
    <w:p>
      <w:pPr>
        <w:pStyle w:val="ListBullet"/>
      </w:pPr>
      <w:r>
        <w:t>Follow up with a call or text within 1 hour of sending</w:t>
      </w:r>
    </w:p>
    <w:p>
      <w:pPr>
        <w:pStyle w:val="ListBullet"/>
      </w:pPr>
      <w:r>
        <w:t>Set a short response deadline (24 hours) to create urgency</w:t>
      </w:r>
    </w:p>
    <w:p>
      <w:pPr>
        <w:pStyle w:val="Heading1"/>
      </w:pPr>
      <w:r>
        <w:rPr>
          <w:color w:val="0F3460"/>
        </w:rPr>
        <w:t>AFTER THE OFFER</w:t>
      </w:r>
    </w:p>
    <w:p>
      <w:pPr>
        <w:pStyle w:val="ListBullet"/>
      </w:pPr>
      <w:r>
        <w:t>Accepted: Immediately email buyer — walk through next steps (deposit, inspection, timeline)</w:t>
      </w:r>
    </w:p>
    <w:p>
      <w:pPr>
        <w:pStyle w:val="ListBullet"/>
      </w:pPr>
      <w:r>
        <w:t>Counter-offer: Review with buyer and respond within hours — don't let it go cold</w:t>
      </w:r>
    </w:p>
    <w:p>
      <w:pPr>
        <w:pStyle w:val="ListBullet"/>
      </w:pPr>
      <w:r>
        <w:t>Rejected: Ask for feedback — 'What would have made us more competitive?'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