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Pricing Strategy Guide</w:t>
      </w:r>
    </w:p>
    <w:p>
      <w:pPr/>
      <w:r>
        <w:rPr>
          <w:color w:val="7F8C8D"/>
          <w:sz w:val="20"/>
        </w:rPr>
        <w:t>Real Estate Agent Operating System | Seller Services</w:t>
      </w:r>
    </w:p>
    <w:p>
      <w:pPr>
        <w:pStyle w:val="Heading1"/>
      </w:pPr>
      <w:r>
        <w:rPr>
          <w:color w:val="0F3460"/>
        </w:rPr>
        <w:t>THE IMPORTANCE OF ACCURATE PRICING</w:t>
      </w:r>
    </w:p>
    <w:p>
      <w:r>
        <w:t>Pricing is the single most important factor in how quickly a home sells and what price it achieves. Homes priced correctly sell faster and for more money. Overpriced homes sit, get stigmatized, and ultimately sell below their potential.</w:t>
      </w:r>
    </w:p>
    <w:p>
      <w:pPr>
        <w:pStyle w:val="Heading1"/>
      </w:pPr>
      <w:r>
        <w:rPr>
          <w:color w:val="0F3460"/>
        </w:rPr>
        <w:t>BUILDING A COMPARATIVE MARKET ANALYSIS</w:t>
      </w:r>
    </w:p>
    <w:p>
      <w:r>
        <w:t>Step 1: Select comparables (comps) sold in the last 90 days within [0.5 mile] with similar:</w:t>
      </w:r>
    </w:p>
    <w:p>
      <w:pPr>
        <w:pStyle w:val="ListBullet"/>
      </w:pPr>
      <w:r>
        <w:t>Square footage (within 15%)</w:t>
      </w:r>
    </w:p>
    <w:p>
      <w:pPr>
        <w:pStyle w:val="ListBullet"/>
      </w:pPr>
      <w:r>
        <w:t>Bedrooms and bathrooms</w:t>
      </w:r>
    </w:p>
    <w:p>
      <w:pPr>
        <w:pStyle w:val="ListBullet"/>
      </w:pPr>
      <w:r>
        <w:t>Lot size (for single-family homes)</w:t>
      </w:r>
    </w:p>
    <w:p>
      <w:pPr>
        <w:pStyle w:val="ListBullet"/>
      </w:pPr>
      <w:r>
        <w:t>Condition and updates</w:t>
      </w:r>
    </w:p>
    <w:p>
      <w:r>
        <w:t>Step 2: Calculate price per square foot for each comp</w:t>
      </w:r>
    </w:p>
    <w:p>
      <w:r>
        <w:t>Step 3: Adjust for differences: newer roof (+), dated kitchen (-), extra garage bay (+)</w:t>
      </w:r>
    </w:p>
    <w:p>
      <w:r>
        <w:t>Step 4: Establish a value range; recommend pricing at or just below market for maximum interest</w:t>
      </w:r>
    </w:p>
    <w:p>
      <w:pPr>
        <w:pStyle w:val="Heading1"/>
      </w:pPr>
      <w:r>
        <w:rPr>
          <w:color w:val="0F3460"/>
        </w:rPr>
        <w:t>PRICING STRATEGIES BY MARKET CONDITIONS</w:t>
      </w:r>
    </w:p>
    <w:p>
      <w:pPr>
        <w:pStyle w:val="ListBullet"/>
      </w:pPr>
      <w:r>
        <w:t>Seller's market (low inventory): Price at or slightly below market to trigger multiple offers; allows you to drive the price up</w:t>
      </w:r>
    </w:p>
    <w:p>
      <w:pPr>
        <w:pStyle w:val="ListBullet"/>
      </w:pPr>
      <w:r>
        <w:t>Balanced market: Price accurately at market value; one week on market is normal</w:t>
      </w:r>
    </w:p>
    <w:p>
      <w:pPr>
        <w:pStyle w:val="ListBullet"/>
      </w:pPr>
      <w:r>
        <w:t>Buyer's market (high inventory): Price at the lower end of your range; competition from similar homes is real</w:t>
      </w:r>
    </w:p>
    <w:p>
      <w:pPr>
        <w:pStyle w:val="Heading1"/>
      </w:pPr>
      <w:r>
        <w:rPr>
          <w:color w:val="0F3460"/>
        </w:rPr>
        <w:t>COMMON PRICING MISTAKES</w:t>
      </w:r>
    </w:p>
    <w:p>
      <w:pPr>
        <w:pStyle w:val="ListBullet"/>
      </w:pPr>
      <w:r>
        <w:t>Pricing for 'room to negotiate': Buyers skip overpriced homes — they never start negotiating</w:t>
      </w:r>
    </w:p>
    <w:p>
      <w:pPr>
        <w:pStyle w:val="ListBullet"/>
      </w:pPr>
      <w:r>
        <w:t>Pricing based on what seller 'needs': The market doesn't care what the seller owes</w:t>
      </w:r>
    </w:p>
    <w:p>
      <w:pPr>
        <w:pStyle w:val="ListBullet"/>
      </w:pPr>
      <w:r>
        <w:t>Pricing based on Zestimate: Automated tools have [5–15]% error rates in many markets</w:t>
      </w:r>
    </w:p>
    <w:p>
      <w:pPr>
        <w:pStyle w:val="ListBullet"/>
      </w:pPr>
      <w:r>
        <w:t>Ignoring recent price reductions on active listings: They signal what buyers won't pay</w:t>
      </w:r>
    </w:p>
    <w:p>
      <w:pPr>
        <w:pStyle w:val="Heading1"/>
      </w:pPr>
      <w:r>
        <w:rPr>
          <w:color w:val="0F3460"/>
        </w:rPr>
        <w:t>THE PRICE REDUCTION CONVERSATION</w:t>
      </w:r>
    </w:p>
    <w:p>
      <w:r>
        <w:t>After [7–14] days on market with no offers:</w:t>
      </w:r>
    </w:p>
    <w:p>
      <w:r>
        <w:t>'[Name], we've had [X] showings but no offers. The feedback I'm hearing is [price / condition / specific items]. The market is telling us something. I recommend we consider a price adjustment to $[X]. Homes at that price in this area are selling in [X] days. I want to get you sold.'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