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Referral Partner System</w:t>
      </w:r>
    </w:p>
    <w:p>
      <w:pPr/>
      <w:r>
        <w:rPr>
          <w:color w:val="7F8C8D"/>
          <w:sz w:val="20"/>
        </w:rPr>
        <w:t>Recruiting Agency Operating System | Marketing &amp; Growth</w:t>
      </w:r>
    </w:p>
    <w:p>
      <w:pPr>
        <w:pStyle w:val="Heading1"/>
      </w:pPr>
      <w:r>
        <w:rPr>
          <w:color w:val="0F3460"/>
        </w:rPr>
        <w:t>WHO TO TARGET AS REFERRAL PARTNERS</w:t>
      </w:r>
    </w:p>
    <w:p>
      <w:pPr>
        <w:pStyle w:val="ListBullet"/>
      </w:pPr>
      <w:r>
        <w:t>Employment attorneys (non-competing; serve same clients)</w:t>
      </w:r>
    </w:p>
    <w:p>
      <w:pPr>
        <w:pStyle w:val="ListBullet"/>
      </w:pPr>
      <w:r>
        <w:t>HR consultants and fractional HR professionals</w:t>
      </w:r>
    </w:p>
    <w:p>
      <w:pPr>
        <w:pStyle w:val="ListBullet"/>
      </w:pPr>
      <w:r>
        <w:t>Business coaches and executive coaches</w:t>
      </w:r>
    </w:p>
    <w:p>
      <w:pPr>
        <w:pStyle w:val="ListBullet"/>
      </w:pPr>
      <w:r>
        <w:t>Payroll and benefits providers</w:t>
      </w:r>
    </w:p>
    <w:p>
      <w:pPr>
        <w:pStyle w:val="ListBullet"/>
      </w:pPr>
      <w:r>
        <w:t>Outplacement firms (they place exiting employees — you place new ones)</w:t>
      </w:r>
    </w:p>
    <w:p>
      <w:pPr>
        <w:pStyle w:val="ListBullet"/>
      </w:pPr>
      <w:r>
        <w:t>Business bankers and commercial lenders</w:t>
      </w:r>
    </w:p>
    <w:p>
      <w:pPr>
        <w:pStyle w:val="ListBullet"/>
      </w:pPr>
      <w:r>
        <w:t>EAP and wellness providers serving employers</w:t>
      </w:r>
    </w:p>
    <w:p>
      <w:pPr>
        <w:pStyle w:val="Heading1"/>
      </w:pPr>
      <w:r>
        <w:rPr>
          <w:color w:val="0F3460"/>
        </w:rPr>
        <w:t>REFERRAL PARTNER OUTREACH SCRIPT</w:t>
      </w:r>
    </w:p>
    <w:p>
      <w:r>
        <w:t>'Hi [Name], I'm [Your Name] from [Agency]. I specialize in [niche] recruiting. I work with many of the same companies you do, and I've found that my clients often need [HR/legal/payroll] support. I'd love to explore a referral relationship — we send business each other's way. Are you open to a 20-minute call?'</w:t>
      </w:r>
    </w:p>
    <w:p>
      <w:pPr>
        <w:pStyle w:val="Heading1"/>
      </w:pPr>
      <w:r>
        <w:rPr>
          <w:color w:val="0F3460"/>
        </w:rPr>
        <w:t>REFERRAL PROGRAM STRUCTURE</w:t>
      </w:r>
    </w:p>
    <w:p>
      <w:pPr>
        <w:pStyle w:val="ListBullet"/>
      </w:pPr>
      <w:r>
        <w:t>Client referral (from existing clients): $[X] gift card or [X]% fee credit</w:t>
      </w:r>
    </w:p>
    <w:p>
      <w:pPr>
        <w:pStyle w:val="ListBullet"/>
      </w:pPr>
      <w:r>
        <w:t>Partner referral (from referral partners): [X]% of placement fee, paid on placement</w:t>
      </w:r>
    </w:p>
    <w:p>
      <w:pPr>
        <w:pStyle w:val="ListBullet"/>
      </w:pPr>
      <w:r>
        <w:t>Candidate referral (from placed candidates): $[X] gift card per referred hire</w:t>
      </w:r>
    </w:p>
    <w:p>
      <w:pPr>
        <w:pStyle w:val="ListBullet"/>
      </w:pPr>
      <w:r>
        <w:t>Define: Referral must be a warm introduction (not just a name); valid for [12] months</w:t>
      </w:r>
    </w:p>
    <w:p>
      <w:pPr>
        <w:pStyle w:val="Heading1"/>
      </w:pPr>
      <w:r>
        <w:rPr>
          <w:color w:val="0F3460"/>
        </w:rPr>
        <w:t>KEEPING PARTNERS ENGAGED</w:t>
      </w:r>
    </w:p>
    <w:p>
      <w:pPr>
        <w:pStyle w:val="ListBullet"/>
      </w:pPr>
      <w:r>
        <w:t>Monthly check-in: 1 email or call per month with market update</w:t>
      </w:r>
    </w:p>
    <w:p>
      <w:pPr>
        <w:pStyle w:val="ListBullet"/>
      </w:pPr>
      <w:r>
        <w:t>Co-content: Joint webinar, co-branded article, guest post on each other's newsletter</w:t>
      </w:r>
    </w:p>
    <w:p>
      <w:pPr>
        <w:pStyle w:val="ListBullet"/>
      </w:pPr>
      <w:r>
        <w:t>Annual partner event: Breakfast, dinner, or virtual meetup for your referral network</w:t>
      </w:r>
    </w:p>
    <w:p>
      <w:pPr>
        <w:pStyle w:val="ListBullet"/>
      </w:pPr>
      <w:r>
        <w:t>Thank you gifts: For every referral (regardless of outcome) — a handwritten note + small gift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