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2D3748"/>
          <w:sz w:val="28"/>
        </w:rPr>
        <w:t>Virtual Assistant Business Plan</w:t>
      </w:r>
    </w:p>
    <w:p>
      <w:pPr/>
      <w:r>
        <w:rPr>
          <w:color w:val="7F8C8D"/>
          <w:sz w:val="20"/>
        </w:rPr>
        <w:t>VA Business OS | Your roadmap to a profitable VA practice</w:t>
      </w:r>
    </w:p>
    <w:p/>
    <w:p>
      <w:pPr>
        <w:pStyle w:val="Heading1"/>
      </w:pPr>
      <w:r>
        <w:rPr>
          <w:color w:val="2D3748"/>
        </w:rPr>
        <w:t>Business Overview</w:t>
      </w:r>
    </w:p>
    <w:p>
      <w:r>
        <w:t>[Your Name] Virtual Assistant Services specializes in providing [niche -- executive support / social media / bookkeeping / OBM] services to [target client -- coaches, e-commerce brands, real estate agents, law firms].</w:t>
      </w:r>
    </w:p>
    <w:p>
      <w:r>
        <w:t>Year 1 Revenue Target: $60,000-$85,000 (5-8 retainer clients at $1,200-$2,500/month)</w:t>
      </w:r>
    </w:p>
    <w:p>
      <w:pPr>
        <w:pStyle w:val="Heading1"/>
      </w:pPr>
      <w:r>
        <w:rPr>
          <w:color w:val="2D3748"/>
        </w:rPr>
        <w:t>Your VA Niche Options</w:t>
      </w:r>
    </w:p>
    <w:p>
      <w:pPr>
        <w:pStyle w:val="ListBullet"/>
      </w:pPr>
      <w:r>
        <w:t>Executive VA: Calendar management, email management, travel booking, research. Best clients: C-suite executives, entrepreneurs. Rate: $35-75/hour</w:t>
      </w:r>
    </w:p>
    <w:p>
      <w:pPr>
        <w:pStyle w:val="ListBullet"/>
      </w:pPr>
      <w:r>
        <w:t>Social Media VA: Content scheduling, community management, graphic creation. Best clients: Personal brands, small businesses. Rate: $25-50/hour</w:t>
      </w:r>
    </w:p>
    <w:p>
      <w:pPr>
        <w:pStyle w:val="ListBullet"/>
      </w:pPr>
      <w:r>
        <w:t>E-commerce VA: Product listings, inventory management, customer service. Best clients: Amazon/Shopify sellers. Rate: $20-40/hour</w:t>
      </w:r>
    </w:p>
    <w:p>
      <w:pPr>
        <w:pStyle w:val="ListBullet"/>
      </w:pPr>
      <w:r>
        <w:t>Online Business Manager (OBM): Team management, project management, systems building. Best clients: 6-7 figure online business owners. Rate: $50-150/hour</w:t>
      </w:r>
    </w:p>
    <w:p>
      <w:pPr>
        <w:pStyle w:val="ListBullet"/>
      </w:pPr>
      <w:r>
        <w:t>Bookkeeping VA: Accounts, reconciliation, reporting. Best clients: Small business owners. Rate: $35-65/hour</w:t>
      </w:r>
    </w:p>
    <w:p>
      <w:pPr>
        <w:pStyle w:val="Heading1"/>
      </w:pPr>
      <w:r>
        <w:rPr>
          <w:color w:val="2D3748"/>
        </w:rPr>
        <w:t>Service Packages</w:t>
      </w:r>
    </w:p>
    <w:p>
      <w:r>
        <w:t>Starter Package: 20 hours/month - $1,200/month. Ideal for solopreneurs just delegating for the first time.</w:t>
      </w:r>
    </w:p>
    <w:p>
      <w:r>
        <w:t>Growth Package: 40 hours/month - $2,200/month. Ideal for established businesses scaling operations.</w:t>
      </w:r>
    </w:p>
    <w:p>
      <w:r>
        <w:t>Dedicated Package: Full-time support (160 hrs/month) - $4,500/month. Ideal for businesses needing near-full-time support.</w:t>
      </w:r>
    </w:p>
    <w:p>
      <w:r>
        <w:t>Project-based: Website updates, content creation, launch support. Quoted per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