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Quick Start Checklist — Bookkeeper Practice Launch System</w:t>
      </w:r>
    </w:p>
    <w:p>
      <w:pPr/>
      <w:r>
        <w:rPr>
          <w:color w:val="7F8C8D"/>
          <w:sz w:val="20"/>
        </w:rPr>
        <w:t>Complete each section in order. Check off items as you finish them.</w:t>
      </w:r>
    </w:p>
    <w:p/>
    <w:p>
      <w:pPr>
        <w:pStyle w:val="Heading1"/>
      </w:pPr>
      <w:r>
        <w:rPr>
          <w:color w:val="0F3460"/>
        </w:rPr>
        <w:t>WEEK 1 — Business Setup</w:t>
      </w:r>
    </w:p>
    <w:p>
      <w:r>
        <w:t>Goal: Your business is legally formed and branded by end of this week.</w:t>
      </w:r>
    </w:p>
    <w:p>
      <w:pPr>
        <w:pStyle w:val="ListBullet"/>
      </w:pPr>
      <w:r>
        <w:t>Choose your business structure (LLC vs. sole proprietor) — see Business_Registration_Checklist.docx</w:t>
      </w:r>
    </w:p>
    <w:p>
      <w:pPr>
        <w:pStyle w:val="ListBullet"/>
      </w:pPr>
      <w:r>
        <w:t>Select and verify your business name (check state registry + Google + USPTO trademark search)</w:t>
      </w:r>
    </w:p>
    <w:p>
      <w:pPr>
        <w:pStyle w:val="ListBullet"/>
      </w:pPr>
      <w:r>
        <w:t>Register your LLC with your state (typical cost: $50–$500 depending on state)</w:t>
      </w:r>
    </w:p>
    <w:p>
      <w:pPr>
        <w:pStyle w:val="ListBullet"/>
      </w:pPr>
      <w:r>
        <w:t>Apply for your EIN (Employer Identification Number) at IRS.gov — free and instant online</w:t>
      </w:r>
    </w:p>
    <w:p>
      <w:pPr>
        <w:pStyle w:val="ListBullet"/>
      </w:pPr>
      <w:r>
        <w:t>Open a dedicated business checking account (do NOT commingle personal and business funds)</w:t>
      </w:r>
    </w:p>
    <w:p>
      <w:pPr>
        <w:pStyle w:val="ListBullet"/>
      </w:pPr>
      <w:r>
        <w:t>Apply for a business credit card for trackable expenses</w:t>
      </w:r>
    </w:p>
    <w:p>
      <w:pPr>
        <w:pStyle w:val="ListBullet"/>
      </w:pPr>
      <w:r>
        <w:t>Purchase professional liability (E&amp;O) insurance — budget $500–$1,500/year</w:t>
      </w:r>
    </w:p>
    <w:p>
      <w:pPr>
        <w:pStyle w:val="ListBullet"/>
      </w:pPr>
      <w:r>
        <w:t>Purchase a bookkeeper's bond ($10,000 bond typically costs $100–$150/year)</w:t>
      </w:r>
    </w:p>
    <w:p>
      <w:pPr>
        <w:pStyle w:val="ListBullet"/>
      </w:pPr>
      <w:r>
        <w:t>Set up your business email address (G Suite / Google Workspace recommended)</w:t>
      </w:r>
    </w:p>
    <w:p>
      <w:pPr>
        <w:pStyle w:val="ListBullet"/>
      </w:pPr>
      <w:r>
        <w:t>Secure your social media handles: LinkedIn, Facebook Business, Instagram (even if unused now)</w:t>
      </w:r>
    </w:p>
    <w:p>
      <w:pPr>
        <w:pStyle w:val="ListBullet"/>
      </w:pPr>
      <w:r>
        <w:t>Create a simple one-page business plan using the template in 01_BUSINESS_SETUP</w:t>
      </w:r>
    </w:p>
    <w:p>
      <w:pPr>
        <w:pStyle w:val="Heading1"/>
      </w:pPr>
      <w:r>
        <w:rPr>
          <w:color w:val="0F3460"/>
        </w:rPr>
        <w:t>WEEK 2 — Tech Stack Setup</w:t>
      </w:r>
    </w:p>
    <w:p>
      <w:r>
        <w:t>Goal: Your core software is live and configured.</w:t>
      </w:r>
    </w:p>
    <w:p>
      <w:pPr>
        <w:pStyle w:val="ListBullet"/>
      </w:pPr>
      <w:r>
        <w:t>Sign up for QuickBooks Online Accountant (QBOA) — free ProAdvisor account at quickbooks.intuit.com/accountants</w:t>
      </w:r>
    </w:p>
    <w:p>
      <w:pPr>
        <w:pStyle w:val="ListBullet"/>
      </w:pPr>
      <w:r>
        <w:t>Complete QuickBooks ProAdvisor certification (free; takes 6–8 hours; gives you a badge and leads from Intuit)</w:t>
      </w:r>
    </w:p>
    <w:p>
      <w:pPr>
        <w:pStyle w:val="ListBullet"/>
      </w:pPr>
      <w:r>
        <w:t>Sign up for Xero Partner program (free practice account + 30% commission on referrals)</w:t>
      </w:r>
    </w:p>
    <w:p>
      <w:pPr>
        <w:pStyle w:val="ListBullet"/>
      </w:pPr>
      <w:r>
        <w:t>Choose your practice management tool: Keeper, Financial Cents, or Jetpack Workflow (all have free trials)</w:t>
      </w:r>
    </w:p>
    <w:p>
      <w:pPr>
        <w:pStyle w:val="ListBullet"/>
      </w:pPr>
      <w:r>
        <w:t>Set up Toggl Track or Harvest for time tracking (even on fixed-fee work, track time for 90 days)</w:t>
      </w:r>
    </w:p>
    <w:p>
      <w:pPr>
        <w:pStyle w:val="ListBullet"/>
      </w:pPr>
      <w:r>
        <w:t>Configure your email signature with your name, credentials, phone, and website/LinkedIn</w:t>
      </w:r>
    </w:p>
    <w:p>
      <w:pPr>
        <w:pStyle w:val="ListBullet"/>
      </w:pPr>
      <w:r>
        <w:t>Set up a simple invoicing system (use QBO or FreshBooks to send your own invoices)</w:t>
      </w:r>
    </w:p>
    <w:p>
      <w:pPr>
        <w:pStyle w:val="ListBullet"/>
      </w:pPr>
      <w:r>
        <w:t>Create a standard folder structure on Google Drive or SharePoint for client documents</w:t>
      </w:r>
    </w:p>
    <w:p>
      <w:pPr>
        <w:pStyle w:val="ListBullet"/>
      </w:pPr>
      <w:r>
        <w:t>Set up LastPass or 1Password for secure password management</w:t>
      </w:r>
    </w:p>
    <w:p>
      <w:pPr>
        <w:pStyle w:val="ListBullet"/>
      </w:pPr>
      <w:r>
        <w:t>Download and configure the Chart of Accounts template from 02_TECH_STACK_SETUP</w:t>
      </w:r>
    </w:p>
    <w:p>
      <w:pPr>
        <w:pStyle w:val="Heading1"/>
      </w:pPr>
      <w:r>
        <w:rPr>
          <w:color w:val="0F3460"/>
        </w:rPr>
        <w:t>WEEK 3 — Pricing &amp; Packages</w:t>
      </w:r>
    </w:p>
    <w:p>
      <w:r>
        <w:t>Goal: You know exactly what you're selling and at what price.</w:t>
      </w:r>
    </w:p>
    <w:p>
      <w:pPr>
        <w:pStyle w:val="ListBullet"/>
      </w:pPr>
      <w:r>
        <w:t>Read the Service Packages Guide in 03_PRICING_PACKAGING — understand the three-tier model</w:t>
      </w:r>
    </w:p>
    <w:p>
      <w:pPr>
        <w:pStyle w:val="ListBullet"/>
      </w:pPr>
      <w:r>
        <w:t>Read the Value Pricing Guide — shift your mindset from hourly billing to monthly retainers</w:t>
      </w:r>
    </w:p>
    <w:p>
      <w:pPr>
        <w:pStyle w:val="ListBullet"/>
      </w:pPr>
      <w:r>
        <w:t>Set your Starter package price (suggested: $300–$500/mo for 1-2 bank accounts, up to 150 transactions)</w:t>
      </w:r>
    </w:p>
    <w:p>
      <w:pPr>
        <w:pStyle w:val="ListBullet"/>
      </w:pPr>
      <w:r>
        <w:t>Set your Professional package price (suggested: $700–$1,200/mo adds payroll + AP/AR)</w:t>
      </w:r>
    </w:p>
    <w:p>
      <w:pPr>
        <w:pStyle w:val="ListBullet"/>
      </w:pPr>
      <w:r>
        <w:t>Set your Premium package price (suggested: $1,500–$2,500/mo full advisory/CFO-lite)</w:t>
      </w:r>
    </w:p>
    <w:p>
      <w:pPr>
        <w:pStyle w:val="ListBullet"/>
      </w:pPr>
      <w:r>
        <w:t>Create your proposal template using the Canva file in 12_CANVA_IMPORTABLE_TEMPLATES</w:t>
      </w:r>
    </w:p>
    <w:p>
      <w:pPr>
        <w:pStyle w:val="ListBullet"/>
      </w:pPr>
      <w:r>
        <w:t>Write a one-paragraph 'bookkeeping elevator pitch' — what you do and who you help</w:t>
      </w:r>
    </w:p>
    <w:p>
      <w:pPr>
        <w:pStyle w:val="ListBullet"/>
      </w:pPr>
      <w:r>
        <w:t>Practice your discovery call script from 11_BONUSES at least three times out loud</w:t>
      </w:r>
    </w:p>
    <w:p>
      <w:pPr>
        <w:pStyle w:val="ListBullet"/>
      </w:pPr>
      <w:r>
        <w:t>Decide: will you specialize in a niche? (e.g., restaurants, real estate, e-commerce, law firms)</w:t>
      </w:r>
    </w:p>
    <w:p>
      <w:pPr>
        <w:pStyle w:val="ListBullet"/>
      </w:pPr>
      <w:r>
        <w:t>Set your capacity goal: how many clients can you serve at launch? (Recommended: start with 3–5)</w:t>
      </w:r>
    </w:p>
    <w:p>
      <w:pPr>
        <w:pStyle w:val="Heading1"/>
      </w:pPr>
      <w:r>
        <w:rPr>
          <w:color w:val="0F3460"/>
        </w:rPr>
        <w:t>WEEK 4 — First Client Outreach</w:t>
      </w:r>
    </w:p>
    <w:p>
      <w:r>
        <w:t>Goal: At least 5 discovery calls booked.</w:t>
      </w:r>
    </w:p>
    <w:p>
      <w:pPr>
        <w:pStyle w:val="ListBullet"/>
      </w:pPr>
      <w:r>
        <w:t>Optimize your LinkedIn profile: professional headshot, clear headline ('Bookkeeper for [Niche] Businesses'), About section with your value proposition</w:t>
      </w:r>
    </w:p>
    <w:p>
      <w:pPr>
        <w:pStyle w:val="ListBullet"/>
      </w:pPr>
      <w:r>
        <w:t>Connect with 20 small business owners in your target niche on LinkedIn — personalized connection requests only</w:t>
      </w:r>
    </w:p>
    <w:p>
      <w:pPr>
        <w:pStyle w:val="ListBullet"/>
      </w:pPr>
      <w:r>
        <w:t>Send the 'warm outreach' email to 10 people in your existing network (friends, family, former colleagues)</w:t>
      </w:r>
    </w:p>
    <w:p>
      <w:pPr>
        <w:pStyle w:val="ListBullet"/>
      </w:pPr>
      <w:r>
        <w:t>Join 2–3 local business Facebook groups and introduce yourself (no spam — provide value first)</w:t>
      </w:r>
    </w:p>
    <w:p>
      <w:pPr>
        <w:pStyle w:val="ListBullet"/>
      </w:pPr>
      <w:r>
        <w:t>Register with your local Chamber of Commerce and attend one networking event</w:t>
      </w:r>
    </w:p>
    <w:p>
      <w:pPr>
        <w:pStyle w:val="ListBullet"/>
      </w:pPr>
      <w:r>
        <w:t>Reach out to 3 CPAs in your area about a referral partnership (you refer tax clients to them; they refer bookkeeping clients to you)</w:t>
      </w:r>
    </w:p>
    <w:p>
      <w:pPr>
        <w:pStyle w:val="ListBullet"/>
      </w:pPr>
      <w:r>
        <w:t>Post your first LinkedIn article: 'Top 3 Bookkeeping Mistakes I See Small Businesses Make'</w:t>
      </w:r>
    </w:p>
    <w:p>
      <w:pPr>
        <w:pStyle w:val="ListBullet"/>
      </w:pPr>
      <w:r>
        <w:t>Set up a simple Calendly link for discovery calls (free plan is sufficient)</w:t>
      </w:r>
    </w:p>
    <w:p>
      <w:pPr>
        <w:pStyle w:val="ListBullet"/>
      </w:pPr>
      <w:r>
        <w:t>Book your first discovery call — use the script in 11_BONUSES</w:t>
      </w:r>
    </w:p>
    <w:p>
      <w:pPr>
        <w:pStyle w:val="ListBullet"/>
      </w:pPr>
      <w:r>
        <w:t>After every discovery call: send a proposal within 24 hours using your template</w:t>
      </w:r>
    </w:p>
    <w:p>
      <w:pPr>
        <w:pStyle w:val="Heading1"/>
      </w:pPr>
      <w:r>
        <w:rPr>
          <w:color w:val="0F3460"/>
        </w:rPr>
        <w:t>ONGOING OPERATIONS — Monthly Rhythm</w:t>
      </w:r>
    </w:p>
    <w:p>
      <w:r>
        <w:t>Goal: Deliver excellent work consistently; grow methodically.</w:t>
      </w:r>
    </w:p>
    <w:p>
      <w:pPr>
        <w:pStyle w:val="ListBullet"/>
      </w:pPr>
      <w:r>
        <w:t>Monthly close checklist: run every client through the SOP in 06_SERVICE_DELIVERY by the 10th of each month</w:t>
      </w:r>
    </w:p>
    <w:p>
      <w:pPr>
        <w:pStyle w:val="ListBullet"/>
      </w:pPr>
      <w:r>
        <w:t>Invoice all clients on the 1st of each month (or upon contract — net 3 or net 7 is standard for bookkeeping)</w:t>
      </w:r>
    </w:p>
    <w:p>
      <w:pPr>
        <w:pStyle w:val="ListBullet"/>
      </w:pPr>
      <w:r>
        <w:t>Send monthly financial summary email to every client using template in 07_CLIENT_COMMUNICATION</w:t>
      </w:r>
    </w:p>
    <w:p>
      <w:pPr>
        <w:pStyle w:val="ListBullet"/>
      </w:pPr>
      <w:r>
        <w:t>Schedule a 30-minute quarterly review call with each client (upsell opportunity)</w:t>
      </w:r>
    </w:p>
    <w:p>
      <w:pPr>
        <w:pStyle w:val="ListBullet"/>
      </w:pPr>
      <w:r>
        <w:t>Update your capacity tracker in Notion — know when you're ready for the next client</w:t>
      </w:r>
    </w:p>
    <w:p>
      <w:pPr>
        <w:pStyle w:val="ListBullet"/>
      </w:pPr>
      <w:r>
        <w:t>Set aside 1 hour/week for continuing education (new QBO features, tax law changes, industry news)</w:t>
      </w:r>
    </w:p>
    <w:p>
      <w:pPr>
        <w:pStyle w:val="ListBullet"/>
      </w:pPr>
      <w:r>
        <w:t>Send one referral request per month to your happiest client</w:t>
      </w:r>
    </w:p>
    <w:p>
      <w:pPr>
        <w:pStyle w:val="ListBullet"/>
      </w:pPr>
      <w:r>
        <w:t>Track revenue, expenses, and net income monthly — you are your own best client</w:t>
      </w:r>
    </w:p>
    <w:p>
      <w:pPr>
        <w:pStyle w:val="ListBullet"/>
      </w:pPr>
      <w:r>
        <w:t>Review and adjust pricing annually — raise rates by 5–10% each year minimum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