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05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House Manual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Template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Customise this document and leave a printed copy at your property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Your guests' complete reference guide during their stay.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This is a guest-facing document. Replace every [BRACKETED ITEM] with your specific details. Print and laminate the key pages, or share as a PDF via Airbnb messaging before arrival. A well-prepared House Manual reduces guest messages by 60–70%.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WELCOME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Dear [GUEST FIRST NAME],</w:t>
      </w:r>
    </w:p>
    <w:p>
      <w:pPr>
        <w:spacing w:before="0" w:after="80"/>
      </w:pPr>
      <w:r>
        <w:rPr>
          <w:color w:val="0F172A"/>
          <w:sz w:val="20"/>
        </w:rPr>
        <w:t>Welcome to [PROPERTY NAME]! We're so pleased you're here.</w:t>
      </w:r>
    </w:p>
    <w:p>
      <w:pPr>
        <w:spacing w:before="0" w:after="80"/>
      </w:pPr>
      <w:r>
        <w:rPr>
          <w:color w:val="0F172A"/>
          <w:sz w:val="20"/>
        </w:rPr>
        <w:t>[PERSONALISED WELCOME — e.g., "This flat has been our home for three years and we've tried to make it everything we'd want in a place to stay — comfortable, well-equipped and stocked with everything you need."]</w:t>
      </w:r>
    </w:p>
    <w:p>
      <w:pPr>
        <w:spacing w:before="0" w:after="80"/>
      </w:pPr>
      <w:r>
        <w:rPr>
          <w:color w:val="0F172A"/>
          <w:sz w:val="20"/>
        </w:rPr>
        <w:t>This guide covers everything you need to know about the property. Please read the Check-Out section before your last morning — it makes the handover quick and smooth for everyone.</w:t>
      </w:r>
    </w:p>
    <w:p>
      <w:pPr>
        <w:spacing w:before="0" w:after="80"/>
      </w:pPr>
      <w:r>
        <w:rPr>
          <w:color w:val="0F172A"/>
          <w:sz w:val="20"/>
        </w:rPr>
        <w:t>If anything is unclear or you need help, message us through Airbnb at any time. We typically respond within one hour.</w:t>
      </w:r>
    </w:p>
    <w:p>
      <w:pPr>
        <w:spacing w:before="0" w:after="80"/>
      </w:pPr>
      <w:r>
        <w:rPr>
          <w:color w:val="0F172A"/>
          <w:sz w:val="20"/>
        </w:rPr>
        <w:t>Enjoy your stay,</w:t>
      </w:r>
    </w:p>
    <w:p>
      <w:pPr>
        <w:spacing w:before="0" w:after="80"/>
      </w:pPr>
      <w:r>
        <w:rPr>
          <w:color w:val="0F172A"/>
          <w:sz w:val="20"/>
        </w:rPr>
        <w:t>[YOUR NAME(S)]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ACCESS &amp; ENTRY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172A"/>
          <w:sz w:val="21"/>
        </w:rPr>
        <w:t>Property Address</w:t>
      </w:r>
    </w:p>
    <w:p>
      <w:pPr>
        <w:spacing w:before="0" w:after="80"/>
        <w:ind w:left="340"/>
      </w:pPr>
      <w:r>
        <w:rPr>
          <w:color w:val="0F172A"/>
          <w:sz w:val="20"/>
        </w:rPr>
        <w:t>[FULL ADDRESS INCLUDING POSTCODE / ZIP CODE]</w:t>
      </w:r>
    </w:p>
    <w:p>
      <w:pPr>
        <w:spacing w:before="200" w:after="60"/>
      </w:pPr>
      <w:r>
        <w:rPr>
          <w:b/>
          <w:color w:val="0F172A"/>
          <w:sz w:val="21"/>
        </w:rPr>
        <w:t>Main Entry</w:t>
      </w:r>
    </w:p>
    <w:p>
      <w:pPr>
        <w:spacing w:before="0" w:after="80"/>
        <w:ind w:left="340"/>
      </w:pPr>
      <w:r>
        <w:rPr>
          <w:color w:val="0F172A"/>
          <w:sz w:val="20"/>
        </w:rPr>
        <w:t>[ENTRY INSTRUCTIONS — e.g., "Enter through the main street-level door using the keypad code: 4821. Take the lift or stairs to Floor 3. Your flat door is number 14 — same code applies."]</w:t>
      </w:r>
    </w:p>
    <w:p>
      <w:pPr>
        <w:spacing w:before="200" w:after="60"/>
      </w:pPr>
      <w:r>
        <w:rPr>
          <w:b/>
          <w:color w:val="0F172A"/>
          <w:sz w:val="21"/>
        </w:rPr>
        <w:t>Parking</w:t>
      </w:r>
    </w:p>
    <w:p>
      <w:pPr>
        <w:spacing w:before="0" w:after="80"/>
        <w:ind w:left="340"/>
      </w:pPr>
      <w:r>
        <w:rPr>
          <w:color w:val="0F172A"/>
          <w:sz w:val="20"/>
        </w:rPr>
        <w:t>[PARKING INSTRUCTIONS — e.g., "Your dedicated parking space is in the underground car park — access via the ramp on [STREET NAME]. Enter code 5539 at the barrier. Your space is marked with our flat number: 14."]</w:t>
      </w:r>
    </w:p>
    <w:p>
      <w:pPr>
        <w:spacing w:before="200" w:after="60"/>
      </w:pPr>
      <w:r>
        <w:rPr>
          <w:b/>
          <w:color w:val="0F172A"/>
          <w:sz w:val="21"/>
        </w:rPr>
        <w:t>Key Return on Departure</w:t>
      </w:r>
    </w:p>
    <w:p>
      <w:pPr>
        <w:spacing w:before="0" w:after="80"/>
        <w:ind w:left="340"/>
      </w:pPr>
      <w:r>
        <w:rPr>
          <w:color w:val="0F172A"/>
          <w:sz w:val="20"/>
        </w:rPr>
        <w:t>[KEY RETURN INSTRUCTIONS — e.g., "On check-out, please return the key fob to the lockbox by the front door. Leave it inside and press any button to close and lock it."]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WIFI &amp; TECHNOLOGY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CONNECTION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737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WiFi Network Name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[SSID / NETWORK NAME]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WiFi Password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[PASSWORD]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Smart TV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[e.g., "65" Samsung — use your own Netflix/Apple TV login or use the guest account: login: guest@email.com / pw: guest123"]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TV Channels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[e.g., "All Freeview channels available. Press Home on the remote for Smart TV features."]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Sound System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[e.g., "Sonos speaker in living room — connect via Bluetooth or use AirPlay. Name: Living Room Sonos"]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Laptop Stand / Monitor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371" w:type="dxa"/>
          </w:tcPr>
          <w:p>
            <w:r>
              <w:rPr>
                <w:color w:val="0F172A"/>
                <w:sz w:val="19"/>
              </w:rPr>
              <w:t>[e.g., "Dell 24" monitor on the desk with HDMI and USB-C cables. Printer available — WiFi name: HP-Office-7823, no password needed"]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KITCHEN GUIDE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The kitchen is fully equipped for home cooking. Everything below is available for your use.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26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APPLIANCE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98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5670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Espresso Machine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Left of sink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"Nespresso Vertuo — pods in the drawer below. Press the button once to brew. Capsules are in the top drawer — help yourself."]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Oven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Under hob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"Fan oven — preheat for 10 minutes. Trays and dishes in the lower drawer."]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Dishwasher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Under counter, right of sink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"Tablets under the sink. Full instructions on the inside of the door. Short cycle: 40 mins."]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Washing Machine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[LOCATION]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"In the bathroom. Standard wash: 40°C, 1h20m. Detergent and softener under the sink."]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Microwave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On counter beside fridge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"Standard microwave. Defrost setting = power level 3."]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Fridge / Freezer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Left of door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"Please keep the freezer compartment clear — it's for your use during your stay."]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Hob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Built in — centre of kitchen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"Induction hob — compatible pans are in the cupboard to the right. Turn the knob to ignite, then adjust heat."]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Toaster / Kettle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Counter, right side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0" w:type="dxa"/>
          </w:tcPr>
          <w:p>
            <w:r>
              <w:rPr>
                <w:color w:val="0F172A"/>
                <w:sz w:val="19"/>
              </w:rPr>
              <w:t>[e.g., "Both ready to use. Tea, coffee and sugar are in the first drawer."]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color w:val="0F172A"/>
          <w:sz w:val="21"/>
        </w:rPr>
        <w:t>Kitchen Supplies Provided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Tea, coffee (ground and pods), sugar, salt and pepper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Washing-up liquid, dishwasher tablets, washing machine detergent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Basic cooking oils: vegetable oil and olive oil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Tin foil, cling film, food bags, paper towels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[ADD YOUR OWN: e.g., "Local honey, fresh eggs from the farm next door"]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BEDROOMS &amp; BATHROOMS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172A"/>
          <w:sz w:val="21"/>
        </w:rPr>
        <w:t>Sleeping Arrangements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26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ROOM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83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BED TYPE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4819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EXTRAS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Bedroom 1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[e.g., King-size, memory foam mattress]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[e.g., Blackout curtains, bedside USB chargers, reading lamps]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Bedroom 2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[e.g., Two single beds (can be joined as a super-king)]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[e.g., Built-in wardrobe, desk, USB sockets]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[Sofa Bed]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[e.g., Double sofa bed in living room]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[e.g., Bedding stored in the ottoman at the foot of the sofa]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color w:val="0F172A"/>
          <w:sz w:val="21"/>
        </w:rPr>
        <w:t>Bathrooms &amp; Toiletries</w:t>
      </w:r>
    </w:p>
    <w:p>
      <w:pPr>
        <w:spacing w:before="0" w:after="80"/>
        <w:ind w:left="340"/>
      </w:pPr>
      <w:r>
        <w:rPr>
          <w:color w:val="0F172A"/>
          <w:sz w:val="20"/>
        </w:rPr>
        <w:t>The following toiletries are provided as a welcome supply. For longer stays, we recommend bringing your preferred products.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Shampoo, conditioner and body wash (mounted dispensers in shower)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Hand soap at each sink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Shower gel and a bar of soap as backup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Toilet paper (extra rolls under the sink in each bathroom)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Bath towels × [NUMBER] and hand towels × [NUMBER] per bathroom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Hair dryer: [LOCATION — e.g., "under the sink in the main bathroom"]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06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HEATING &amp; COOLING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[HEATING SYSTEM DESCRIPTION — e.g., "The property has underfloor heating throughout. The thermostat is on the wall in the hallway. We recommend setting it between 19–22°C for a comfortable temperature. It takes approximately 30 minutes to reach your chosen temperature."]</w:t>
      </w:r>
    </w:p>
    <w:p>
      <w:pPr>
        <w:spacing w:before="0" w:after="80"/>
      </w:pPr>
      <w:r>
        <w:rPr>
          <w:color w:val="0F172A"/>
          <w:sz w:val="20"/>
        </w:rPr>
        <w:t>[COOLING SYSTEM — e.g., "Air conditioning units are in both bedrooms and the living room. Use the remote on the bedside table. We recommend Cooling mode at 21°C. Please turn off when leaving the property."]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BEB"/>
            <w:tcBorders>
              <w:top w:val="none" w:sz="0" w:color="auto"/>
              <w:bottom w:val="none" w:sz="0" w:color="auto"/>
              <w:left w:val="single" w:sz="24" w:color="D97706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To save energy (and the planet!), please turn off heating/cooling when leaving the property for more than an hour. Thank you.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07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CHECK-OUT INSTRUCTIONS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Check-out is by [CHECK-OUT TIME]. Following these simple steps ensures a smooth handover and helps us prepare for the next guests.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Return key/fob to: [KEY RETURN LOCATION AND INSTRUCTIONS]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Leave used towels [LOCATION — e.g., "in the bathroom on the floor / in the laundry basket"]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Leave used bedding as it is — the cleaning team will strip and wash it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Wash up or load used dishes into the dishwasher and start a cycle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Put all rubbish in [RUBBISH BIN LOCATION + COLLECTION NOTES]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Close and lock all windows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Ensure all doors are closed and the front door is locked behind you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Turn off all lights, appliances and heating/cooling</w:t>
      </w:r>
    </w:p>
    <w:p>
      <w:pPr>
        <w:spacing w:before="0" w:after="80"/>
      </w:pPr>
      <w:r>
        <w:rPr>
          <w:color w:val="0F172A"/>
          <w:sz w:val="20"/>
        </w:rPr>
        <w:t>Please do not do any additional cleaning — that is handled by our professional cleaning team.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08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EMERGENCY CONTACTS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WHO TO CONTACT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4819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NUMBER / METHOD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General questions during stay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[YOUR NAME]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Airbnb messaging (fastest) / [PHONE NUMBER IF APPLICABLE]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Property emergency (water, power, lock)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[YOUR NAME]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[PHONE NUMBER — available 24/7 for true emergencies]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Medical emergency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Emergency services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[LOCAL EMERGENCY NUMBER — e.g., "999 (UK) / 112 (EU) / 911 (US)"]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Gas leak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Gas Emergency Line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[GAS EMERGENCY NUMBER — e.g., "0800 111 999 (UK)"]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Building management (if applicable)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[BUILDING MANAGER NAME]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[PHONE / EMAIL]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[LOCAL TAXI / RIDE SERVICE]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[NAME]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[NUMBER / APP]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09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LOCAL AREA GUIDE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Our personal recommendations — tried, tested and genuinely good.</w:t>
      </w:r>
    </w:p>
    <w:p>
      <w:pPr>
        <w:spacing w:before="200" w:after="60"/>
      </w:pPr>
      <w:r>
        <w:rPr>
          <w:b/>
          <w:color w:val="0F172A"/>
          <w:sz w:val="21"/>
        </w:rPr>
        <w:t>Coffee &amp; Breakfast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[CAFÉ NAME] — [DESCRIPTION, e.g., "Best flat white in the neighbourhood. 3-minute walk. Always busy on weekends — arrive before 9am."]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[CAFÉ NAME 2] — [e.g., "Great for working — quiet, good WiFi, power sockets at every table."]</w:t>
      </w:r>
    </w:p>
    <w:p>
      <w:pPr>
        <w:spacing w:before="200" w:after="60"/>
      </w:pPr>
      <w:r>
        <w:rPr>
          <w:b/>
          <w:color w:val="0F172A"/>
          <w:sz w:val="21"/>
        </w:rPr>
        <w:t>Lunch &amp; Dinner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[RESTAURANT NAME] — [e.g., "Outstanding Italian. Book in advance on weekends. 5-minute walk."]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[RESTAURANT NAME 2] — [e.g., "Casual but brilliant — the best burgers locally. No booking needed."]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[RESTAURANT NAME 3] — [e.g., "If you want something special, this is the one. Tasting menu is worth every penny."]</w:t>
      </w:r>
    </w:p>
    <w:p>
      <w:pPr>
        <w:spacing w:before="200" w:after="60"/>
      </w:pPr>
      <w:r>
        <w:rPr>
          <w:b/>
          <w:color w:val="0F172A"/>
          <w:sz w:val="21"/>
        </w:rPr>
        <w:t>Supermarkets &amp; Shops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[SUPERMARKET NAME] — [e.g., "Largest local option. 7 minutes walk. Open Mon–Sat 7am–9pm, Sun 10am–4pm."]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[CONVENIENCE STORE] — [e.g., "Open 24/7. 2 minutes walk. Good for essentials at any hour."]</w:t>
      </w:r>
    </w:p>
    <w:p>
      <w:pPr>
        <w:spacing w:before="200" w:after="60"/>
      </w:pPr>
      <w:r>
        <w:rPr>
          <w:b/>
          <w:color w:val="0F172A"/>
          <w:sz w:val="21"/>
        </w:rPr>
        <w:t>Transport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[NEAREST STATION / BUS STOP] — [e.g., "Central Station: 5-minute walk. Direct to airport: Line 3, 22 minutes."]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[TAXI / RIDE APP] — [e.g., "Uber works well here. Alternatively, [LOCAL TAXI COMPANY] on [NUMBER] is reliable."]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[BIKE / SCOOTER] — [e.g., "City bikes available at the stand on [STREET NAME] — download the [APP NAME] app."]</w:t>
      </w:r>
    </w:p>
    <w:p>
      <w:pPr>
        <w:spacing w:before="200" w:after="60"/>
      </w:pPr>
      <w:r>
        <w:rPr>
          <w:b/>
          <w:color w:val="0F172A"/>
          <w:sz w:val="21"/>
        </w:rPr>
        <w:t>Things to Do Nearby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[ATTRACTION 1] — [e.g., "The old town is a 10-minute walk — beautiful architecture, weekend market every Saturday."]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[ATTRACTION 2] — [e.g., "The coastal path starts from the end of our road — a 6km walk to the lighthouse with stunning views."]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[ATTRACTION 3] — [e.g., "The city museum is free entry and genuinely world-class — 2 hours well spent."]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House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