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0807" w14:textId="1317C6D1" w:rsidR="004F5A09" w:rsidRPr="004F5A09" w:rsidRDefault="00761E6C" w:rsidP="004F5A09">
      <w:pPr>
        <w:pStyle w:val="PaperAuthor"/>
        <w:spacing w:after="0"/>
        <w:rPr>
          <w:i w:val="0"/>
          <w:sz w:val="36"/>
        </w:rPr>
      </w:pPr>
      <w:r w:rsidRPr="00761E6C">
        <w:rPr>
          <w:i w:val="0"/>
          <w:sz w:val="36"/>
        </w:rPr>
        <w:t xml:space="preserve">Obstacle Detection </w:t>
      </w:r>
      <w:r w:rsidR="004F5A09">
        <w:rPr>
          <w:i w:val="0"/>
          <w:sz w:val="36"/>
        </w:rPr>
        <w:t>with</w:t>
      </w:r>
      <w:r w:rsidRPr="00761E6C">
        <w:rPr>
          <w:i w:val="0"/>
          <w:sz w:val="36"/>
        </w:rPr>
        <w:t xml:space="preserve"> Alert System for the Visually Impaired Using Deep Learning and Node-Red</w:t>
      </w:r>
    </w:p>
    <w:p w14:paraId="7F58F833" w14:textId="2CB92B68" w:rsidR="00FF39E7" w:rsidRPr="00761E6C" w:rsidRDefault="008256ED" w:rsidP="00761E6C">
      <w:pPr>
        <w:pStyle w:val="PaperAuthor"/>
        <w:rPr>
          <w:i w:val="0"/>
          <w:sz w:val="36"/>
        </w:rPr>
      </w:pPr>
      <w:r>
        <w:rPr>
          <w:lang w:val="en-US"/>
        </w:rPr>
        <w:t>Khattabi Idriss</w:t>
      </w:r>
      <w:r w:rsidR="00FF39E7" w:rsidRPr="00846584">
        <w:t xml:space="preserve">, </w:t>
      </w:r>
      <w:proofErr w:type="spellStart"/>
      <w:r>
        <w:t>Boufarhi</w:t>
      </w:r>
      <w:proofErr w:type="spellEnd"/>
      <w:r>
        <w:t xml:space="preserve"> Ayman</w:t>
      </w:r>
    </w:p>
    <w:p w14:paraId="57D0B198" w14:textId="3EE25971" w:rsidR="00B91C50" w:rsidRDefault="00787726" w:rsidP="004E115A">
      <w:pPr>
        <w:pStyle w:val="PaperAffiliations"/>
        <w:spacing w:after="0"/>
      </w:pPr>
      <w:r>
        <w:t>D</w:t>
      </w:r>
      <w:r w:rsidR="002C6A45" w:rsidRPr="00846584">
        <w:t xml:space="preserve">epartment </w:t>
      </w:r>
      <w:r>
        <w:t xml:space="preserve">of </w:t>
      </w:r>
      <w:r w:rsidR="00861CFB" w:rsidRPr="00861CFB">
        <w:t>Computer Engineering</w:t>
      </w:r>
      <w:r w:rsidR="00FF39E7" w:rsidRPr="00846584">
        <w:t xml:space="preserve">, </w:t>
      </w:r>
      <w:r w:rsidR="00AD17BA">
        <w:t>Tanger</w:t>
      </w:r>
      <w:r w:rsidR="00FF39E7" w:rsidRPr="00846584">
        <w:t xml:space="preserve">, </w:t>
      </w:r>
      <w:r w:rsidR="00AD17BA">
        <w:t>Morocco</w:t>
      </w:r>
      <w:r w:rsidR="00FF39E7" w:rsidRPr="00846584">
        <w:t xml:space="preserve"> </w:t>
      </w:r>
      <w:r w:rsidR="00FF39E7" w:rsidRPr="00846584">
        <w:br/>
      </w:r>
      <w:r w:rsidR="0032753B" w:rsidRPr="0032753B">
        <w:t>{</w:t>
      </w:r>
      <w:proofErr w:type="spellStart"/>
      <w:r w:rsidR="0032753B">
        <w:t>Idriss.khattabi</w:t>
      </w:r>
      <w:proofErr w:type="spellEnd"/>
      <w:r w:rsidR="0032753B">
        <w:t xml:space="preserve">, </w:t>
      </w:r>
      <w:hyperlink r:id="rId8" w:history="1">
        <w:r w:rsidR="00340089" w:rsidRPr="00776822">
          <w:rPr>
            <w:rStyle w:val="Hyperlink"/>
          </w:rPr>
          <w:t>ayman.boufarhi }@etu.uae.ac.ma</w:t>
        </w:r>
      </w:hyperlink>
    </w:p>
    <w:p w14:paraId="4470B63D" w14:textId="77777777" w:rsidR="004E115A" w:rsidRPr="004E115A" w:rsidRDefault="004E115A" w:rsidP="004E115A">
      <w:pPr>
        <w:pStyle w:val="PaperAffiliations"/>
        <w:spacing w:after="0"/>
      </w:pPr>
    </w:p>
    <w:p w14:paraId="54CD8E5D" w14:textId="4F9BEA93" w:rsidR="004F5A09" w:rsidRPr="00846584" w:rsidRDefault="00FF39E7" w:rsidP="004F5A09">
      <w:pPr>
        <w:pStyle w:val="PaperParagraphs"/>
        <w:ind w:left="-720" w:right="-964"/>
        <w:jc w:val="center"/>
        <w:sectPr w:rsidR="004F5A09" w:rsidRPr="00846584" w:rsidSect="006E2083">
          <w:footerReference w:type="default" r:id="rId9"/>
          <w:pgSz w:w="11906" w:h="16838"/>
          <w:pgMar w:top="1440" w:right="1440" w:bottom="1440" w:left="1440" w:header="708" w:footer="708" w:gutter="0"/>
          <w:cols w:space="708"/>
          <w:docGrid w:linePitch="360"/>
        </w:sectPr>
      </w:pPr>
      <w:r w:rsidRPr="00846584">
        <w:rPr>
          <w:b/>
        </w:rPr>
        <w:t>Keywords</w:t>
      </w:r>
      <w:r w:rsidR="00287C4E" w:rsidRPr="00846584">
        <w:t xml:space="preserve">: </w:t>
      </w:r>
      <w:r w:rsidR="00944D6A">
        <w:t>Deep Learning,</w:t>
      </w:r>
      <w:r w:rsidR="00AD17BA">
        <w:t xml:space="preserve"> </w:t>
      </w:r>
      <w:r w:rsidR="00AD17BA" w:rsidRPr="00AD17BA">
        <w:rPr>
          <w:rFonts w:eastAsia="SimSun"/>
          <w:lang w:eastAsia="zh-CN"/>
        </w:rPr>
        <w:t>Transfer Learning</w:t>
      </w:r>
      <w:r w:rsidR="00944D6A">
        <w:t xml:space="preserve">, </w:t>
      </w:r>
      <w:r w:rsidR="00AC233B">
        <w:t>Node-Red</w:t>
      </w:r>
      <w:r w:rsidR="00AD17BA">
        <w:t xml:space="preserve">, </w:t>
      </w:r>
      <w:r w:rsidR="00AD17BA" w:rsidRPr="00113F75">
        <w:t>MobileNet</w:t>
      </w:r>
      <w:r w:rsidR="00787726">
        <w:t>v2</w:t>
      </w:r>
      <w:r w:rsidR="00AD17BA">
        <w:t>, Object Detection</w:t>
      </w:r>
      <w:r w:rsidR="00AC233B">
        <w:t>, Alert System</w:t>
      </w:r>
      <w:r w:rsidR="004F5A09">
        <w:t xml:space="preserve">, </w:t>
      </w:r>
      <w:r w:rsidR="004F5A09" w:rsidRPr="004F5A09">
        <w:t>Visually Impaired</w:t>
      </w:r>
    </w:p>
    <w:p w14:paraId="6CDB5FEC" w14:textId="77777777" w:rsidR="00FF39E7" w:rsidRPr="00846584" w:rsidRDefault="00FF39E7" w:rsidP="00FF39E7">
      <w:pPr>
        <w:pStyle w:val="PaperHeading"/>
      </w:pPr>
      <w:r w:rsidRPr="00846584">
        <w:t>Abstract</w:t>
      </w:r>
    </w:p>
    <w:p w14:paraId="75256935" w14:textId="27CF96AC" w:rsidR="00C71337" w:rsidRPr="00AC233B" w:rsidRDefault="004E115A" w:rsidP="004E115A">
      <w:pPr>
        <w:jc w:val="both"/>
        <w:rPr>
          <w:rFonts w:ascii="Times New Roman" w:hAnsi="Times New Roman"/>
          <w:sz w:val="20"/>
          <w:szCs w:val="20"/>
        </w:rPr>
        <w:sectPr w:rsidR="00C71337" w:rsidRPr="00AC233B" w:rsidSect="00C642DA">
          <w:type w:val="continuous"/>
          <w:pgSz w:w="11906" w:h="16838"/>
          <w:pgMar w:top="1080" w:right="851" w:bottom="1440" w:left="851" w:header="709" w:footer="709" w:gutter="57"/>
          <w:cols w:space="227"/>
          <w:docGrid w:linePitch="360"/>
        </w:sectPr>
      </w:pPr>
      <w:r w:rsidRPr="004E115A">
        <w:rPr>
          <w:rFonts w:ascii="Times New Roman" w:hAnsi="Times New Roman"/>
          <w:sz w:val="20"/>
          <w:szCs w:val="20"/>
        </w:rPr>
        <w:t>This paper presents an innovative solution for obstacle detection and classification aimed at enhancing the mobility and independence of visually impaired individuals. The proposed approach focuses on two methodologies: building a Convolutional Neural Network (CNN) from scratch and fine-tuning a pre-trained MobileNetv2 model using a custom dataset composed of curated and scraped images. Additionally, an alert system powered by Node-RED has been integrated, enabling real-time obstacle identification through an API. Upon prediction, an automatic auditory alert system provides immediate feedback to users, enhancing usability. Our results demonstrate the efficacy of the fine-tuned MobileNetv2 model, which outperforms the custom-built CNN in terms of accuracy and generalization. This work underscores the potential of deep learning models and real-time systems in improving accessibility and quality of life for visually impaired individuals</w:t>
      </w:r>
    </w:p>
    <w:p w14:paraId="37421A47" w14:textId="77777777" w:rsidR="00FF39E7" w:rsidRPr="00846584" w:rsidRDefault="00FF39E7" w:rsidP="00FF39E7">
      <w:pPr>
        <w:pStyle w:val="PaperHeading"/>
      </w:pPr>
      <w:r w:rsidRPr="00846584">
        <w:t>1</w:t>
      </w:r>
      <w:r w:rsidRPr="00846584">
        <w:tab/>
        <w:t>Introduction</w:t>
      </w:r>
    </w:p>
    <w:p w14:paraId="6AF0BFB4" w14:textId="77777777" w:rsidR="004E115A" w:rsidRPr="004E115A" w:rsidRDefault="004E115A" w:rsidP="004E115A">
      <w:pPr>
        <w:numPr>
          <w:ilvl w:val="1"/>
          <w:numId w:val="0"/>
        </w:numPr>
        <w:spacing w:before="240" w:after="6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Navigating environments with obstacles is a significant challenge for visually impaired individuals. Traditional methods, such as canes or guide dogs, offer limited independence. Advances in deep learning now enable the creation of intelligent systems that can detect and classify obstacles in real-time, enhancing accessibility.</w:t>
      </w:r>
    </w:p>
    <w:p w14:paraId="30F7503B" w14:textId="77777777" w:rsidR="004E115A" w:rsidRPr="004E115A" w:rsidRDefault="004E115A" w:rsidP="004E115A">
      <w:pPr>
        <w:numPr>
          <w:ilvl w:val="1"/>
          <w:numId w:val="0"/>
        </w:numPr>
        <w:spacing w:before="240" w:after="6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This research focuses on a dual-approach system for obstacle classification:</w:t>
      </w:r>
    </w:p>
    <w:p w14:paraId="1ACDBA62" w14:textId="48B192C2" w:rsidR="004E115A" w:rsidRPr="00FE00DA" w:rsidRDefault="004E115A" w:rsidP="00FE00DA">
      <w:pPr>
        <w:pStyle w:val="ListParagraph"/>
        <w:numPr>
          <w:ilvl w:val="0"/>
          <w:numId w:val="20"/>
        </w:numPr>
        <w:tabs>
          <w:tab w:val="left" w:pos="540"/>
        </w:tabs>
        <w:spacing w:before="240" w:after="60" w:line="240" w:lineRule="auto"/>
        <w:ind w:left="270" w:hanging="180"/>
        <w:rPr>
          <w:rFonts w:ascii="Times New Roman" w:eastAsia="SimSun" w:hAnsi="Times New Roman"/>
          <w:sz w:val="20"/>
          <w:szCs w:val="20"/>
          <w:lang w:val="en-US" w:eastAsia="zh-CN"/>
        </w:rPr>
      </w:pPr>
      <w:r w:rsidRPr="00FE00DA">
        <w:rPr>
          <w:rFonts w:ascii="Times New Roman" w:eastAsia="SimSun" w:hAnsi="Times New Roman"/>
          <w:b/>
          <w:bCs/>
          <w:sz w:val="20"/>
          <w:szCs w:val="20"/>
          <w:lang w:val="en-US" w:eastAsia="zh-CN"/>
        </w:rPr>
        <w:t>Custom-built CNN</w:t>
      </w:r>
      <w:r w:rsidRPr="00FE00DA">
        <w:rPr>
          <w:rFonts w:ascii="Times New Roman" w:eastAsia="SimSun" w:hAnsi="Times New Roman"/>
          <w:sz w:val="20"/>
          <w:szCs w:val="20"/>
          <w:lang w:val="en-US" w:eastAsia="zh-CN"/>
        </w:rPr>
        <w:t>: A CNN trained from scratch for classifying obstacles using a tailored dataset.</w:t>
      </w:r>
    </w:p>
    <w:p w14:paraId="6173F7FF" w14:textId="2C7D828A" w:rsidR="004E115A" w:rsidRPr="00FE00DA" w:rsidRDefault="004E115A" w:rsidP="00FE00DA">
      <w:pPr>
        <w:pStyle w:val="ListParagraph"/>
        <w:numPr>
          <w:ilvl w:val="0"/>
          <w:numId w:val="20"/>
        </w:numPr>
        <w:tabs>
          <w:tab w:val="left" w:pos="540"/>
        </w:tabs>
        <w:spacing w:before="240" w:after="60" w:line="240" w:lineRule="auto"/>
        <w:ind w:left="270" w:hanging="180"/>
        <w:rPr>
          <w:rFonts w:ascii="Times New Roman" w:eastAsia="SimSun" w:hAnsi="Times New Roman"/>
          <w:sz w:val="20"/>
          <w:szCs w:val="20"/>
          <w:lang w:val="en-US" w:eastAsia="zh-CN"/>
        </w:rPr>
      </w:pPr>
      <w:r w:rsidRPr="00FE00DA">
        <w:rPr>
          <w:rFonts w:ascii="Times New Roman" w:eastAsia="SimSun" w:hAnsi="Times New Roman"/>
          <w:b/>
          <w:bCs/>
          <w:sz w:val="20"/>
          <w:szCs w:val="20"/>
          <w:lang w:val="en-US" w:eastAsia="zh-CN"/>
        </w:rPr>
        <w:t>Transfer Learning with MobileNetv2</w:t>
      </w:r>
      <w:r w:rsidRPr="00FE00DA">
        <w:rPr>
          <w:rFonts w:ascii="Times New Roman" w:eastAsia="SimSun" w:hAnsi="Times New Roman"/>
          <w:sz w:val="20"/>
          <w:szCs w:val="20"/>
          <w:lang w:val="en-US" w:eastAsia="zh-CN"/>
        </w:rPr>
        <w:t>: Fine-tuning MobileNetv2 for higher accuracy and generalization.</w:t>
      </w:r>
    </w:p>
    <w:p w14:paraId="38FDECE5" w14:textId="77777777" w:rsidR="004E115A" w:rsidRDefault="004E115A" w:rsidP="004E115A">
      <w:pPr>
        <w:numPr>
          <w:ilvl w:val="1"/>
          <w:numId w:val="0"/>
        </w:numPr>
        <w:spacing w:before="240" w:after="0" w:line="240" w:lineRule="auto"/>
        <w:rPr>
          <w:rFonts w:ascii="Times New Roman" w:eastAsia="SimSun" w:hAnsi="Times New Roman"/>
          <w:sz w:val="20"/>
          <w:szCs w:val="20"/>
          <w:lang w:val="en-US" w:eastAsia="zh-CN"/>
        </w:rPr>
      </w:pPr>
      <w:r w:rsidRPr="004E115A">
        <w:rPr>
          <w:rFonts w:ascii="Times New Roman" w:eastAsia="SimSun" w:hAnsi="Times New Roman"/>
          <w:sz w:val="20"/>
          <w:szCs w:val="20"/>
          <w:lang w:val="en-US" w:eastAsia="zh-CN"/>
        </w:rPr>
        <w:t>To enhance usability, an alert system powered by Node-RED integrates real-time predictions with auditory feedback. The system uses an API to process images, predict obstacles, and trigger automatic sound alerts to guide users. This streamlined pipeline offers a practical solution for visually impaired individuals navigating complex environments.</w:t>
      </w:r>
    </w:p>
    <w:p w14:paraId="59CBE535" w14:textId="77777777" w:rsidR="004E115A" w:rsidRPr="004E115A" w:rsidRDefault="004E115A" w:rsidP="004E115A">
      <w:pPr>
        <w:numPr>
          <w:ilvl w:val="1"/>
          <w:numId w:val="0"/>
        </w:numPr>
        <w:spacing w:before="240" w:after="0" w:line="240" w:lineRule="auto"/>
        <w:rPr>
          <w:rFonts w:ascii="Times New Roman" w:eastAsia="SimSun" w:hAnsi="Times New Roman"/>
          <w:sz w:val="2"/>
          <w:szCs w:val="2"/>
          <w:lang w:val="en-US" w:eastAsia="zh-CN"/>
        </w:rPr>
      </w:pPr>
    </w:p>
    <w:p w14:paraId="5C5E20A3" w14:textId="77777777" w:rsidR="00FF39E7" w:rsidRPr="00846584" w:rsidRDefault="00FF39E7" w:rsidP="00FF39E7">
      <w:pPr>
        <w:pStyle w:val="PaperHeading"/>
      </w:pPr>
      <w:r w:rsidRPr="00846584">
        <w:t>2.</w:t>
      </w:r>
      <w:r w:rsidRPr="00846584">
        <w:tab/>
        <w:t>Methodology</w:t>
      </w:r>
    </w:p>
    <w:p w14:paraId="60055274" w14:textId="253E5FEA" w:rsidR="00113F75" w:rsidRPr="008C2BB5" w:rsidRDefault="00113F75" w:rsidP="00113F75">
      <w:pPr>
        <w:pStyle w:val="PaperHeading"/>
        <w:rPr>
          <w:bCs/>
          <w:sz w:val="20"/>
          <w:szCs w:val="20"/>
        </w:rPr>
      </w:pPr>
      <w:r w:rsidRPr="008C2BB5">
        <w:rPr>
          <w:bCs/>
          <w:sz w:val="20"/>
          <w:szCs w:val="20"/>
        </w:rPr>
        <w:t>2.1 Dataset Preparation</w:t>
      </w:r>
    </w:p>
    <w:p w14:paraId="6C9699B4" w14:textId="77777777" w:rsidR="004E115A" w:rsidRPr="004E115A" w:rsidRDefault="004E115A" w:rsidP="004E115A">
      <w:pPr>
        <w:pStyle w:val="PaperHeading"/>
        <w:rPr>
          <w:b w:val="0"/>
          <w:sz w:val="20"/>
          <w:szCs w:val="20"/>
        </w:rPr>
      </w:pPr>
      <w:r w:rsidRPr="004E115A">
        <w:rPr>
          <w:b w:val="0"/>
          <w:sz w:val="20"/>
          <w:szCs w:val="20"/>
        </w:rPr>
        <w:t xml:space="preserve">A custom dataset was created by merging several datasets and scraping images of common obstacles. It contains 10 classes: chair, door, fence, garbage bin, obstacle (e.g., pole, traffic cone, fire hydrant), plant, pothole, stairs, table, and vehicle. </w:t>
      </w:r>
      <w:r w:rsidRPr="004E115A">
        <w:rPr>
          <w:b w:val="0"/>
          <w:sz w:val="20"/>
          <w:szCs w:val="20"/>
        </w:rPr>
        <w:t>Each image was manually labeled to ensure quality and consistency.</w:t>
      </w:r>
    </w:p>
    <w:p w14:paraId="6C000F5C" w14:textId="3606F691" w:rsidR="00AA2FF6" w:rsidRDefault="004E115A" w:rsidP="004E115A">
      <w:pPr>
        <w:pStyle w:val="PaperHeading"/>
        <w:rPr>
          <w:b w:val="0"/>
          <w:sz w:val="20"/>
          <w:szCs w:val="20"/>
        </w:rPr>
      </w:pPr>
      <w:r w:rsidRPr="004E115A">
        <w:rPr>
          <w:b w:val="0"/>
          <w:sz w:val="20"/>
          <w:szCs w:val="20"/>
        </w:rPr>
        <w:t>The class distribution for the training and testing datasets is visualized in the following histograms:</w:t>
      </w:r>
    </w:p>
    <w:p w14:paraId="26A472DB" w14:textId="3837FB40" w:rsidR="008705A0" w:rsidRDefault="00C642DA" w:rsidP="00A80CF7">
      <w:pPr>
        <w:pStyle w:val="PaperHeading"/>
        <w:spacing w:after="0"/>
        <w:rPr>
          <w:b w:val="0"/>
          <w:sz w:val="20"/>
          <w:szCs w:val="20"/>
        </w:rPr>
      </w:pPr>
      <w:r>
        <w:rPr>
          <w:noProof/>
        </w:rPr>
        <w:drawing>
          <wp:inline distT="0" distB="0" distL="0" distR="0" wp14:anchorId="56AE8749" wp14:editId="21E9ED34">
            <wp:extent cx="3343867" cy="1895475"/>
            <wp:effectExtent l="0" t="0" r="9525" b="0"/>
            <wp:docPr id="129422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90" t="5816" r="4443" b="6107"/>
                    <a:stretch/>
                  </pic:blipFill>
                  <pic:spPr bwMode="auto">
                    <a:xfrm>
                      <a:off x="0" y="0"/>
                      <a:ext cx="3355630" cy="1902143"/>
                    </a:xfrm>
                    <a:prstGeom prst="rect">
                      <a:avLst/>
                    </a:prstGeom>
                    <a:noFill/>
                    <a:ln>
                      <a:noFill/>
                    </a:ln>
                    <a:extLst>
                      <a:ext uri="{53640926-AAD7-44D8-BBD7-CCE9431645EC}">
                        <a14:shadowObscured xmlns:a14="http://schemas.microsoft.com/office/drawing/2010/main"/>
                      </a:ext>
                    </a:extLst>
                  </pic:spPr>
                </pic:pic>
              </a:graphicData>
            </a:graphic>
          </wp:inline>
        </w:drawing>
      </w:r>
    </w:p>
    <w:p w14:paraId="7D7BA4A5" w14:textId="64A56F69" w:rsidR="00A80CF7" w:rsidRDefault="00A80CF7" w:rsidP="00A80CF7">
      <w:pPr>
        <w:pStyle w:val="PaperHeading"/>
        <w:jc w:val="center"/>
        <w:rPr>
          <w:b w:val="0"/>
          <w:sz w:val="20"/>
          <w:szCs w:val="20"/>
        </w:rPr>
      </w:pPr>
      <w:r>
        <w:rPr>
          <w:b w:val="0"/>
          <w:sz w:val="20"/>
          <w:szCs w:val="20"/>
        </w:rPr>
        <w:t>Fig</w:t>
      </w:r>
      <w:r w:rsidR="004E115A">
        <w:rPr>
          <w:b w:val="0"/>
          <w:sz w:val="20"/>
          <w:szCs w:val="20"/>
        </w:rPr>
        <w:t>1:</w:t>
      </w:r>
      <w:r>
        <w:rPr>
          <w:b w:val="0"/>
          <w:sz w:val="20"/>
          <w:szCs w:val="20"/>
        </w:rPr>
        <w:t xml:space="preserve"> Class Distribution in Training Dataset</w:t>
      </w:r>
    </w:p>
    <w:p w14:paraId="20340082" w14:textId="27693162" w:rsidR="00A80CF7" w:rsidRDefault="00A80CF7" w:rsidP="00A80CF7">
      <w:pPr>
        <w:pStyle w:val="PaperHeading"/>
        <w:spacing w:after="0"/>
        <w:jc w:val="center"/>
        <w:rPr>
          <w:b w:val="0"/>
          <w:sz w:val="20"/>
          <w:szCs w:val="20"/>
        </w:rPr>
      </w:pPr>
      <w:r>
        <w:rPr>
          <w:noProof/>
        </w:rPr>
        <w:drawing>
          <wp:inline distT="0" distB="0" distL="0" distR="0" wp14:anchorId="64259C2C" wp14:editId="43365284">
            <wp:extent cx="3320143" cy="1828800"/>
            <wp:effectExtent l="0" t="0" r="0" b="0"/>
            <wp:docPr id="155383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21" t="8621" r="5040" b="6186"/>
                    <a:stretch/>
                  </pic:blipFill>
                  <pic:spPr bwMode="auto">
                    <a:xfrm>
                      <a:off x="0" y="0"/>
                      <a:ext cx="3328143" cy="1833206"/>
                    </a:xfrm>
                    <a:prstGeom prst="rect">
                      <a:avLst/>
                    </a:prstGeom>
                    <a:noFill/>
                    <a:ln>
                      <a:noFill/>
                    </a:ln>
                    <a:extLst>
                      <a:ext uri="{53640926-AAD7-44D8-BBD7-CCE9431645EC}">
                        <a14:shadowObscured xmlns:a14="http://schemas.microsoft.com/office/drawing/2010/main"/>
                      </a:ext>
                    </a:extLst>
                  </pic:spPr>
                </pic:pic>
              </a:graphicData>
            </a:graphic>
          </wp:inline>
        </w:drawing>
      </w:r>
    </w:p>
    <w:p w14:paraId="5D9BD821" w14:textId="51B368D8" w:rsidR="00A80CF7" w:rsidRDefault="00A80CF7" w:rsidP="00A80CF7">
      <w:pPr>
        <w:pStyle w:val="PaperHeading"/>
        <w:jc w:val="center"/>
        <w:rPr>
          <w:b w:val="0"/>
          <w:sz w:val="20"/>
          <w:szCs w:val="20"/>
        </w:rPr>
      </w:pPr>
      <w:r>
        <w:rPr>
          <w:b w:val="0"/>
          <w:sz w:val="20"/>
          <w:szCs w:val="20"/>
        </w:rPr>
        <w:t>Fig</w:t>
      </w:r>
      <w:r w:rsidR="004E115A">
        <w:rPr>
          <w:b w:val="0"/>
          <w:sz w:val="20"/>
          <w:szCs w:val="20"/>
        </w:rPr>
        <w:t>2:</w:t>
      </w:r>
      <w:r>
        <w:rPr>
          <w:b w:val="0"/>
          <w:sz w:val="20"/>
          <w:szCs w:val="20"/>
        </w:rPr>
        <w:t xml:space="preserve"> Class Distribution in Testing Dataset</w:t>
      </w:r>
    </w:p>
    <w:p w14:paraId="1909F358" w14:textId="1D2AE251" w:rsidR="008C2BB5" w:rsidRPr="00113F75" w:rsidRDefault="0057008D" w:rsidP="0057008D">
      <w:pPr>
        <w:pStyle w:val="PaperHeading"/>
        <w:rPr>
          <w:b w:val="0"/>
          <w:sz w:val="20"/>
          <w:szCs w:val="20"/>
        </w:rPr>
      </w:pPr>
      <w:r w:rsidRPr="0057008D">
        <w:rPr>
          <w:b w:val="0"/>
          <w:sz w:val="20"/>
          <w:szCs w:val="20"/>
        </w:rPr>
        <w:t xml:space="preserve">To enhance model generalization, a data augmentation pipeline was employed. This pipeline included techniques </w:t>
      </w:r>
      <w:r w:rsidRPr="0057008D">
        <w:rPr>
          <w:b w:val="0"/>
          <w:sz w:val="20"/>
          <w:szCs w:val="20"/>
        </w:rPr>
        <w:lastRenderedPageBreak/>
        <w:t xml:space="preserve">such as random resized cropping, horizontal flipping, rotation, and </w:t>
      </w:r>
      <w:proofErr w:type="spellStart"/>
      <w:r w:rsidRPr="0057008D">
        <w:rPr>
          <w:b w:val="0"/>
          <w:sz w:val="20"/>
          <w:szCs w:val="20"/>
        </w:rPr>
        <w:t>color</w:t>
      </w:r>
      <w:proofErr w:type="spellEnd"/>
      <w:r w:rsidRPr="0057008D">
        <w:rPr>
          <w:b w:val="0"/>
          <w:sz w:val="20"/>
          <w:szCs w:val="20"/>
        </w:rPr>
        <w:t xml:space="preserve"> jittering. These augmentations increased dataset diversity and helped reduce overfitting. All images were normalized using standard ImageNet statistics to ensure compatibility with the model during training.</w:t>
      </w:r>
    </w:p>
    <w:p w14:paraId="50C81E5C" w14:textId="5F1FDF9E" w:rsidR="004A7474" w:rsidRPr="00C642DA" w:rsidRDefault="00113F75" w:rsidP="00C642DA">
      <w:pPr>
        <w:pStyle w:val="PaperHeading"/>
        <w:rPr>
          <w:bCs/>
          <w:sz w:val="20"/>
          <w:szCs w:val="20"/>
        </w:rPr>
      </w:pPr>
      <w:r w:rsidRPr="008C2BB5">
        <w:rPr>
          <w:bCs/>
          <w:sz w:val="20"/>
          <w:szCs w:val="20"/>
        </w:rPr>
        <w:t>2.2 Model Architecture</w:t>
      </w:r>
      <w:r w:rsidR="00C642DA">
        <w:rPr>
          <w:bCs/>
          <w:sz w:val="20"/>
          <w:szCs w:val="20"/>
        </w:rPr>
        <w:t xml:space="preserve"> (CNN)</w:t>
      </w:r>
    </w:p>
    <w:p w14:paraId="5CAEC7D8" w14:textId="77777777" w:rsidR="0057008D" w:rsidRPr="0057008D" w:rsidRDefault="0057008D" w:rsidP="0057008D">
      <w:pPr>
        <w:spacing w:before="100" w:beforeAutospacing="1" w:after="100" w:afterAutospacing="1" w:line="240" w:lineRule="auto"/>
        <w:rPr>
          <w:rFonts w:ascii="Times New Roman" w:hAnsi="Times New Roman"/>
          <w:sz w:val="20"/>
          <w:szCs w:val="20"/>
        </w:rPr>
      </w:pPr>
      <w:r w:rsidRPr="0057008D">
        <w:rPr>
          <w:rFonts w:ascii="Times New Roman" w:hAnsi="Times New Roman"/>
          <w:sz w:val="20"/>
          <w:szCs w:val="20"/>
        </w:rPr>
        <w:t>Two methods were utilized and compared for the classification approach:</w:t>
      </w:r>
    </w:p>
    <w:p w14:paraId="314DD8FE" w14:textId="76D54C48" w:rsidR="00AA2FF6" w:rsidRPr="0057008D" w:rsidRDefault="0057008D" w:rsidP="0057008D">
      <w:pPr>
        <w:numPr>
          <w:ilvl w:val="0"/>
          <w:numId w:val="11"/>
        </w:numPr>
        <w:spacing w:before="100" w:beforeAutospacing="1" w:after="100" w:afterAutospacing="1" w:line="240" w:lineRule="auto"/>
        <w:ind w:left="180" w:hanging="180"/>
        <w:rPr>
          <w:rFonts w:ascii="Times New Roman" w:hAnsi="Times New Roman"/>
          <w:sz w:val="20"/>
          <w:szCs w:val="20"/>
        </w:rPr>
      </w:pPr>
      <w:r w:rsidRPr="0057008D">
        <w:rPr>
          <w:rFonts w:ascii="Times New Roman" w:hAnsi="Times New Roman"/>
          <w:b/>
          <w:bCs/>
          <w:sz w:val="20"/>
          <w:szCs w:val="20"/>
        </w:rPr>
        <w:t>Custom-built CNN</w:t>
      </w:r>
      <w:r w:rsidRPr="0057008D">
        <w:rPr>
          <w:rFonts w:ascii="Times New Roman" w:hAnsi="Times New Roman"/>
          <w:sz w:val="20"/>
          <w:szCs w:val="20"/>
        </w:rPr>
        <w:t>: A CNN model was trained from scratch using the custom dataset. The architecture was designed to balance performance and computational efficiency:</w:t>
      </w:r>
    </w:p>
    <w:p w14:paraId="55BBCD5B" w14:textId="6C345EEF" w:rsidR="002B504A" w:rsidRDefault="00954677" w:rsidP="00AA2FF6">
      <w:pPr>
        <w:pStyle w:val="PaperHeading"/>
        <w:tabs>
          <w:tab w:val="clear" w:pos="426"/>
          <w:tab w:val="left" w:pos="270"/>
        </w:tabs>
        <w:spacing w:after="0"/>
        <w:jc w:val="center"/>
        <w:rPr>
          <w:b w:val="0"/>
          <w:sz w:val="20"/>
          <w:szCs w:val="20"/>
        </w:rPr>
      </w:pPr>
      <w:r>
        <w:rPr>
          <w:noProof/>
        </w:rPr>
        <w:drawing>
          <wp:inline distT="0" distB="0" distL="0" distR="0" wp14:anchorId="0D8690C1" wp14:editId="43BD3D94">
            <wp:extent cx="3026595" cy="3062377"/>
            <wp:effectExtent l="0" t="0" r="2540" b="5080"/>
            <wp:docPr id="125741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612" t="2626" r="25282" b="4144"/>
                    <a:stretch/>
                  </pic:blipFill>
                  <pic:spPr bwMode="auto">
                    <a:xfrm>
                      <a:off x="0" y="0"/>
                      <a:ext cx="3047726" cy="3083758"/>
                    </a:xfrm>
                    <a:prstGeom prst="rect">
                      <a:avLst/>
                    </a:prstGeom>
                    <a:noFill/>
                    <a:ln>
                      <a:noFill/>
                    </a:ln>
                    <a:extLst>
                      <a:ext uri="{53640926-AAD7-44D8-BBD7-CCE9431645EC}">
                        <a14:shadowObscured xmlns:a14="http://schemas.microsoft.com/office/drawing/2010/main"/>
                      </a:ext>
                    </a:extLst>
                  </pic:spPr>
                </pic:pic>
              </a:graphicData>
            </a:graphic>
          </wp:inline>
        </w:drawing>
      </w:r>
    </w:p>
    <w:p w14:paraId="652EA16E" w14:textId="0DC7C571" w:rsidR="00A80CF7" w:rsidRPr="005159FF" w:rsidRDefault="00A80CF7" w:rsidP="0057008D">
      <w:pPr>
        <w:pStyle w:val="PaperHeading"/>
        <w:spacing w:after="0"/>
        <w:jc w:val="center"/>
        <w:rPr>
          <w:b w:val="0"/>
          <w:bCs/>
          <w:noProof/>
          <w:sz w:val="20"/>
          <w:szCs w:val="18"/>
        </w:rPr>
      </w:pPr>
      <w:r w:rsidRPr="005159FF">
        <w:rPr>
          <w:b w:val="0"/>
          <w:bCs/>
          <w:noProof/>
          <w:sz w:val="20"/>
          <w:szCs w:val="18"/>
        </w:rPr>
        <w:t>Fig3: CNN Architecture</w:t>
      </w:r>
    </w:p>
    <w:p w14:paraId="758D0F75" w14:textId="2E5E0202" w:rsidR="00D107E9" w:rsidRPr="00826C6A" w:rsidRDefault="00D107E9" w:rsidP="00826C6A">
      <w:pPr>
        <w:numPr>
          <w:ilvl w:val="0"/>
          <w:numId w:val="11"/>
        </w:numPr>
        <w:spacing w:before="100" w:beforeAutospacing="1" w:after="100" w:afterAutospacing="1" w:line="240" w:lineRule="auto"/>
        <w:ind w:left="180" w:hanging="180"/>
        <w:rPr>
          <w:rFonts w:ascii="Times New Roman" w:hAnsi="Times New Roman"/>
          <w:sz w:val="20"/>
          <w:szCs w:val="20"/>
        </w:rPr>
      </w:pPr>
      <w:r w:rsidRPr="0057008D">
        <w:rPr>
          <w:rFonts w:ascii="Times New Roman" w:hAnsi="Times New Roman"/>
          <w:b/>
          <w:bCs/>
          <w:sz w:val="20"/>
          <w:szCs w:val="20"/>
        </w:rPr>
        <w:t>MobileNetV2</w:t>
      </w:r>
      <w:r w:rsidR="0030640E">
        <w:rPr>
          <w:rFonts w:ascii="Times New Roman" w:hAnsi="Times New Roman"/>
          <w:sz w:val="20"/>
          <w:szCs w:val="20"/>
        </w:rPr>
        <w:t xml:space="preserve"> </w:t>
      </w:r>
      <w:r w:rsidRPr="0057008D">
        <w:rPr>
          <w:rFonts w:ascii="Times New Roman" w:hAnsi="Times New Roman"/>
          <w:sz w:val="20"/>
          <w:szCs w:val="20"/>
        </w:rPr>
        <w:t xml:space="preserve">is a lightweight convolutional neural network architecture designed for mobile and embedded vision applications. Developed by Google researchers [1], it improves upon the original </w:t>
      </w:r>
      <w:proofErr w:type="spellStart"/>
      <w:r w:rsidRPr="0057008D">
        <w:rPr>
          <w:rFonts w:ascii="Times New Roman" w:hAnsi="Times New Roman"/>
          <w:sz w:val="20"/>
          <w:szCs w:val="20"/>
        </w:rPr>
        <w:t>MobileNet</w:t>
      </w:r>
      <w:proofErr w:type="spellEnd"/>
      <w:r w:rsidRPr="0057008D">
        <w:rPr>
          <w:rFonts w:ascii="Times New Roman" w:hAnsi="Times New Roman"/>
          <w:sz w:val="20"/>
          <w:szCs w:val="20"/>
        </w:rPr>
        <w:t xml:space="preserve"> by introducing an inverted residual structure with linear bottlenecks. This design allows the network to be more efficient in terms of computational complexity and model size while maintaining good accuracy.</w:t>
      </w:r>
    </w:p>
    <w:p w14:paraId="5A795BEF" w14:textId="7CC8D29C" w:rsidR="00C642DA" w:rsidRDefault="00787726" w:rsidP="00A80CF7">
      <w:pPr>
        <w:pStyle w:val="PaperHeading"/>
        <w:spacing w:after="0"/>
        <w:jc w:val="center"/>
        <w:rPr>
          <w:b w:val="0"/>
          <w:sz w:val="20"/>
          <w:szCs w:val="20"/>
        </w:rPr>
      </w:pPr>
      <w:r w:rsidRPr="0032753B">
        <w:rPr>
          <w:rFonts w:eastAsia="SimSun"/>
          <w:noProof/>
          <w:sz w:val="20"/>
          <w:szCs w:val="20"/>
          <w:lang w:val="en-AU" w:eastAsia="zh-CN"/>
        </w:rPr>
        <w:drawing>
          <wp:inline distT="0" distB="0" distL="0" distR="0" wp14:anchorId="73E89DA0" wp14:editId="739DAEB8">
            <wp:extent cx="3460022" cy="1863090"/>
            <wp:effectExtent l="0" t="0" r="7620" b="3810"/>
            <wp:docPr id="181599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95983" name=""/>
                    <pic:cNvPicPr/>
                  </pic:nvPicPr>
                  <pic:blipFill>
                    <a:blip r:embed="rId13"/>
                    <a:stretch>
                      <a:fillRect/>
                    </a:stretch>
                  </pic:blipFill>
                  <pic:spPr>
                    <a:xfrm>
                      <a:off x="0" y="0"/>
                      <a:ext cx="3545191" cy="1908950"/>
                    </a:xfrm>
                    <a:prstGeom prst="rect">
                      <a:avLst/>
                    </a:prstGeom>
                  </pic:spPr>
                </pic:pic>
              </a:graphicData>
            </a:graphic>
          </wp:inline>
        </w:drawing>
      </w:r>
    </w:p>
    <w:p w14:paraId="1F7F5AA1" w14:textId="30C5DFE7" w:rsidR="00A80CF7" w:rsidRPr="005159FF" w:rsidRDefault="00A80CF7" w:rsidP="00A80CF7">
      <w:pPr>
        <w:pStyle w:val="PaperHeading"/>
        <w:spacing w:after="0"/>
        <w:jc w:val="center"/>
        <w:rPr>
          <w:b w:val="0"/>
          <w:bCs/>
          <w:noProof/>
          <w:sz w:val="20"/>
          <w:szCs w:val="18"/>
        </w:rPr>
      </w:pPr>
      <w:r w:rsidRPr="005159FF">
        <w:rPr>
          <w:b w:val="0"/>
          <w:bCs/>
          <w:noProof/>
          <w:sz w:val="20"/>
          <w:szCs w:val="18"/>
        </w:rPr>
        <w:t>Fig4 : MobileNetV2 Architecture</w:t>
      </w:r>
      <w:r w:rsidR="00FE00DA">
        <w:rPr>
          <w:b w:val="0"/>
          <w:bCs/>
          <w:noProof/>
          <w:sz w:val="20"/>
          <w:szCs w:val="18"/>
        </w:rPr>
        <w:t xml:space="preserve"> [5]</w:t>
      </w:r>
    </w:p>
    <w:p w14:paraId="38661851" w14:textId="77777777" w:rsidR="00A80CF7" w:rsidRPr="00A80CF7" w:rsidRDefault="00A80CF7" w:rsidP="00A80CF7">
      <w:pPr>
        <w:pStyle w:val="PaperHeading"/>
        <w:spacing w:after="0"/>
        <w:jc w:val="center"/>
        <w:rPr>
          <w:noProof/>
          <w:sz w:val="20"/>
          <w:szCs w:val="18"/>
        </w:rPr>
      </w:pPr>
    </w:p>
    <w:p w14:paraId="69355AF0" w14:textId="7FED8184" w:rsidR="00C642DA" w:rsidRDefault="00C642DA" w:rsidP="00C642DA">
      <w:pPr>
        <w:pStyle w:val="PaperHeading"/>
        <w:rPr>
          <w:bCs/>
          <w:sz w:val="20"/>
          <w:szCs w:val="20"/>
        </w:rPr>
      </w:pPr>
      <w:r>
        <w:rPr>
          <w:b w:val="0"/>
          <w:sz w:val="20"/>
          <w:szCs w:val="20"/>
        </w:rPr>
        <w:t xml:space="preserve">2.3 </w:t>
      </w:r>
      <w:r w:rsidRPr="00C642DA">
        <w:rPr>
          <w:bCs/>
          <w:sz w:val="20"/>
          <w:szCs w:val="20"/>
        </w:rPr>
        <w:t>Alert</w:t>
      </w:r>
      <w:r>
        <w:rPr>
          <w:b w:val="0"/>
          <w:sz w:val="20"/>
          <w:szCs w:val="20"/>
        </w:rPr>
        <w:t xml:space="preserve"> </w:t>
      </w:r>
      <w:r w:rsidRPr="00C642DA">
        <w:rPr>
          <w:bCs/>
          <w:sz w:val="20"/>
          <w:szCs w:val="20"/>
        </w:rPr>
        <w:t>System</w:t>
      </w:r>
      <w:r>
        <w:rPr>
          <w:b w:val="0"/>
          <w:sz w:val="20"/>
          <w:szCs w:val="20"/>
        </w:rPr>
        <w:t xml:space="preserve"> </w:t>
      </w:r>
      <w:r w:rsidRPr="008C2BB5">
        <w:rPr>
          <w:bCs/>
          <w:sz w:val="20"/>
          <w:szCs w:val="20"/>
        </w:rPr>
        <w:t>Architecture</w:t>
      </w:r>
      <w:r>
        <w:rPr>
          <w:bCs/>
          <w:sz w:val="20"/>
          <w:szCs w:val="20"/>
        </w:rPr>
        <w:t xml:space="preserve"> (Node-Red)</w:t>
      </w:r>
      <w:r w:rsidR="00FE00DA">
        <w:rPr>
          <w:bCs/>
          <w:sz w:val="20"/>
          <w:szCs w:val="20"/>
        </w:rPr>
        <w:t xml:space="preserve"> [6]</w:t>
      </w:r>
    </w:p>
    <w:p w14:paraId="4D336732" w14:textId="1DC686EC" w:rsidR="0030640E" w:rsidRDefault="0030640E" w:rsidP="0030640E">
      <w:pPr>
        <w:pStyle w:val="PaperHeading"/>
        <w:rPr>
          <w:b w:val="0"/>
          <w:sz w:val="20"/>
          <w:szCs w:val="20"/>
        </w:rPr>
      </w:pPr>
      <w:r w:rsidRPr="0030640E">
        <w:rPr>
          <w:b w:val="0"/>
          <w:sz w:val="20"/>
          <w:szCs w:val="20"/>
        </w:rPr>
        <w:t>Node-RED is an open-source, flow-based development tool for visual programming. It allows users to wire together devices, APIs, and online services by creating flows using a browser-based interface. With its drag-and-drop functionality, Node-RED enables rapid development and deployment of applications, especially for Internet of Things (IoT) projects, automation, and data integration tasks.</w:t>
      </w:r>
    </w:p>
    <w:p w14:paraId="0CE8E4D2" w14:textId="5248C827" w:rsidR="0057008D" w:rsidRPr="0057008D" w:rsidRDefault="0057008D" w:rsidP="0057008D">
      <w:pPr>
        <w:pStyle w:val="PaperHeading"/>
        <w:rPr>
          <w:b w:val="0"/>
          <w:sz w:val="20"/>
          <w:szCs w:val="20"/>
        </w:rPr>
      </w:pPr>
      <w:r w:rsidRPr="0057008D">
        <w:rPr>
          <w:b w:val="0"/>
          <w:sz w:val="20"/>
          <w:szCs w:val="20"/>
        </w:rPr>
        <w:t>To integrate the trained model into a user-friendly system, an alert mechanism was developed using Node-RED</w:t>
      </w:r>
      <w:r w:rsidR="0030640E">
        <w:rPr>
          <w:b w:val="0"/>
          <w:sz w:val="20"/>
          <w:szCs w:val="20"/>
        </w:rPr>
        <w:t>.</w:t>
      </w:r>
      <w:r w:rsidRPr="0057008D">
        <w:rPr>
          <w:b w:val="0"/>
          <w:sz w:val="20"/>
          <w:szCs w:val="20"/>
        </w:rPr>
        <w:t xml:space="preserve"> The alert system provides real-time auditory feedback to visually impaired users by performing the following steps:</w:t>
      </w:r>
    </w:p>
    <w:p w14:paraId="5D9EFB1E" w14:textId="69DDB87C" w:rsidR="0057008D" w:rsidRDefault="0057008D" w:rsidP="0057008D">
      <w:pPr>
        <w:pStyle w:val="PaperHeading"/>
        <w:numPr>
          <w:ilvl w:val="0"/>
          <w:numId w:val="16"/>
        </w:numPr>
        <w:ind w:left="450" w:hanging="270"/>
        <w:jc w:val="left"/>
        <w:rPr>
          <w:b w:val="0"/>
          <w:sz w:val="20"/>
          <w:szCs w:val="20"/>
        </w:rPr>
      </w:pPr>
      <w:r w:rsidRPr="0057008D">
        <w:rPr>
          <w:bCs/>
          <w:sz w:val="20"/>
          <w:szCs w:val="20"/>
        </w:rPr>
        <w:t>API Integration</w:t>
      </w:r>
      <w:r w:rsidRPr="0057008D">
        <w:rPr>
          <w:b w:val="0"/>
          <w:sz w:val="20"/>
          <w:szCs w:val="20"/>
        </w:rPr>
        <w:t>:</w:t>
      </w:r>
      <w:r>
        <w:rPr>
          <w:b w:val="0"/>
          <w:sz w:val="20"/>
          <w:szCs w:val="20"/>
        </w:rPr>
        <w:t xml:space="preserve"> </w:t>
      </w:r>
      <w:r w:rsidRPr="0057008D">
        <w:rPr>
          <w:b w:val="0"/>
          <w:sz w:val="20"/>
          <w:szCs w:val="20"/>
        </w:rPr>
        <w:t>The trained classification model is deployed as an API endpoint. Images are sent to this endpoint for obstacle prediction.</w:t>
      </w:r>
    </w:p>
    <w:p w14:paraId="6C469361" w14:textId="77777777" w:rsidR="00C33C1E" w:rsidRPr="00C33C1E" w:rsidRDefault="00C33C1E" w:rsidP="00C33C1E">
      <w:pPr>
        <w:pStyle w:val="PaperHeading"/>
        <w:numPr>
          <w:ilvl w:val="0"/>
          <w:numId w:val="16"/>
        </w:numPr>
        <w:ind w:left="450" w:hanging="270"/>
        <w:jc w:val="left"/>
        <w:rPr>
          <w:b w:val="0"/>
          <w:sz w:val="20"/>
          <w:szCs w:val="20"/>
        </w:rPr>
      </w:pPr>
      <w:r w:rsidRPr="00C33C1E">
        <w:rPr>
          <w:bCs/>
          <w:sz w:val="20"/>
          <w:szCs w:val="20"/>
        </w:rPr>
        <w:t>Alert System:</w:t>
      </w:r>
      <w:r w:rsidRPr="00C33C1E">
        <w:rPr>
          <w:bCs/>
          <w:sz w:val="20"/>
          <w:szCs w:val="20"/>
        </w:rPr>
        <w:br/>
      </w:r>
      <w:r w:rsidRPr="00C33C1E">
        <w:rPr>
          <w:b w:val="0"/>
          <w:sz w:val="20"/>
          <w:szCs w:val="20"/>
        </w:rPr>
        <w:t>The alert system uses both image and video inputs</w:t>
      </w:r>
      <w:r w:rsidRPr="00C33C1E">
        <w:rPr>
          <w:bCs/>
          <w:sz w:val="20"/>
          <w:szCs w:val="20"/>
        </w:rPr>
        <w:t xml:space="preserve"> </w:t>
      </w:r>
      <w:r w:rsidRPr="00C33C1E">
        <w:rPr>
          <w:b w:val="0"/>
          <w:sz w:val="20"/>
          <w:szCs w:val="20"/>
        </w:rPr>
        <w:t>for real-time obstacle detection. Upon detecting an obstacle, it triggers a response that includes:</w:t>
      </w:r>
    </w:p>
    <w:p w14:paraId="539E2B39" w14:textId="77777777" w:rsidR="0030640E" w:rsidRPr="0030640E" w:rsidRDefault="0030640E" w:rsidP="0030640E">
      <w:pPr>
        <w:pStyle w:val="PaperHeading"/>
        <w:numPr>
          <w:ilvl w:val="0"/>
          <w:numId w:val="11"/>
        </w:numPr>
        <w:tabs>
          <w:tab w:val="clear" w:pos="426"/>
          <w:tab w:val="left" w:pos="270"/>
        </w:tabs>
        <w:spacing w:after="0"/>
        <w:ind w:left="540" w:hanging="270"/>
        <w:rPr>
          <w:b w:val="0"/>
          <w:sz w:val="20"/>
          <w:szCs w:val="20"/>
          <w:lang w:val="en-US"/>
        </w:rPr>
      </w:pPr>
      <w:r w:rsidRPr="0030640E">
        <w:rPr>
          <w:b w:val="0"/>
          <w:bCs/>
          <w:sz w:val="20"/>
          <w:szCs w:val="20"/>
        </w:rPr>
        <w:t>Command Line Feedback</w:t>
      </w:r>
      <w:r w:rsidRPr="0030640E">
        <w:rPr>
          <w:b w:val="0"/>
          <w:sz w:val="20"/>
          <w:szCs w:val="20"/>
        </w:rPr>
        <w:t>: Display the detected class and obstacle type directly in the terminal or console where the application is running.</w:t>
      </w:r>
    </w:p>
    <w:p w14:paraId="26BF9FC0" w14:textId="0C3B2243" w:rsidR="00C33C1E" w:rsidRPr="00C33C1E" w:rsidRDefault="00C33C1E" w:rsidP="0030640E">
      <w:pPr>
        <w:pStyle w:val="PaperHeading"/>
        <w:numPr>
          <w:ilvl w:val="0"/>
          <w:numId w:val="11"/>
        </w:numPr>
        <w:tabs>
          <w:tab w:val="clear" w:pos="426"/>
          <w:tab w:val="left" w:pos="270"/>
        </w:tabs>
        <w:spacing w:after="0"/>
        <w:ind w:left="540" w:hanging="270"/>
        <w:rPr>
          <w:b w:val="0"/>
          <w:sz w:val="20"/>
          <w:szCs w:val="20"/>
          <w:lang w:val="en-US"/>
        </w:rPr>
      </w:pPr>
      <w:r w:rsidRPr="00C33C1E">
        <w:rPr>
          <w:b w:val="0"/>
          <w:sz w:val="20"/>
          <w:szCs w:val="20"/>
          <w:lang w:val="en-US"/>
        </w:rPr>
        <w:t>Audio Alerts: A corresponding audio warning is played, providing an additional layer of notification.</w:t>
      </w:r>
    </w:p>
    <w:p w14:paraId="52889963" w14:textId="77777777" w:rsidR="00C33C1E" w:rsidRPr="00C33C1E" w:rsidRDefault="00C33C1E" w:rsidP="00C33C1E">
      <w:pPr>
        <w:pStyle w:val="PaperHeading"/>
        <w:spacing w:after="0"/>
        <w:rPr>
          <w:b w:val="0"/>
          <w:sz w:val="20"/>
          <w:szCs w:val="20"/>
          <w:lang w:val="en-US"/>
        </w:rPr>
      </w:pPr>
    </w:p>
    <w:p w14:paraId="4EFF74A9" w14:textId="77777777" w:rsidR="00401B73" w:rsidRPr="00401B73" w:rsidRDefault="00401B73" w:rsidP="00401B73">
      <w:pPr>
        <w:pStyle w:val="PaperHeading"/>
        <w:numPr>
          <w:ilvl w:val="0"/>
          <w:numId w:val="16"/>
        </w:numPr>
        <w:ind w:left="450" w:hanging="270"/>
        <w:jc w:val="left"/>
        <w:rPr>
          <w:b w:val="0"/>
          <w:sz w:val="20"/>
          <w:szCs w:val="20"/>
        </w:rPr>
      </w:pPr>
      <w:r w:rsidRPr="00401B73">
        <w:rPr>
          <w:bCs/>
          <w:sz w:val="20"/>
          <w:szCs w:val="20"/>
        </w:rPr>
        <w:t>Image and Video Prediction:</w:t>
      </w:r>
      <w:r w:rsidRPr="00401B73">
        <w:rPr>
          <w:bCs/>
          <w:sz w:val="20"/>
          <w:szCs w:val="20"/>
        </w:rPr>
        <w:br/>
      </w:r>
      <w:r w:rsidRPr="00401B73">
        <w:rPr>
          <w:b w:val="0"/>
          <w:sz w:val="20"/>
          <w:szCs w:val="20"/>
        </w:rPr>
        <w:t>The prediction system processes both image and video inputs to detect obstacles:</w:t>
      </w:r>
    </w:p>
    <w:p w14:paraId="392B60D2" w14:textId="09521683" w:rsidR="00401B73" w:rsidRPr="00401B73" w:rsidRDefault="00401B73" w:rsidP="00401B73">
      <w:pPr>
        <w:pStyle w:val="PaperHeading"/>
        <w:numPr>
          <w:ilvl w:val="1"/>
          <w:numId w:val="22"/>
        </w:numPr>
        <w:ind w:left="810"/>
        <w:jc w:val="left"/>
        <w:rPr>
          <w:bCs/>
          <w:sz w:val="20"/>
          <w:szCs w:val="20"/>
        </w:rPr>
      </w:pPr>
      <w:r w:rsidRPr="00401B73">
        <w:rPr>
          <w:bCs/>
          <w:sz w:val="20"/>
          <w:szCs w:val="20"/>
        </w:rPr>
        <w:t>Image Prediction:</w:t>
      </w:r>
    </w:p>
    <w:p w14:paraId="502E2191" w14:textId="6D368A6A" w:rsidR="00401B73" w:rsidRPr="00401B73" w:rsidRDefault="00401B73" w:rsidP="0030640E">
      <w:pPr>
        <w:pStyle w:val="PaperHeading"/>
        <w:numPr>
          <w:ilvl w:val="0"/>
          <w:numId w:val="11"/>
        </w:numPr>
        <w:tabs>
          <w:tab w:val="clear" w:pos="426"/>
          <w:tab w:val="left" w:pos="360"/>
          <w:tab w:val="left" w:pos="720"/>
        </w:tabs>
        <w:spacing w:after="0"/>
        <w:ind w:left="360" w:hanging="180"/>
        <w:jc w:val="left"/>
        <w:rPr>
          <w:b w:val="0"/>
          <w:sz w:val="20"/>
          <w:szCs w:val="20"/>
        </w:rPr>
      </w:pPr>
      <w:r w:rsidRPr="00401B73">
        <w:rPr>
          <w:b w:val="0"/>
          <w:sz w:val="20"/>
          <w:szCs w:val="20"/>
        </w:rPr>
        <w:t>Loading the Image: The image is retrieved from the file system using a specified path.</w:t>
      </w:r>
    </w:p>
    <w:p w14:paraId="14CAAA3E" w14:textId="665D10CE" w:rsidR="00401B73" w:rsidRPr="00401B73" w:rsidRDefault="00401B73" w:rsidP="0030640E">
      <w:pPr>
        <w:pStyle w:val="PaperHeading"/>
        <w:numPr>
          <w:ilvl w:val="0"/>
          <w:numId w:val="11"/>
        </w:numPr>
        <w:tabs>
          <w:tab w:val="clear" w:pos="426"/>
          <w:tab w:val="left" w:pos="360"/>
          <w:tab w:val="left" w:pos="720"/>
        </w:tabs>
        <w:spacing w:after="0"/>
        <w:ind w:left="360" w:hanging="180"/>
        <w:jc w:val="left"/>
        <w:rPr>
          <w:b w:val="0"/>
          <w:sz w:val="20"/>
          <w:szCs w:val="20"/>
        </w:rPr>
      </w:pPr>
      <w:r w:rsidRPr="00401B73">
        <w:rPr>
          <w:b w:val="0"/>
          <w:sz w:val="20"/>
          <w:szCs w:val="20"/>
        </w:rPr>
        <w:t>Image Conversion: The image is transformed into a format suitable for the prediction model (e.g., base64 encoding).</w:t>
      </w:r>
    </w:p>
    <w:p w14:paraId="3DF1DBF3" w14:textId="7A561DC3" w:rsidR="00401B73" w:rsidRPr="00401B73" w:rsidRDefault="00401B73" w:rsidP="0030640E">
      <w:pPr>
        <w:pStyle w:val="PaperHeading"/>
        <w:numPr>
          <w:ilvl w:val="0"/>
          <w:numId w:val="11"/>
        </w:numPr>
        <w:tabs>
          <w:tab w:val="clear" w:pos="426"/>
          <w:tab w:val="left" w:pos="360"/>
          <w:tab w:val="left" w:pos="720"/>
        </w:tabs>
        <w:spacing w:after="0"/>
        <w:ind w:left="360" w:hanging="180"/>
        <w:jc w:val="left"/>
        <w:rPr>
          <w:b w:val="0"/>
          <w:sz w:val="20"/>
          <w:szCs w:val="20"/>
        </w:rPr>
      </w:pPr>
      <w:r w:rsidRPr="00401B73">
        <w:rPr>
          <w:b w:val="0"/>
          <w:sz w:val="20"/>
          <w:szCs w:val="20"/>
        </w:rPr>
        <w:t>Prediction Request: The processed image is sent to the backend model via an HTTP request. The model predicts the class of the object, such as a potential obstacle.</w:t>
      </w:r>
    </w:p>
    <w:p w14:paraId="028FC170" w14:textId="21C11993" w:rsidR="00401B73" w:rsidRDefault="00401B73" w:rsidP="0030640E">
      <w:pPr>
        <w:pStyle w:val="PaperHeading"/>
        <w:numPr>
          <w:ilvl w:val="0"/>
          <w:numId w:val="11"/>
        </w:numPr>
        <w:tabs>
          <w:tab w:val="clear" w:pos="426"/>
          <w:tab w:val="left" w:pos="360"/>
          <w:tab w:val="left" w:pos="720"/>
        </w:tabs>
        <w:spacing w:after="0"/>
        <w:ind w:left="360" w:hanging="180"/>
        <w:jc w:val="left"/>
        <w:rPr>
          <w:b w:val="0"/>
          <w:sz w:val="20"/>
          <w:szCs w:val="20"/>
        </w:rPr>
      </w:pPr>
      <w:r w:rsidRPr="00401B73">
        <w:rPr>
          <w:b w:val="0"/>
          <w:sz w:val="20"/>
          <w:szCs w:val="20"/>
        </w:rPr>
        <w:t xml:space="preserve">Response Handling: If an obstacle is detected with high confidence (probability &gt; 0.8), an alert is triggered, showing the predicted class to the user. If no obstacle is </w:t>
      </w:r>
      <w:r w:rsidRPr="00401B73">
        <w:rPr>
          <w:b w:val="0"/>
          <w:sz w:val="20"/>
          <w:szCs w:val="20"/>
        </w:rPr>
        <w:lastRenderedPageBreak/>
        <w:t>found or the confidence is low, the user is notified accordingly.</w:t>
      </w:r>
    </w:p>
    <w:p w14:paraId="1A3CADDD" w14:textId="77777777" w:rsidR="00401B73" w:rsidRPr="00401B73" w:rsidRDefault="00401B73" w:rsidP="00401B73">
      <w:pPr>
        <w:pStyle w:val="PaperHeading"/>
        <w:spacing w:after="0"/>
        <w:ind w:left="450"/>
        <w:jc w:val="left"/>
        <w:rPr>
          <w:b w:val="0"/>
          <w:sz w:val="20"/>
          <w:szCs w:val="20"/>
        </w:rPr>
      </w:pPr>
    </w:p>
    <w:p w14:paraId="5FFC9617" w14:textId="75C5CA5D" w:rsidR="00401B73" w:rsidRPr="00401B73" w:rsidRDefault="00401B73" w:rsidP="00401B73">
      <w:pPr>
        <w:pStyle w:val="PaperHeading"/>
        <w:numPr>
          <w:ilvl w:val="1"/>
          <w:numId w:val="23"/>
        </w:numPr>
        <w:jc w:val="left"/>
        <w:rPr>
          <w:bCs/>
          <w:sz w:val="20"/>
          <w:szCs w:val="20"/>
        </w:rPr>
      </w:pPr>
      <w:r w:rsidRPr="00401B73">
        <w:rPr>
          <w:bCs/>
          <w:sz w:val="20"/>
          <w:szCs w:val="20"/>
        </w:rPr>
        <w:t>Video Prediction:</w:t>
      </w:r>
    </w:p>
    <w:p w14:paraId="7816D73B" w14:textId="58EFB740" w:rsidR="00401B73" w:rsidRPr="00401B73" w:rsidRDefault="00401B73" w:rsidP="0030640E">
      <w:pPr>
        <w:pStyle w:val="PaperHeading"/>
        <w:numPr>
          <w:ilvl w:val="0"/>
          <w:numId w:val="11"/>
        </w:numPr>
        <w:tabs>
          <w:tab w:val="clear" w:pos="426"/>
          <w:tab w:val="left" w:pos="270"/>
        </w:tabs>
        <w:spacing w:after="0"/>
        <w:ind w:left="360" w:hanging="180"/>
        <w:jc w:val="left"/>
        <w:rPr>
          <w:rFonts w:eastAsia="SimSun"/>
          <w:b w:val="0"/>
          <w:sz w:val="20"/>
          <w:szCs w:val="20"/>
          <w:lang w:val="en-US" w:eastAsia="zh-CN"/>
        </w:rPr>
      </w:pPr>
      <w:r w:rsidRPr="00401B73">
        <w:rPr>
          <w:rFonts w:eastAsia="SimSun"/>
          <w:b w:val="0"/>
          <w:sz w:val="20"/>
          <w:szCs w:val="20"/>
          <w:lang w:val="en-US" w:eastAsia="zh-CN"/>
        </w:rPr>
        <w:t>Video Input: A video file is provided for frame-by-frame processing.</w:t>
      </w:r>
    </w:p>
    <w:p w14:paraId="1F4BF257" w14:textId="2C930C6E" w:rsidR="00401B73" w:rsidRPr="00401B73" w:rsidRDefault="00401B73" w:rsidP="0030640E">
      <w:pPr>
        <w:pStyle w:val="PaperHeading"/>
        <w:numPr>
          <w:ilvl w:val="0"/>
          <w:numId w:val="11"/>
        </w:numPr>
        <w:tabs>
          <w:tab w:val="clear" w:pos="426"/>
          <w:tab w:val="left" w:pos="270"/>
        </w:tabs>
        <w:spacing w:after="0"/>
        <w:ind w:left="360" w:hanging="180"/>
        <w:jc w:val="left"/>
        <w:rPr>
          <w:rFonts w:eastAsia="SimSun"/>
          <w:b w:val="0"/>
          <w:sz w:val="20"/>
          <w:szCs w:val="20"/>
          <w:lang w:val="en-US" w:eastAsia="zh-CN"/>
        </w:rPr>
      </w:pPr>
      <w:r w:rsidRPr="00401B73">
        <w:rPr>
          <w:rFonts w:eastAsia="SimSun"/>
          <w:b w:val="0"/>
          <w:sz w:val="20"/>
          <w:szCs w:val="20"/>
          <w:lang w:val="en-US" w:eastAsia="zh-CN"/>
        </w:rPr>
        <w:t xml:space="preserve">Frame Extraction: Using </w:t>
      </w:r>
      <w:proofErr w:type="spellStart"/>
      <w:r w:rsidRPr="00401B73">
        <w:rPr>
          <w:rFonts w:eastAsia="SimSun"/>
          <w:b w:val="0"/>
          <w:sz w:val="20"/>
          <w:szCs w:val="20"/>
          <w:lang w:val="en-US" w:eastAsia="zh-CN"/>
        </w:rPr>
        <w:t>FFmpeg</w:t>
      </w:r>
      <w:proofErr w:type="spellEnd"/>
      <w:r w:rsidRPr="00401B73">
        <w:rPr>
          <w:rFonts w:eastAsia="SimSun"/>
          <w:b w:val="0"/>
          <w:sz w:val="20"/>
          <w:szCs w:val="20"/>
          <w:lang w:val="en-US" w:eastAsia="zh-CN"/>
        </w:rPr>
        <w:t>, each frame is extracted (in JPEG format) and sent for obstacle detection.</w:t>
      </w:r>
    </w:p>
    <w:p w14:paraId="3F9CA97B" w14:textId="64749AB4" w:rsidR="00401B73" w:rsidRPr="00401B73" w:rsidRDefault="00401B73" w:rsidP="0030640E">
      <w:pPr>
        <w:pStyle w:val="PaperHeading"/>
        <w:numPr>
          <w:ilvl w:val="0"/>
          <w:numId w:val="11"/>
        </w:numPr>
        <w:tabs>
          <w:tab w:val="clear" w:pos="426"/>
          <w:tab w:val="left" w:pos="270"/>
        </w:tabs>
        <w:spacing w:after="0"/>
        <w:ind w:left="360" w:hanging="180"/>
        <w:jc w:val="left"/>
        <w:rPr>
          <w:rFonts w:eastAsia="SimSun"/>
          <w:b w:val="0"/>
          <w:sz w:val="20"/>
          <w:szCs w:val="20"/>
          <w:lang w:val="en-US" w:eastAsia="zh-CN"/>
        </w:rPr>
      </w:pPr>
      <w:r w:rsidRPr="00401B73">
        <w:rPr>
          <w:rFonts w:eastAsia="SimSun"/>
          <w:b w:val="0"/>
          <w:sz w:val="20"/>
          <w:szCs w:val="20"/>
          <w:lang w:val="en-US" w:eastAsia="zh-CN"/>
        </w:rPr>
        <w:t>Frame Processing: Each valid frame is converted and sent to the backend model for prediction.</w:t>
      </w:r>
    </w:p>
    <w:p w14:paraId="781E9E29" w14:textId="18F22F8B" w:rsidR="00401B73" w:rsidRDefault="00401B73" w:rsidP="0030640E">
      <w:pPr>
        <w:pStyle w:val="PaperHeading"/>
        <w:numPr>
          <w:ilvl w:val="0"/>
          <w:numId w:val="11"/>
        </w:numPr>
        <w:tabs>
          <w:tab w:val="clear" w:pos="426"/>
          <w:tab w:val="left" w:pos="270"/>
        </w:tabs>
        <w:spacing w:after="0"/>
        <w:ind w:left="360" w:hanging="180"/>
        <w:jc w:val="left"/>
        <w:rPr>
          <w:rFonts w:eastAsia="SimSun"/>
          <w:b w:val="0"/>
          <w:sz w:val="20"/>
          <w:szCs w:val="20"/>
          <w:lang w:val="en-US" w:eastAsia="zh-CN"/>
        </w:rPr>
      </w:pPr>
      <w:r w:rsidRPr="00401B73">
        <w:rPr>
          <w:rFonts w:eastAsia="SimSun"/>
          <w:b w:val="0"/>
          <w:sz w:val="20"/>
          <w:szCs w:val="20"/>
          <w:lang w:val="en-US" w:eastAsia="zh-CN"/>
        </w:rPr>
        <w:t>Prediction and Alert: Similar to image prediction, obstacles in frames are detected, and alerts are triggered based on the predicted class.</w:t>
      </w:r>
    </w:p>
    <w:p w14:paraId="379A62DF" w14:textId="77777777" w:rsidR="00C33C1E" w:rsidRDefault="00C33C1E" w:rsidP="00C33C1E">
      <w:pPr>
        <w:pStyle w:val="PaperHeading"/>
        <w:spacing w:after="0"/>
        <w:ind w:left="90"/>
        <w:jc w:val="left"/>
        <w:rPr>
          <w:rFonts w:eastAsia="SimSun"/>
          <w:b w:val="0"/>
          <w:sz w:val="20"/>
          <w:szCs w:val="20"/>
          <w:lang w:val="en-US" w:eastAsia="zh-CN"/>
        </w:rPr>
      </w:pPr>
    </w:p>
    <w:p w14:paraId="7CE54BD5" w14:textId="77777777" w:rsidR="00C33C1E" w:rsidRDefault="00C33C1E" w:rsidP="00C33C1E">
      <w:pPr>
        <w:pStyle w:val="PaperHeading"/>
        <w:tabs>
          <w:tab w:val="clear" w:pos="426"/>
          <w:tab w:val="left" w:pos="540"/>
        </w:tabs>
        <w:spacing w:after="0"/>
        <w:rPr>
          <w:b w:val="0"/>
          <w:sz w:val="20"/>
          <w:szCs w:val="20"/>
        </w:rPr>
      </w:pPr>
      <w:r w:rsidRPr="00C340F8">
        <w:rPr>
          <w:b w:val="0"/>
          <w:sz w:val="20"/>
          <w:szCs w:val="20"/>
        </w:rPr>
        <w:drawing>
          <wp:inline distT="0" distB="0" distL="0" distR="0" wp14:anchorId="6F36D07B" wp14:editId="7C4D050D">
            <wp:extent cx="3229299" cy="1832107"/>
            <wp:effectExtent l="0" t="0" r="9525" b="0"/>
            <wp:docPr id="73587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76412" name=""/>
                    <pic:cNvPicPr/>
                  </pic:nvPicPr>
                  <pic:blipFill>
                    <a:blip r:embed="rId14"/>
                    <a:stretch>
                      <a:fillRect/>
                    </a:stretch>
                  </pic:blipFill>
                  <pic:spPr>
                    <a:xfrm>
                      <a:off x="0" y="0"/>
                      <a:ext cx="3243165" cy="1839974"/>
                    </a:xfrm>
                    <a:prstGeom prst="rect">
                      <a:avLst/>
                    </a:prstGeom>
                  </pic:spPr>
                </pic:pic>
              </a:graphicData>
            </a:graphic>
          </wp:inline>
        </w:drawing>
      </w:r>
    </w:p>
    <w:p w14:paraId="34174CAD" w14:textId="04E81091" w:rsidR="00C33C1E" w:rsidRPr="00C33C1E" w:rsidRDefault="00C33C1E" w:rsidP="00C33C1E">
      <w:pPr>
        <w:pStyle w:val="PaperHeading"/>
        <w:tabs>
          <w:tab w:val="clear" w:pos="426"/>
          <w:tab w:val="left" w:pos="540"/>
        </w:tabs>
        <w:jc w:val="center"/>
        <w:rPr>
          <w:b w:val="0"/>
          <w:sz w:val="20"/>
          <w:szCs w:val="20"/>
        </w:rPr>
      </w:pPr>
      <w:r>
        <w:rPr>
          <w:b w:val="0"/>
          <w:sz w:val="20"/>
          <w:szCs w:val="20"/>
        </w:rPr>
        <w:t xml:space="preserve">Fig5: Node-Red </w:t>
      </w:r>
      <w:r w:rsidRPr="005159FF">
        <w:rPr>
          <w:b w:val="0"/>
          <w:bCs/>
          <w:noProof/>
          <w:sz w:val="20"/>
          <w:szCs w:val="18"/>
        </w:rPr>
        <w:t>Architecture</w:t>
      </w:r>
    </w:p>
    <w:p w14:paraId="152D19DC" w14:textId="77777777" w:rsidR="00C33C1E" w:rsidRPr="00C33C1E" w:rsidRDefault="00C33C1E" w:rsidP="00C33C1E">
      <w:pPr>
        <w:pStyle w:val="PaperHeading"/>
        <w:numPr>
          <w:ilvl w:val="0"/>
          <w:numId w:val="16"/>
        </w:numPr>
        <w:ind w:left="450" w:hanging="270"/>
        <w:rPr>
          <w:sz w:val="20"/>
          <w:szCs w:val="20"/>
          <w:lang w:val="en-US"/>
        </w:rPr>
      </w:pPr>
      <w:r w:rsidRPr="00C33C1E">
        <w:rPr>
          <w:bCs/>
          <w:sz w:val="20"/>
          <w:szCs w:val="20"/>
          <w:lang w:val="en-US"/>
        </w:rPr>
        <w:t>System Components</w:t>
      </w:r>
      <w:r w:rsidRPr="00C33C1E">
        <w:rPr>
          <w:sz w:val="20"/>
          <w:szCs w:val="20"/>
          <w:lang w:val="en-US"/>
        </w:rPr>
        <w:t>:</w:t>
      </w:r>
    </w:p>
    <w:p w14:paraId="7E45BAD9" w14:textId="77777777" w:rsidR="00C33C1E" w:rsidRPr="00C33C1E" w:rsidRDefault="00C33C1E" w:rsidP="00C33C1E">
      <w:pPr>
        <w:pStyle w:val="PaperHeading"/>
        <w:numPr>
          <w:ilvl w:val="0"/>
          <w:numId w:val="11"/>
        </w:numPr>
        <w:tabs>
          <w:tab w:val="clear" w:pos="426"/>
          <w:tab w:val="left" w:pos="360"/>
        </w:tabs>
        <w:spacing w:after="0"/>
        <w:ind w:left="180" w:hanging="180"/>
        <w:rPr>
          <w:b w:val="0"/>
          <w:sz w:val="20"/>
          <w:szCs w:val="20"/>
          <w:lang w:val="en-US"/>
        </w:rPr>
      </w:pPr>
      <w:r w:rsidRPr="00C33C1E">
        <w:rPr>
          <w:b w:val="0"/>
          <w:sz w:val="20"/>
          <w:szCs w:val="20"/>
          <w:lang w:val="en-US"/>
        </w:rPr>
        <w:t>Input Device: An image or video frame is sent to the API for classification.</w:t>
      </w:r>
    </w:p>
    <w:p w14:paraId="541E244C" w14:textId="77777777" w:rsidR="00C33C1E" w:rsidRPr="00C33C1E" w:rsidRDefault="00C33C1E" w:rsidP="00C33C1E">
      <w:pPr>
        <w:pStyle w:val="PaperHeading"/>
        <w:numPr>
          <w:ilvl w:val="0"/>
          <w:numId w:val="11"/>
        </w:numPr>
        <w:tabs>
          <w:tab w:val="clear" w:pos="426"/>
          <w:tab w:val="left" w:pos="360"/>
        </w:tabs>
        <w:spacing w:after="0"/>
        <w:ind w:left="180" w:hanging="180"/>
        <w:rPr>
          <w:b w:val="0"/>
          <w:sz w:val="20"/>
          <w:szCs w:val="20"/>
          <w:lang w:val="en-US"/>
        </w:rPr>
      </w:pPr>
      <w:r w:rsidRPr="00C33C1E">
        <w:rPr>
          <w:b w:val="0"/>
          <w:sz w:val="20"/>
          <w:szCs w:val="20"/>
          <w:lang w:val="en-US"/>
        </w:rPr>
        <w:t>Processing Unit: Node-RED coordinates the interaction between the prediction API and the alert system, ensuring real-time responsiveness.</w:t>
      </w:r>
    </w:p>
    <w:p w14:paraId="1660A881" w14:textId="63BEB38F" w:rsidR="00C33C1E" w:rsidRPr="00401B73" w:rsidRDefault="00C33C1E" w:rsidP="00C33C1E">
      <w:pPr>
        <w:pStyle w:val="PaperHeading"/>
        <w:numPr>
          <w:ilvl w:val="0"/>
          <w:numId w:val="11"/>
        </w:numPr>
        <w:tabs>
          <w:tab w:val="clear" w:pos="426"/>
          <w:tab w:val="left" w:pos="360"/>
        </w:tabs>
        <w:spacing w:after="0"/>
        <w:ind w:left="180" w:hanging="180"/>
        <w:rPr>
          <w:b w:val="0"/>
          <w:sz w:val="20"/>
          <w:szCs w:val="20"/>
          <w:lang w:val="en-US"/>
        </w:rPr>
      </w:pPr>
      <w:r w:rsidRPr="00C33C1E">
        <w:rPr>
          <w:b w:val="0"/>
          <w:sz w:val="20"/>
          <w:szCs w:val="20"/>
          <w:lang w:val="en-US"/>
        </w:rPr>
        <w:t>Output Device: Speakers or headphones deliver the auditory feedback, ensuring effective communication of obstacle information to the user.</w:t>
      </w:r>
    </w:p>
    <w:p w14:paraId="488E632D" w14:textId="77777777" w:rsidR="005159FF" w:rsidRPr="00401B73" w:rsidRDefault="005159FF" w:rsidP="005159FF">
      <w:pPr>
        <w:pStyle w:val="PaperHeading"/>
        <w:tabs>
          <w:tab w:val="clear" w:pos="426"/>
          <w:tab w:val="left" w:pos="540"/>
        </w:tabs>
        <w:spacing w:after="0"/>
        <w:rPr>
          <w:b w:val="0"/>
          <w:sz w:val="20"/>
          <w:szCs w:val="20"/>
          <w:lang w:val="en-US"/>
        </w:rPr>
      </w:pPr>
    </w:p>
    <w:p w14:paraId="4C7FECEE" w14:textId="77777777" w:rsidR="00C33C1E" w:rsidRDefault="00C33C1E" w:rsidP="00C33C1E">
      <w:pPr>
        <w:pStyle w:val="PaperHeading"/>
        <w:rPr>
          <w:b w:val="0"/>
          <w:sz w:val="20"/>
          <w:szCs w:val="20"/>
        </w:rPr>
      </w:pPr>
      <w:r w:rsidRPr="00C33C1E">
        <w:rPr>
          <w:b w:val="0"/>
          <w:sz w:val="20"/>
          <w:szCs w:val="20"/>
        </w:rPr>
        <w:t>The system integrates image and video prediction models with an alert system to detect obstacles in real-time. By processing image and video inputs, the system detects obstacles, triggers appropriate alerts, and provides feedback to the user through visual and audio notifications.</w:t>
      </w:r>
    </w:p>
    <w:p w14:paraId="416D9F19" w14:textId="707ED360" w:rsidR="008C2BB5" w:rsidRPr="00C642DA" w:rsidRDefault="00FF39E7" w:rsidP="00C33C1E">
      <w:pPr>
        <w:pStyle w:val="PaperHeading"/>
      </w:pPr>
      <w:r w:rsidRPr="00846584">
        <w:t>3</w:t>
      </w:r>
      <w:r w:rsidR="0057008D">
        <w:t>.</w:t>
      </w:r>
      <w:r w:rsidRPr="00846584">
        <w:tab/>
      </w:r>
      <w:r w:rsidR="00C642DA" w:rsidRPr="008C2BB5">
        <w:rPr>
          <w:rFonts w:eastAsia="SimSun"/>
          <w:bCs/>
          <w:sz w:val="20"/>
          <w:szCs w:val="20"/>
          <w:lang w:eastAsia="zh-CN"/>
        </w:rPr>
        <w:t>Obstacle Classification Results</w:t>
      </w:r>
    </w:p>
    <w:p w14:paraId="5817BB02" w14:textId="77777777" w:rsidR="00826C6A" w:rsidRDefault="00826C6A" w:rsidP="00826C6A">
      <w:pPr>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The classification models were evaluated using key metrics such as accuracy, loss, and confusion matrices to assess their performance on the custom dataset.</w:t>
      </w:r>
    </w:p>
    <w:p w14:paraId="583E831B" w14:textId="77777777" w:rsidR="00826C6A" w:rsidRPr="00826C6A" w:rsidRDefault="00826C6A" w:rsidP="00826C6A">
      <w:pPr>
        <w:spacing w:after="0" w:line="240" w:lineRule="auto"/>
        <w:rPr>
          <w:rFonts w:ascii="Times New Roman" w:eastAsia="SimSun" w:hAnsi="Times New Roman"/>
          <w:sz w:val="14"/>
          <w:szCs w:val="14"/>
          <w:lang w:val="en-US" w:eastAsia="zh-CN"/>
        </w:rPr>
      </w:pPr>
    </w:p>
    <w:p w14:paraId="216E15F1" w14:textId="77777777" w:rsidR="00826C6A" w:rsidRDefault="00826C6A" w:rsidP="00826C6A">
      <w:pPr>
        <w:numPr>
          <w:ilvl w:val="0"/>
          <w:numId w:val="17"/>
        </w:numPr>
        <w:tabs>
          <w:tab w:val="clear" w:pos="450"/>
          <w:tab w:val="num" w:pos="360"/>
          <w:tab w:val="num" w:pos="720"/>
        </w:tabs>
        <w:spacing w:after="0" w:line="240" w:lineRule="auto"/>
        <w:ind w:left="27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CNN Model from Scratch</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The custom-built CNN achieved moderate accuracy, demonstrating the feasibility of training models from scratch when sufficient and diverse training data is available. However, its performance was limited compared to pre-trained models, especially for complex obstacle categories.</w:t>
      </w:r>
    </w:p>
    <w:p w14:paraId="242F3526" w14:textId="77777777" w:rsidR="00826C6A" w:rsidRPr="00826C6A" w:rsidRDefault="00826C6A" w:rsidP="00826C6A">
      <w:pPr>
        <w:tabs>
          <w:tab w:val="num" w:pos="360"/>
        </w:tabs>
        <w:spacing w:after="0" w:line="240" w:lineRule="auto"/>
        <w:ind w:left="270" w:hanging="180"/>
        <w:rPr>
          <w:rFonts w:ascii="Times New Roman" w:eastAsia="SimSun" w:hAnsi="Times New Roman"/>
          <w:sz w:val="14"/>
          <w:szCs w:val="14"/>
          <w:lang w:val="en-US" w:eastAsia="zh-CN"/>
        </w:rPr>
      </w:pPr>
    </w:p>
    <w:p w14:paraId="174C8CB4" w14:textId="77777777" w:rsidR="00826C6A" w:rsidRPr="00826C6A" w:rsidRDefault="00826C6A" w:rsidP="00826C6A">
      <w:pPr>
        <w:numPr>
          <w:ilvl w:val="0"/>
          <w:numId w:val="17"/>
        </w:numPr>
        <w:tabs>
          <w:tab w:val="clear" w:pos="450"/>
          <w:tab w:val="num" w:pos="360"/>
          <w:tab w:val="num" w:pos="720"/>
        </w:tabs>
        <w:spacing w:after="0" w:line="240" w:lineRule="auto"/>
        <w:ind w:left="27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Transfer Learning with MobileNetv2</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 xml:space="preserve">The fine-tuned MobileNetv2 significantly outperformed the CNN model. By leveraging pre-trained weights, it </w:t>
      </w:r>
      <w:r w:rsidRPr="00826C6A">
        <w:rPr>
          <w:rFonts w:ascii="Times New Roman" w:eastAsia="SimSun" w:hAnsi="Times New Roman"/>
          <w:sz w:val="20"/>
          <w:szCs w:val="20"/>
          <w:lang w:val="en-US" w:eastAsia="zh-CN"/>
        </w:rPr>
        <w:t>demonstrated strong generalization capabilities, particularly for intricate obstacle categories, making it more suitable for real-world applications.</w:t>
      </w:r>
    </w:p>
    <w:p w14:paraId="7DD81023" w14:textId="77777777" w:rsidR="0032753B" w:rsidRDefault="0032753B" w:rsidP="0032753B">
      <w:pPr>
        <w:spacing w:after="0" w:line="240" w:lineRule="auto"/>
        <w:rPr>
          <w:rFonts w:ascii="Times New Roman" w:eastAsia="SimSun" w:hAnsi="Times New Roman"/>
          <w:sz w:val="20"/>
          <w:szCs w:val="20"/>
          <w:lang w:val="en-US" w:eastAsia="zh-CN"/>
        </w:rPr>
      </w:pPr>
    </w:p>
    <w:p w14:paraId="1EF17DFD" w14:textId="77777777" w:rsidR="00826C6A" w:rsidRPr="00826C6A" w:rsidRDefault="00826C6A" w:rsidP="00826C6A">
      <w:pPr>
        <w:spacing w:after="0" w:line="240" w:lineRule="auto"/>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3.1 Classification Metrics Overview</w:t>
      </w:r>
    </w:p>
    <w:p w14:paraId="317B202A" w14:textId="77777777" w:rsidR="00826C6A" w:rsidRPr="00826C6A" w:rsidRDefault="00826C6A" w:rsidP="00826C6A">
      <w:pPr>
        <w:numPr>
          <w:ilvl w:val="0"/>
          <w:numId w:val="18"/>
        </w:numPr>
        <w:tabs>
          <w:tab w:val="clear" w:pos="450"/>
          <w:tab w:val="num" w:pos="270"/>
          <w:tab w:val="num" w:pos="720"/>
        </w:tabs>
        <w:spacing w:after="0" w:line="240" w:lineRule="auto"/>
        <w:ind w:left="36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Training Loss</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Both models exhibited a gradual decrease in training loss, indicating consistent learning.</w:t>
      </w:r>
    </w:p>
    <w:p w14:paraId="5B8DA926" w14:textId="77777777" w:rsidR="00826C6A" w:rsidRPr="00826C6A" w:rsidRDefault="00826C6A" w:rsidP="00826C6A">
      <w:pPr>
        <w:numPr>
          <w:ilvl w:val="0"/>
          <w:numId w:val="18"/>
        </w:numPr>
        <w:tabs>
          <w:tab w:val="clear" w:pos="450"/>
          <w:tab w:val="num" w:pos="270"/>
          <w:tab w:val="num" w:pos="720"/>
        </w:tabs>
        <w:spacing w:after="0" w:line="240" w:lineRule="auto"/>
        <w:ind w:left="360" w:hanging="180"/>
        <w:rPr>
          <w:rFonts w:ascii="Times New Roman" w:eastAsia="SimSun" w:hAnsi="Times New Roman"/>
          <w:sz w:val="20"/>
          <w:szCs w:val="20"/>
          <w:lang w:val="en-US" w:eastAsia="zh-CN"/>
        </w:rPr>
      </w:pPr>
      <w:r w:rsidRPr="00826C6A">
        <w:rPr>
          <w:rFonts w:ascii="Times New Roman" w:eastAsia="SimSun" w:hAnsi="Times New Roman"/>
          <w:b/>
          <w:bCs/>
          <w:sz w:val="20"/>
          <w:szCs w:val="20"/>
          <w:lang w:val="en-US" w:eastAsia="zh-CN"/>
        </w:rPr>
        <w:t>Validation Loss</w:t>
      </w:r>
      <w:r w:rsidRPr="00826C6A">
        <w:rPr>
          <w:rFonts w:ascii="Times New Roman" w:eastAsia="SimSun" w:hAnsi="Times New Roman"/>
          <w:sz w:val="20"/>
          <w:szCs w:val="20"/>
          <w:lang w:val="en-US" w:eastAsia="zh-CN"/>
        </w:rPr>
        <w:t>:</w:t>
      </w:r>
      <w:r w:rsidRPr="00826C6A">
        <w:rPr>
          <w:rFonts w:ascii="Times New Roman" w:eastAsia="SimSun" w:hAnsi="Times New Roman"/>
          <w:sz w:val="20"/>
          <w:szCs w:val="20"/>
          <w:lang w:val="en-US" w:eastAsia="zh-CN"/>
        </w:rPr>
        <w:br/>
        <w:t>While the CNN model showed minor fluctuations, the MobileNetv2 model maintained more stable validation loss, reflecting better generalization and resistance to overfitting.</w:t>
      </w:r>
    </w:p>
    <w:p w14:paraId="239929DC" w14:textId="77777777" w:rsidR="00826C6A" w:rsidRPr="00826C6A" w:rsidRDefault="00826C6A" w:rsidP="0032753B">
      <w:pPr>
        <w:spacing w:after="0" w:line="240" w:lineRule="auto"/>
        <w:rPr>
          <w:rFonts w:ascii="Times New Roman" w:eastAsia="SimSun" w:hAnsi="Times New Roman"/>
          <w:sz w:val="20"/>
          <w:szCs w:val="20"/>
          <w:lang w:val="en-US" w:eastAsia="zh-CN"/>
        </w:rPr>
      </w:pPr>
    </w:p>
    <w:p w14:paraId="453726EB" w14:textId="3B5186C8" w:rsidR="00826C6A" w:rsidRPr="005159FF" w:rsidRDefault="00826C6A" w:rsidP="003C6753">
      <w:pPr>
        <w:spacing w:after="0" w:line="240" w:lineRule="auto"/>
        <w:ind w:left="90"/>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3.2 Model Performance Summary</w:t>
      </w:r>
      <w:r w:rsidRPr="00826C6A">
        <w:rPr>
          <w:rFonts w:ascii="Times New Roman" w:eastAsia="SimSun" w:hAnsi="Times New Roman"/>
          <w:sz w:val="20"/>
          <w:szCs w:val="20"/>
          <w:lang w:val="en-US" w:eastAsia="zh-CN"/>
        </w:rPr>
        <w:br/>
        <w:t>The classification metrics for both models are summarized below:</w:t>
      </w:r>
    </w:p>
    <w:p w14:paraId="18DF7756" w14:textId="77777777" w:rsidR="005159FF" w:rsidRPr="00826C6A" w:rsidRDefault="005159FF" w:rsidP="00826C6A">
      <w:pPr>
        <w:spacing w:after="0" w:line="240" w:lineRule="auto"/>
        <w:ind w:left="90"/>
        <w:rPr>
          <w:rFonts w:ascii="Times New Roman" w:eastAsia="SimSun" w:hAnsi="Times New Roman"/>
          <w:sz w:val="20"/>
          <w:szCs w:val="20"/>
          <w:lang w:val="en-US" w:eastAsia="zh-CN"/>
        </w:rPr>
      </w:pPr>
    </w:p>
    <w:p w14:paraId="6FDCDED5" w14:textId="77777777" w:rsidR="00826C6A" w:rsidRPr="00826C6A" w:rsidRDefault="00826C6A" w:rsidP="00826C6A">
      <w:pPr>
        <w:numPr>
          <w:ilvl w:val="0"/>
          <w:numId w:val="19"/>
        </w:numPr>
        <w:tabs>
          <w:tab w:val="num" w:pos="540"/>
        </w:tabs>
        <w:spacing w:after="0" w:line="240" w:lineRule="auto"/>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CNN Model:</w:t>
      </w:r>
    </w:p>
    <w:p w14:paraId="075D8CF0"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Accuracy: 0.8171</w:t>
      </w:r>
    </w:p>
    <w:p w14:paraId="2AF49AE5" w14:textId="77777777" w:rsid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Loss: 0.7721</w:t>
      </w:r>
    </w:p>
    <w:p w14:paraId="7C68FCD7" w14:textId="77777777" w:rsidR="005159FF" w:rsidRPr="00826C6A" w:rsidRDefault="005159FF" w:rsidP="005159FF">
      <w:pPr>
        <w:tabs>
          <w:tab w:val="num" w:pos="1440"/>
        </w:tabs>
        <w:spacing w:after="0" w:line="240" w:lineRule="auto"/>
        <w:ind w:left="540"/>
        <w:rPr>
          <w:rFonts w:ascii="Times New Roman" w:eastAsia="SimSun" w:hAnsi="Times New Roman"/>
          <w:sz w:val="20"/>
          <w:szCs w:val="20"/>
          <w:lang w:val="en-US" w:eastAsia="zh-CN"/>
        </w:rPr>
      </w:pPr>
    </w:p>
    <w:p w14:paraId="5E9F0711" w14:textId="77777777" w:rsidR="005159FF" w:rsidRPr="005159FF" w:rsidRDefault="005159FF" w:rsidP="005159FF">
      <w:pPr>
        <w:spacing w:after="0" w:line="240" w:lineRule="auto"/>
        <w:rPr>
          <w:rFonts w:ascii="Times New Roman" w:eastAsia="SimSun" w:hAnsi="Times New Roman"/>
          <w:sz w:val="20"/>
          <w:szCs w:val="20"/>
          <w:lang w:eastAsia="zh-CN"/>
        </w:rPr>
      </w:pPr>
      <w:r w:rsidRPr="00C57E56">
        <w:rPr>
          <w:noProof/>
          <w:lang w:eastAsia="zh-CN"/>
        </w:rPr>
        <w:drawing>
          <wp:inline distT="0" distB="0" distL="0" distR="0" wp14:anchorId="14D6A6D4" wp14:editId="09CAC3CC">
            <wp:extent cx="3149600" cy="2199005"/>
            <wp:effectExtent l="0" t="0" r="0" b="0"/>
            <wp:docPr id="43084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16651" name=""/>
                    <pic:cNvPicPr/>
                  </pic:nvPicPr>
                  <pic:blipFill>
                    <a:blip r:embed="rId15"/>
                    <a:stretch>
                      <a:fillRect/>
                    </a:stretch>
                  </pic:blipFill>
                  <pic:spPr>
                    <a:xfrm>
                      <a:off x="0" y="0"/>
                      <a:ext cx="3149600" cy="2199005"/>
                    </a:xfrm>
                    <a:prstGeom prst="rect">
                      <a:avLst/>
                    </a:prstGeom>
                  </pic:spPr>
                </pic:pic>
              </a:graphicData>
            </a:graphic>
          </wp:inline>
        </w:drawing>
      </w:r>
    </w:p>
    <w:p w14:paraId="15DF09D2"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drawing>
          <wp:inline distT="0" distB="0" distL="0" distR="0" wp14:anchorId="42C6261A" wp14:editId="39234E2C">
            <wp:extent cx="3167241" cy="2574950"/>
            <wp:effectExtent l="0" t="0" r="0" b="0"/>
            <wp:docPr id="92311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607" r="11277"/>
                    <a:stretch/>
                  </pic:blipFill>
                  <pic:spPr bwMode="auto">
                    <a:xfrm>
                      <a:off x="0" y="0"/>
                      <a:ext cx="3185880" cy="2590103"/>
                    </a:xfrm>
                    <a:prstGeom prst="rect">
                      <a:avLst/>
                    </a:prstGeom>
                    <a:noFill/>
                    <a:ln>
                      <a:noFill/>
                    </a:ln>
                    <a:extLst>
                      <a:ext uri="{53640926-AAD7-44D8-BBD7-CCE9431645EC}">
                        <a14:shadowObscured xmlns:a14="http://schemas.microsoft.com/office/drawing/2010/main"/>
                      </a:ext>
                    </a:extLst>
                  </pic:spPr>
                </pic:pic>
              </a:graphicData>
            </a:graphic>
          </wp:inline>
        </w:drawing>
      </w:r>
    </w:p>
    <w:p w14:paraId="28886D52" w14:textId="77777777" w:rsidR="005159FF" w:rsidRPr="005159FF" w:rsidRDefault="005159FF" w:rsidP="005159FF">
      <w:pPr>
        <w:spacing w:after="0" w:line="240" w:lineRule="auto"/>
        <w:rPr>
          <w:rFonts w:ascii="Times New Roman" w:eastAsia="SimSun" w:hAnsi="Times New Roman"/>
          <w:sz w:val="20"/>
          <w:szCs w:val="20"/>
          <w:lang w:eastAsia="zh-CN"/>
        </w:rPr>
      </w:pPr>
      <w:r w:rsidRPr="005159FF">
        <w:rPr>
          <w:rFonts w:ascii="Times New Roman" w:eastAsia="SimSun" w:hAnsi="Times New Roman"/>
          <w:sz w:val="20"/>
          <w:szCs w:val="20"/>
          <w:lang w:eastAsia="zh-CN"/>
        </w:rPr>
        <w:t>Fig6: classification report and Confusion Matrix for CNN</w:t>
      </w:r>
    </w:p>
    <w:p w14:paraId="5338031A" w14:textId="77777777" w:rsidR="00826C6A" w:rsidRPr="00826C6A" w:rsidRDefault="00826C6A" w:rsidP="005159FF">
      <w:pPr>
        <w:tabs>
          <w:tab w:val="num" w:pos="540"/>
        </w:tabs>
        <w:spacing w:after="0" w:line="240" w:lineRule="auto"/>
        <w:ind w:left="630"/>
        <w:rPr>
          <w:rFonts w:ascii="Times New Roman" w:eastAsia="SimSun" w:hAnsi="Times New Roman"/>
          <w:b/>
          <w:bCs/>
          <w:sz w:val="20"/>
          <w:szCs w:val="20"/>
          <w:lang w:val="en-US" w:eastAsia="zh-CN"/>
        </w:rPr>
      </w:pPr>
    </w:p>
    <w:p w14:paraId="305778D5" w14:textId="4E028F15" w:rsidR="00826C6A" w:rsidRPr="00826C6A" w:rsidRDefault="00826C6A" w:rsidP="00826C6A">
      <w:pPr>
        <w:numPr>
          <w:ilvl w:val="0"/>
          <w:numId w:val="19"/>
        </w:numPr>
        <w:tabs>
          <w:tab w:val="num" w:pos="540"/>
        </w:tabs>
        <w:spacing w:after="0" w:line="240" w:lineRule="auto"/>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MobileNetv2 (Fine-tuning):</w:t>
      </w:r>
    </w:p>
    <w:p w14:paraId="26C343AB"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Accuracy: 0.919</w:t>
      </w:r>
    </w:p>
    <w:p w14:paraId="2C07CB1E" w14:textId="77777777" w:rsidR="00826C6A" w:rsidRPr="00826C6A" w:rsidRDefault="00826C6A" w:rsidP="00826C6A">
      <w:pPr>
        <w:numPr>
          <w:ilvl w:val="1"/>
          <w:numId w:val="19"/>
        </w:numPr>
        <w:tabs>
          <w:tab w:val="num" w:pos="540"/>
          <w:tab w:val="num" w:pos="1440"/>
        </w:tabs>
        <w:spacing w:after="0" w:line="240" w:lineRule="auto"/>
        <w:rPr>
          <w:rFonts w:ascii="Times New Roman" w:eastAsia="SimSun" w:hAnsi="Times New Roman"/>
          <w:sz w:val="20"/>
          <w:szCs w:val="20"/>
          <w:lang w:val="en-US" w:eastAsia="zh-CN"/>
        </w:rPr>
      </w:pPr>
      <w:r w:rsidRPr="00826C6A">
        <w:rPr>
          <w:rFonts w:ascii="Times New Roman" w:eastAsia="SimSun" w:hAnsi="Times New Roman"/>
          <w:sz w:val="20"/>
          <w:szCs w:val="20"/>
          <w:lang w:val="en-US" w:eastAsia="zh-CN"/>
        </w:rPr>
        <w:t>Loss: 0.2867</w:t>
      </w:r>
    </w:p>
    <w:p w14:paraId="7C93F1EC"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lastRenderedPageBreak/>
        <w:drawing>
          <wp:inline distT="0" distB="0" distL="0" distR="0" wp14:anchorId="34CDB16F" wp14:editId="521CBF6D">
            <wp:extent cx="3184221" cy="2219325"/>
            <wp:effectExtent l="0" t="0" r="0" b="0"/>
            <wp:docPr id="1334893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304" cy="2221474"/>
                    </a:xfrm>
                    <a:prstGeom prst="rect">
                      <a:avLst/>
                    </a:prstGeom>
                    <a:noFill/>
                    <a:ln>
                      <a:noFill/>
                    </a:ln>
                  </pic:spPr>
                </pic:pic>
              </a:graphicData>
            </a:graphic>
          </wp:inline>
        </w:drawing>
      </w:r>
    </w:p>
    <w:p w14:paraId="52B4EC22" w14:textId="77777777" w:rsidR="005159FF" w:rsidRPr="005159FF" w:rsidRDefault="005159FF" w:rsidP="005159FF">
      <w:pPr>
        <w:spacing w:after="0" w:line="240" w:lineRule="auto"/>
        <w:rPr>
          <w:rFonts w:ascii="Times New Roman" w:eastAsia="SimSun" w:hAnsi="Times New Roman"/>
          <w:sz w:val="20"/>
          <w:szCs w:val="20"/>
          <w:lang w:eastAsia="zh-CN"/>
        </w:rPr>
      </w:pPr>
      <w:r>
        <w:rPr>
          <w:noProof/>
        </w:rPr>
        <w:drawing>
          <wp:inline distT="0" distB="0" distL="0" distR="0" wp14:anchorId="33E889BF" wp14:editId="6AE6F3C9">
            <wp:extent cx="3176513" cy="2543175"/>
            <wp:effectExtent l="0" t="0" r="5080" b="0"/>
            <wp:docPr id="209276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930" r="11742" b="1334"/>
                    <a:stretch/>
                  </pic:blipFill>
                  <pic:spPr bwMode="auto">
                    <a:xfrm>
                      <a:off x="0" y="0"/>
                      <a:ext cx="3207488" cy="2567974"/>
                    </a:xfrm>
                    <a:prstGeom prst="rect">
                      <a:avLst/>
                    </a:prstGeom>
                    <a:noFill/>
                    <a:ln>
                      <a:noFill/>
                    </a:ln>
                    <a:extLst>
                      <a:ext uri="{53640926-AAD7-44D8-BBD7-CCE9431645EC}">
                        <a14:shadowObscured xmlns:a14="http://schemas.microsoft.com/office/drawing/2010/main"/>
                      </a:ext>
                    </a:extLst>
                  </pic:spPr>
                </pic:pic>
              </a:graphicData>
            </a:graphic>
          </wp:inline>
        </w:drawing>
      </w:r>
    </w:p>
    <w:p w14:paraId="01D3C8DF" w14:textId="77777777" w:rsidR="005159FF" w:rsidRPr="005159FF" w:rsidRDefault="005159FF" w:rsidP="005159FF">
      <w:pPr>
        <w:spacing w:after="0" w:line="240" w:lineRule="auto"/>
        <w:ind w:left="270"/>
        <w:jc w:val="center"/>
        <w:rPr>
          <w:rFonts w:ascii="Times New Roman" w:eastAsia="SimSun" w:hAnsi="Times New Roman"/>
          <w:sz w:val="20"/>
          <w:szCs w:val="20"/>
          <w:lang w:eastAsia="zh-CN"/>
        </w:rPr>
      </w:pPr>
      <w:r w:rsidRPr="005159FF">
        <w:rPr>
          <w:rFonts w:ascii="Times New Roman" w:eastAsia="SimSun" w:hAnsi="Times New Roman"/>
          <w:sz w:val="20"/>
          <w:szCs w:val="20"/>
          <w:lang w:eastAsia="zh-CN"/>
        </w:rPr>
        <w:t>Fig7: classification report and Confusion Matrix for MobileNetV2</w:t>
      </w:r>
    </w:p>
    <w:p w14:paraId="14E9BF97" w14:textId="77777777" w:rsidR="003C6753" w:rsidRDefault="003C6753" w:rsidP="00C33C1E">
      <w:pPr>
        <w:spacing w:after="0" w:line="240" w:lineRule="auto"/>
        <w:rPr>
          <w:rFonts w:ascii="Times New Roman" w:eastAsia="SimSun" w:hAnsi="Times New Roman"/>
          <w:sz w:val="20"/>
          <w:szCs w:val="20"/>
          <w:lang w:eastAsia="zh-CN"/>
        </w:rPr>
      </w:pPr>
    </w:p>
    <w:p w14:paraId="3831CE38" w14:textId="00C6958E" w:rsidR="005159FF" w:rsidRDefault="005159FF" w:rsidP="00A80CF7">
      <w:pPr>
        <w:spacing w:after="0" w:line="240" w:lineRule="auto"/>
        <w:ind w:left="90"/>
        <w:rPr>
          <w:rFonts w:ascii="Times New Roman" w:eastAsia="SimSun" w:hAnsi="Times New Roman"/>
          <w:b/>
          <w:bCs/>
          <w:sz w:val="20"/>
          <w:szCs w:val="20"/>
          <w:lang w:val="en-US" w:eastAsia="zh-CN"/>
        </w:rPr>
      </w:pPr>
      <w:r w:rsidRPr="00826C6A">
        <w:rPr>
          <w:rFonts w:ascii="Times New Roman" w:eastAsia="SimSun" w:hAnsi="Times New Roman"/>
          <w:b/>
          <w:bCs/>
          <w:sz w:val="20"/>
          <w:szCs w:val="20"/>
          <w:lang w:val="en-US" w:eastAsia="zh-CN"/>
        </w:rPr>
        <w:t>3.</w:t>
      </w:r>
      <w:r>
        <w:rPr>
          <w:rFonts w:ascii="Times New Roman" w:eastAsia="SimSun" w:hAnsi="Times New Roman"/>
          <w:b/>
          <w:bCs/>
          <w:sz w:val="20"/>
          <w:szCs w:val="20"/>
          <w:lang w:val="en-US" w:eastAsia="zh-CN"/>
        </w:rPr>
        <w:t>3</w:t>
      </w:r>
      <w:r w:rsidRPr="00826C6A">
        <w:rPr>
          <w:rFonts w:ascii="Times New Roman" w:eastAsia="SimSun" w:hAnsi="Times New Roman"/>
          <w:b/>
          <w:bCs/>
          <w:sz w:val="20"/>
          <w:szCs w:val="20"/>
          <w:lang w:val="en-US" w:eastAsia="zh-CN"/>
        </w:rPr>
        <w:t xml:space="preserve"> Model </w:t>
      </w:r>
      <w:r>
        <w:rPr>
          <w:rFonts w:ascii="Times New Roman" w:eastAsia="SimSun" w:hAnsi="Times New Roman"/>
          <w:b/>
          <w:bCs/>
          <w:sz w:val="20"/>
          <w:szCs w:val="20"/>
          <w:lang w:val="en-US" w:eastAsia="zh-CN"/>
        </w:rPr>
        <w:t>Testing</w:t>
      </w:r>
    </w:p>
    <w:p w14:paraId="319EF214" w14:textId="7384D6A9" w:rsidR="00FE00DA" w:rsidRPr="00FE00DA" w:rsidRDefault="00FE00DA" w:rsidP="00A80CF7">
      <w:pPr>
        <w:spacing w:after="0" w:line="240" w:lineRule="auto"/>
        <w:ind w:left="90"/>
        <w:rPr>
          <w:rFonts w:ascii="Times New Roman" w:eastAsia="SimSun" w:hAnsi="Times New Roman"/>
          <w:sz w:val="20"/>
          <w:szCs w:val="20"/>
          <w:lang w:val="en-US" w:eastAsia="zh-CN"/>
        </w:rPr>
      </w:pPr>
      <w:r w:rsidRPr="00FE00DA">
        <w:rPr>
          <w:rFonts w:ascii="Times New Roman" w:eastAsia="SimSun" w:hAnsi="Times New Roman"/>
          <w:sz w:val="20"/>
          <w:szCs w:val="20"/>
          <w:lang w:val="en-US" w:eastAsia="zh-CN"/>
        </w:rPr>
        <w:t xml:space="preserve">There are some results </w:t>
      </w:r>
      <w:proofErr w:type="gramStart"/>
      <w:r>
        <w:rPr>
          <w:rFonts w:ascii="Times New Roman" w:eastAsia="SimSun" w:hAnsi="Times New Roman"/>
          <w:sz w:val="20"/>
          <w:szCs w:val="20"/>
          <w:lang w:val="en-US" w:eastAsia="zh-CN"/>
        </w:rPr>
        <w:t>of  Model</w:t>
      </w:r>
      <w:proofErr w:type="gramEnd"/>
      <w:r>
        <w:rPr>
          <w:rFonts w:ascii="Times New Roman" w:eastAsia="SimSun" w:hAnsi="Times New Roman"/>
          <w:sz w:val="20"/>
          <w:szCs w:val="20"/>
          <w:lang w:val="en-US" w:eastAsia="zh-CN"/>
        </w:rPr>
        <w:t xml:space="preserve"> Testing :</w:t>
      </w:r>
    </w:p>
    <w:p w14:paraId="2B314035" w14:textId="77777777" w:rsidR="005159FF" w:rsidRPr="00A80CF7" w:rsidRDefault="005159FF" w:rsidP="00A80CF7">
      <w:pPr>
        <w:spacing w:after="0" w:line="240" w:lineRule="auto"/>
        <w:ind w:left="90"/>
        <w:rPr>
          <w:rFonts w:ascii="Times New Roman" w:eastAsia="SimSun" w:hAnsi="Times New Roman"/>
          <w:sz w:val="20"/>
          <w:szCs w:val="20"/>
          <w:lang w:eastAsia="zh-CN"/>
        </w:rPr>
      </w:pPr>
    </w:p>
    <w:p w14:paraId="66FD6D90" w14:textId="77777777" w:rsidR="00C57E56" w:rsidRDefault="00C57E56" w:rsidP="00340089">
      <w:pPr>
        <w:spacing w:after="0" w:line="240" w:lineRule="auto"/>
        <w:ind w:left="90"/>
        <w:jc w:val="center"/>
        <w:rPr>
          <w:noProof/>
        </w:rPr>
      </w:pPr>
      <w:r>
        <w:rPr>
          <w:noProof/>
        </w:rPr>
        <w:drawing>
          <wp:inline distT="0" distB="0" distL="0" distR="0" wp14:anchorId="60420878" wp14:editId="7E5652F2">
            <wp:extent cx="2989954" cy="1265530"/>
            <wp:effectExtent l="0" t="0" r="1270" b="0"/>
            <wp:docPr id="914364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r="70039"/>
                    <a:stretch/>
                  </pic:blipFill>
                  <pic:spPr bwMode="auto">
                    <a:xfrm>
                      <a:off x="0" y="0"/>
                      <a:ext cx="3114992" cy="1318454"/>
                    </a:xfrm>
                    <a:prstGeom prst="rect">
                      <a:avLst/>
                    </a:prstGeom>
                    <a:noFill/>
                    <a:ln>
                      <a:noFill/>
                    </a:ln>
                    <a:extLst>
                      <a:ext uri="{53640926-AAD7-44D8-BBD7-CCE9431645EC}">
                        <a14:shadowObscured xmlns:a14="http://schemas.microsoft.com/office/drawing/2010/main"/>
                      </a:ext>
                    </a:extLst>
                  </pic:spPr>
                </pic:pic>
              </a:graphicData>
            </a:graphic>
          </wp:inline>
        </w:drawing>
      </w:r>
    </w:p>
    <w:p w14:paraId="5A2172C2" w14:textId="332C8C74" w:rsidR="00304210" w:rsidRDefault="00C57E56" w:rsidP="00C57E56">
      <w:pPr>
        <w:spacing w:after="0" w:line="240" w:lineRule="auto"/>
        <w:ind w:left="90"/>
        <w:jc w:val="center"/>
        <w:rPr>
          <w:noProof/>
        </w:rPr>
      </w:pPr>
      <w:r>
        <w:rPr>
          <w:noProof/>
        </w:rPr>
        <w:drawing>
          <wp:inline distT="0" distB="0" distL="0" distR="0" wp14:anchorId="7962DC18" wp14:editId="5ACC95A5">
            <wp:extent cx="1499870" cy="936533"/>
            <wp:effectExtent l="0" t="0" r="5080" b="0"/>
            <wp:docPr id="156594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49937" r="29606" b="-731"/>
                    <a:stretch/>
                  </pic:blipFill>
                  <pic:spPr bwMode="auto">
                    <a:xfrm>
                      <a:off x="0" y="0"/>
                      <a:ext cx="1569890" cy="9802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151CB9" wp14:editId="2A9CEC26">
            <wp:extent cx="1488522" cy="938987"/>
            <wp:effectExtent l="0" t="0" r="0" b="0"/>
            <wp:docPr id="1273978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79897"/>
                    <a:stretch/>
                  </pic:blipFill>
                  <pic:spPr bwMode="auto">
                    <a:xfrm>
                      <a:off x="0" y="0"/>
                      <a:ext cx="1546391" cy="9754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06FA09F3" w14:textId="63086756" w:rsidR="00826C6A" w:rsidRPr="005159FF" w:rsidRDefault="00A80CF7" w:rsidP="005159FF">
      <w:pPr>
        <w:pStyle w:val="PaperHeading"/>
        <w:spacing w:after="0"/>
        <w:jc w:val="center"/>
        <w:rPr>
          <w:b w:val="0"/>
          <w:bCs/>
          <w:noProof/>
          <w:sz w:val="20"/>
          <w:szCs w:val="18"/>
        </w:rPr>
      </w:pPr>
      <w:r w:rsidRPr="005159FF">
        <w:rPr>
          <w:b w:val="0"/>
          <w:bCs/>
          <w:noProof/>
          <w:sz w:val="20"/>
          <w:szCs w:val="18"/>
        </w:rPr>
        <w:t xml:space="preserve">Fig </w:t>
      </w:r>
      <w:r w:rsidR="005159FF">
        <w:rPr>
          <w:b w:val="0"/>
          <w:bCs/>
          <w:noProof/>
          <w:sz w:val="20"/>
          <w:szCs w:val="18"/>
        </w:rPr>
        <w:t>8</w:t>
      </w:r>
      <w:r w:rsidRPr="005159FF">
        <w:rPr>
          <w:b w:val="0"/>
          <w:bCs/>
          <w:noProof/>
          <w:sz w:val="20"/>
          <w:szCs w:val="18"/>
        </w:rPr>
        <w:t xml:space="preserve"> : classification</w:t>
      </w:r>
      <w:r w:rsidR="00FE00DA">
        <w:rPr>
          <w:b w:val="0"/>
          <w:bCs/>
          <w:noProof/>
          <w:sz w:val="20"/>
          <w:szCs w:val="18"/>
        </w:rPr>
        <w:t xml:space="preserve"> Testing</w:t>
      </w:r>
      <w:r w:rsidRPr="005159FF">
        <w:rPr>
          <w:b w:val="0"/>
          <w:bCs/>
          <w:noProof/>
          <w:sz w:val="20"/>
          <w:szCs w:val="18"/>
        </w:rPr>
        <w:t xml:space="preserve"> Results</w:t>
      </w:r>
    </w:p>
    <w:p w14:paraId="1761334F" w14:textId="77777777" w:rsidR="00826C6A" w:rsidRDefault="00826C6A" w:rsidP="00534E25">
      <w:pPr>
        <w:spacing w:after="0" w:line="240" w:lineRule="auto"/>
        <w:rPr>
          <w:rFonts w:ascii="Times New Roman" w:eastAsia="SimSun" w:hAnsi="Times New Roman"/>
          <w:sz w:val="20"/>
          <w:szCs w:val="20"/>
          <w:lang w:eastAsia="zh-CN"/>
        </w:rPr>
      </w:pPr>
    </w:p>
    <w:p w14:paraId="5C307D38" w14:textId="562BE931" w:rsidR="005159FF" w:rsidRDefault="005159FF" w:rsidP="005159FF">
      <w:pPr>
        <w:spacing w:after="0" w:line="240" w:lineRule="auto"/>
        <w:rPr>
          <w:rFonts w:ascii="Times New Roman" w:eastAsia="SimSun" w:hAnsi="Times New Roman"/>
          <w:sz w:val="20"/>
          <w:szCs w:val="20"/>
          <w:lang w:eastAsia="zh-CN"/>
        </w:rPr>
      </w:pPr>
      <w:r w:rsidRPr="005159FF">
        <w:rPr>
          <w:rFonts w:ascii="Times New Roman" w:eastAsia="SimSun" w:hAnsi="Times New Roman"/>
          <w:sz w:val="20"/>
          <w:szCs w:val="20"/>
          <w:lang w:eastAsia="zh-CN"/>
        </w:rPr>
        <w:t>These results underscore the effectiveness of transfer learning with MobileNetv2, which consistently outperformed the custom-built CNN in all key metrics, making it the preferred approach for obstacle classification in this system.</w:t>
      </w:r>
    </w:p>
    <w:p w14:paraId="3534D6DC" w14:textId="77777777" w:rsidR="005159FF" w:rsidRPr="00534E25" w:rsidRDefault="005159FF" w:rsidP="005159FF">
      <w:pPr>
        <w:spacing w:after="0" w:line="240" w:lineRule="auto"/>
        <w:rPr>
          <w:rFonts w:ascii="Times New Roman" w:eastAsia="SimSun" w:hAnsi="Times New Roman"/>
          <w:sz w:val="20"/>
          <w:szCs w:val="20"/>
          <w:lang w:eastAsia="zh-CN"/>
        </w:rPr>
      </w:pPr>
    </w:p>
    <w:p w14:paraId="5F288562" w14:textId="49E3F4B2" w:rsidR="00FF39E7" w:rsidRPr="00846584" w:rsidRDefault="00FF39E7" w:rsidP="005159FF">
      <w:pPr>
        <w:pStyle w:val="PaperHeading"/>
        <w:spacing w:after="0"/>
      </w:pPr>
      <w:r w:rsidRPr="00846584">
        <w:t>4</w:t>
      </w:r>
      <w:r w:rsidR="005159FF">
        <w:t>.</w:t>
      </w:r>
      <w:r w:rsidRPr="00846584">
        <w:tab/>
        <w:t>Conclusion</w:t>
      </w:r>
    </w:p>
    <w:p w14:paraId="55D373FE" w14:textId="77777777" w:rsidR="003C6753" w:rsidRPr="003C6753" w:rsidRDefault="003C6753" w:rsidP="003C6753">
      <w:pPr>
        <w:pStyle w:val="PaperHeading"/>
        <w:rPr>
          <w:b w:val="0"/>
          <w:bCs/>
          <w:sz w:val="20"/>
          <w:szCs w:val="20"/>
          <w:lang w:val="en-US"/>
        </w:rPr>
      </w:pPr>
      <w:r w:rsidRPr="003C6753">
        <w:rPr>
          <w:b w:val="0"/>
          <w:bCs/>
          <w:sz w:val="20"/>
          <w:szCs w:val="20"/>
          <w:lang w:val="en-US"/>
        </w:rPr>
        <w:t>In this research, we developed an intelligent system for obstacle classification and alerting, designed to assist visually impaired individuals in navigating their environments. The system focused on two classification approaches: a CNN model trained from scratch and a MobileNetv2-based model leveraging Transfer Learning. Additionally, an alert system using Node-Red was integrated to enhance practical usability by providing real-time audio feedback for detected obstacles.</w:t>
      </w:r>
    </w:p>
    <w:p w14:paraId="2C15B5E9" w14:textId="77777777" w:rsidR="003C6753" w:rsidRPr="003C6753" w:rsidRDefault="003C6753" w:rsidP="003C6753">
      <w:pPr>
        <w:pStyle w:val="PaperHeading"/>
        <w:rPr>
          <w:b w:val="0"/>
          <w:bCs/>
          <w:sz w:val="20"/>
          <w:szCs w:val="20"/>
          <w:lang w:val="en-US"/>
        </w:rPr>
      </w:pPr>
      <w:r w:rsidRPr="003C6753">
        <w:rPr>
          <w:b w:val="0"/>
          <w:bCs/>
          <w:sz w:val="20"/>
          <w:szCs w:val="20"/>
          <w:lang w:val="en-US"/>
        </w:rPr>
        <w:t>The MobileNetv2 model significantly outperformed the CNN model, achieving higher accuracy (91.9%) and demonstrating superior generalization across obstacle categories. The integration of the alert system further improved the system's functionality by offering immediate auditory cues, enhancing the user's awareness of nearby obstacles.</w:t>
      </w:r>
    </w:p>
    <w:p w14:paraId="57F06EEE" w14:textId="77777777" w:rsidR="003C6753" w:rsidRPr="003C6753" w:rsidRDefault="003C6753" w:rsidP="003C6753">
      <w:pPr>
        <w:pStyle w:val="PaperHeading"/>
        <w:rPr>
          <w:b w:val="0"/>
          <w:bCs/>
          <w:sz w:val="20"/>
          <w:szCs w:val="20"/>
          <w:lang w:val="en-US"/>
        </w:rPr>
      </w:pPr>
      <w:r w:rsidRPr="003C6753">
        <w:rPr>
          <w:b w:val="0"/>
          <w:bCs/>
          <w:sz w:val="20"/>
          <w:szCs w:val="20"/>
          <w:lang w:val="en-US"/>
        </w:rPr>
        <w:t>Despite these promising results, challenges remain. The limited diversity of the dataset impacted the generalization of both models in specific obstacle classes, and additional improvements in data augmentation and collection are necessary. Furthermore, expanding the model's deployment to include low-power embedded devices will increase its accessibility and scalability.</w:t>
      </w:r>
    </w:p>
    <w:p w14:paraId="5789BDB2" w14:textId="2E4F0BF5" w:rsidR="003C6753" w:rsidRPr="003C6753" w:rsidRDefault="003C6753" w:rsidP="00217EC5">
      <w:pPr>
        <w:pStyle w:val="PaperHeading"/>
        <w:rPr>
          <w:b w:val="0"/>
          <w:bCs/>
          <w:sz w:val="20"/>
          <w:szCs w:val="20"/>
          <w:lang w:val="en-US"/>
        </w:rPr>
      </w:pPr>
      <w:r w:rsidRPr="003C6753">
        <w:rPr>
          <w:b w:val="0"/>
          <w:bCs/>
          <w:sz w:val="20"/>
          <w:szCs w:val="20"/>
          <w:lang w:val="en-US"/>
        </w:rPr>
        <w:t>This work demonstrates the potential of deep learning and Internet of Things (IoT) technologies to bridge the gap between cutting-edge advancements and societal needs, offering a practical solution to improve the independence and quality of life of visually impaired individuals. Future research will focus on refining the system’s efficiency, expanding the dataset, and further integrating IoT capabilities to create a robust and scalable navigation aid.</w:t>
      </w:r>
    </w:p>
    <w:p w14:paraId="5AC0745C" w14:textId="62400D69" w:rsidR="00FF39E7" w:rsidRPr="00846584" w:rsidRDefault="00363DE8" w:rsidP="00363DE8">
      <w:pPr>
        <w:pStyle w:val="PaperHeading"/>
      </w:pPr>
      <w:r>
        <w:t>5</w:t>
      </w:r>
      <w:r w:rsidR="003C6753">
        <w:t>.</w:t>
      </w:r>
      <w:r w:rsidR="00FF39E7" w:rsidRPr="00846584">
        <w:tab/>
        <w:t>References</w:t>
      </w:r>
    </w:p>
    <w:p w14:paraId="724804B3" w14:textId="1C7405CF" w:rsidR="00D107E9" w:rsidRDefault="00D107E9" w:rsidP="009E67B8">
      <w:pPr>
        <w:spacing w:after="0"/>
        <w:rPr>
          <w:rFonts w:ascii="Times New Roman" w:hAnsi="Times New Roman"/>
          <w:sz w:val="20"/>
          <w:szCs w:val="20"/>
        </w:rPr>
      </w:pPr>
      <w:r>
        <w:rPr>
          <w:rFonts w:ascii="Times New Roman" w:hAnsi="Times New Roman"/>
          <w:sz w:val="20"/>
          <w:szCs w:val="20"/>
        </w:rPr>
        <w:t xml:space="preserve">[1] </w:t>
      </w:r>
      <w:r w:rsidRPr="00D107E9">
        <w:rPr>
          <w:rFonts w:ascii="Times New Roman" w:hAnsi="Times New Roman"/>
          <w:sz w:val="20"/>
          <w:szCs w:val="20"/>
        </w:rPr>
        <w:t xml:space="preserve">Mark Sandler Andrew Howard </w:t>
      </w:r>
      <w:proofErr w:type="spellStart"/>
      <w:r w:rsidRPr="00D107E9">
        <w:rPr>
          <w:rFonts w:ascii="Times New Roman" w:hAnsi="Times New Roman"/>
          <w:sz w:val="20"/>
          <w:szCs w:val="20"/>
        </w:rPr>
        <w:t>Menglong</w:t>
      </w:r>
      <w:proofErr w:type="spellEnd"/>
      <w:r w:rsidRPr="00D107E9">
        <w:rPr>
          <w:rFonts w:ascii="Times New Roman" w:hAnsi="Times New Roman"/>
          <w:sz w:val="20"/>
          <w:szCs w:val="20"/>
        </w:rPr>
        <w:t xml:space="preserve"> Zhu Andrey </w:t>
      </w:r>
      <w:proofErr w:type="spellStart"/>
      <w:r w:rsidRPr="00D107E9">
        <w:rPr>
          <w:rFonts w:ascii="Times New Roman" w:hAnsi="Times New Roman"/>
          <w:sz w:val="20"/>
          <w:szCs w:val="20"/>
        </w:rPr>
        <w:t>Zhmoginov</w:t>
      </w:r>
      <w:proofErr w:type="spellEnd"/>
      <w:r w:rsidRPr="00D107E9">
        <w:rPr>
          <w:rFonts w:ascii="Times New Roman" w:hAnsi="Times New Roman"/>
          <w:sz w:val="20"/>
          <w:szCs w:val="20"/>
        </w:rPr>
        <w:t xml:space="preserve"> Liang-Chieh Chen</w:t>
      </w:r>
      <w:r>
        <w:rPr>
          <w:rFonts w:ascii="Times New Roman" w:hAnsi="Times New Roman"/>
          <w:sz w:val="20"/>
          <w:szCs w:val="20"/>
        </w:rPr>
        <w:t xml:space="preserve">. </w:t>
      </w:r>
      <w:r w:rsidRPr="00D107E9">
        <w:rPr>
          <w:rFonts w:ascii="Times New Roman" w:hAnsi="Times New Roman"/>
          <w:sz w:val="20"/>
          <w:szCs w:val="20"/>
        </w:rPr>
        <w:t>MobileNetV2: Inverted Residuals and Linear Bottlenecks</w:t>
      </w:r>
      <w:r>
        <w:rPr>
          <w:rFonts w:ascii="Times New Roman" w:hAnsi="Times New Roman"/>
          <w:sz w:val="20"/>
          <w:szCs w:val="20"/>
        </w:rPr>
        <w:t>.</w:t>
      </w:r>
      <w:r w:rsidRPr="00D107E9">
        <w:rPr>
          <w:rFonts w:ascii="Times New Roman" w:hAnsi="Times New Roman"/>
          <w:sz w:val="20"/>
          <w:szCs w:val="20"/>
        </w:rPr>
        <w:t xml:space="preserve"> Google Inc</w:t>
      </w:r>
    </w:p>
    <w:p w14:paraId="104E1098" w14:textId="333C66FD" w:rsidR="00534E25" w:rsidRDefault="00B92F16" w:rsidP="009E67B8">
      <w:pPr>
        <w:spacing w:after="0"/>
        <w:rPr>
          <w:rFonts w:ascii="Times New Roman" w:hAnsi="Times New Roman"/>
          <w:sz w:val="20"/>
          <w:szCs w:val="20"/>
        </w:rPr>
      </w:pPr>
      <w:r>
        <w:rPr>
          <w:rFonts w:ascii="Times New Roman" w:hAnsi="Times New Roman"/>
          <w:sz w:val="20"/>
          <w:szCs w:val="20"/>
        </w:rPr>
        <w:t>[</w:t>
      </w:r>
      <w:r w:rsidR="00200578">
        <w:rPr>
          <w:rFonts w:ascii="Times New Roman" w:hAnsi="Times New Roman"/>
          <w:sz w:val="20"/>
          <w:szCs w:val="20"/>
        </w:rPr>
        <w:t>2</w:t>
      </w:r>
      <w:r>
        <w:rPr>
          <w:rFonts w:ascii="Times New Roman" w:hAnsi="Times New Roman"/>
          <w:sz w:val="20"/>
          <w:szCs w:val="20"/>
        </w:rPr>
        <w:t xml:space="preserve">] </w:t>
      </w:r>
      <w:r w:rsidR="00534E25">
        <w:rPr>
          <w:rFonts w:ascii="Times New Roman" w:hAnsi="Times New Roman"/>
          <w:sz w:val="20"/>
          <w:szCs w:val="20"/>
        </w:rPr>
        <w:t xml:space="preserve">  </w:t>
      </w:r>
      <w:r w:rsidR="00534E25" w:rsidRPr="00534E25">
        <w:rPr>
          <w:rFonts w:ascii="Times New Roman" w:hAnsi="Times New Roman"/>
          <w:sz w:val="20"/>
          <w:szCs w:val="20"/>
        </w:rPr>
        <w:t>Yahia Said</w:t>
      </w:r>
      <w:r w:rsidR="00534E25">
        <w:rPr>
          <w:rFonts w:ascii="Times New Roman" w:hAnsi="Times New Roman"/>
          <w:sz w:val="20"/>
          <w:szCs w:val="20"/>
        </w:rPr>
        <w:t xml:space="preserve">, </w:t>
      </w:r>
      <w:r w:rsidR="00534E25" w:rsidRPr="00534E25">
        <w:rPr>
          <w:rFonts w:ascii="Times New Roman" w:hAnsi="Times New Roman"/>
          <w:sz w:val="20"/>
          <w:szCs w:val="20"/>
        </w:rPr>
        <w:t>Mohamed Atri,</w:t>
      </w:r>
      <w:r w:rsidR="008705A0">
        <w:rPr>
          <w:rFonts w:ascii="Times New Roman" w:hAnsi="Times New Roman"/>
          <w:sz w:val="20"/>
          <w:szCs w:val="20"/>
        </w:rPr>
        <w:t xml:space="preserve"> </w:t>
      </w:r>
      <w:r w:rsidR="00534E25" w:rsidRPr="00534E25">
        <w:rPr>
          <w:rFonts w:ascii="Times New Roman" w:hAnsi="Times New Roman"/>
          <w:sz w:val="20"/>
          <w:szCs w:val="20"/>
        </w:rPr>
        <w:t xml:space="preserve">Marwan Ali </w:t>
      </w:r>
      <w:proofErr w:type="spellStart"/>
      <w:r w:rsidR="00534E25" w:rsidRPr="00534E25">
        <w:rPr>
          <w:rFonts w:ascii="Times New Roman" w:hAnsi="Times New Roman"/>
          <w:sz w:val="20"/>
          <w:szCs w:val="20"/>
        </w:rPr>
        <w:t>Albahar</w:t>
      </w:r>
      <w:proofErr w:type="spellEnd"/>
      <w:r w:rsidR="00534E25" w:rsidRPr="00534E25">
        <w:rPr>
          <w:rFonts w:ascii="Times New Roman" w:hAnsi="Times New Roman"/>
          <w:sz w:val="20"/>
          <w:szCs w:val="20"/>
        </w:rPr>
        <w:t>,</w:t>
      </w:r>
      <w:r w:rsidR="00534E25">
        <w:rPr>
          <w:rFonts w:ascii="Times New Roman" w:hAnsi="Times New Roman"/>
          <w:sz w:val="20"/>
          <w:szCs w:val="20"/>
        </w:rPr>
        <w:t xml:space="preserve"> </w:t>
      </w:r>
      <w:r w:rsidR="00534E25" w:rsidRPr="00534E25">
        <w:rPr>
          <w:rFonts w:ascii="Times New Roman" w:hAnsi="Times New Roman"/>
          <w:sz w:val="20"/>
          <w:szCs w:val="20"/>
        </w:rPr>
        <w:t xml:space="preserve">Ahmed Ben </w:t>
      </w:r>
      <w:proofErr w:type="spellStart"/>
      <w:r w:rsidR="00534E25" w:rsidRPr="00534E25">
        <w:rPr>
          <w:rFonts w:ascii="Times New Roman" w:hAnsi="Times New Roman"/>
          <w:sz w:val="20"/>
          <w:szCs w:val="20"/>
        </w:rPr>
        <w:t>Atitallah</w:t>
      </w:r>
      <w:proofErr w:type="spellEnd"/>
      <w:r w:rsidR="00534E25" w:rsidRPr="00534E25">
        <w:rPr>
          <w:rFonts w:ascii="Times New Roman" w:hAnsi="Times New Roman"/>
          <w:sz w:val="20"/>
          <w:szCs w:val="20"/>
        </w:rPr>
        <w:t xml:space="preserve"> and</w:t>
      </w:r>
      <w:r w:rsidR="00534E25">
        <w:rPr>
          <w:rFonts w:ascii="Times New Roman" w:hAnsi="Times New Roman"/>
          <w:sz w:val="20"/>
          <w:szCs w:val="20"/>
        </w:rPr>
        <w:t xml:space="preserve"> </w:t>
      </w:r>
      <w:r w:rsidR="00534E25" w:rsidRPr="00534E25">
        <w:rPr>
          <w:rFonts w:ascii="Times New Roman" w:hAnsi="Times New Roman"/>
          <w:sz w:val="20"/>
          <w:szCs w:val="20"/>
        </w:rPr>
        <w:t xml:space="preserve">Yazan Ahmad </w:t>
      </w:r>
      <w:proofErr w:type="spellStart"/>
      <w:r w:rsidR="00227C9E" w:rsidRPr="00534E25">
        <w:rPr>
          <w:rFonts w:ascii="Times New Roman" w:hAnsi="Times New Roman"/>
          <w:sz w:val="20"/>
          <w:szCs w:val="20"/>
        </w:rPr>
        <w:t>Alsariera</w:t>
      </w:r>
      <w:proofErr w:type="spellEnd"/>
      <w:r w:rsidR="00227C9E" w:rsidRPr="00534E25">
        <w:rPr>
          <w:rFonts w:ascii="Times New Roman" w:hAnsi="Times New Roman"/>
          <w:sz w:val="20"/>
          <w:szCs w:val="20"/>
        </w:rPr>
        <w:t>:</w:t>
      </w:r>
      <w:r w:rsidR="00534E25">
        <w:rPr>
          <w:rFonts w:ascii="Times New Roman" w:hAnsi="Times New Roman"/>
          <w:sz w:val="20"/>
          <w:szCs w:val="20"/>
        </w:rPr>
        <w:t xml:space="preserve"> </w:t>
      </w:r>
      <w:r w:rsidR="00534E25" w:rsidRPr="00534E25">
        <w:rPr>
          <w:rFonts w:ascii="Times New Roman" w:hAnsi="Times New Roman"/>
          <w:sz w:val="20"/>
          <w:szCs w:val="20"/>
        </w:rPr>
        <w:t>Obstacle Detection System for Navigation Assistance of Visually Impaired People Based on Deep Learning Techniques</w:t>
      </w:r>
    </w:p>
    <w:p w14:paraId="509522DC" w14:textId="717D21F6" w:rsidR="00200578" w:rsidRPr="00200578" w:rsidRDefault="00200578" w:rsidP="00200578">
      <w:pPr>
        <w:spacing w:after="0"/>
        <w:rPr>
          <w:rFonts w:ascii="Times New Roman" w:hAnsi="Times New Roman"/>
          <w:sz w:val="20"/>
          <w:szCs w:val="20"/>
          <w:lang w:val="en-US"/>
        </w:rPr>
      </w:pPr>
      <w:r w:rsidRPr="00200578">
        <w:rPr>
          <w:rFonts w:ascii="Times New Roman" w:hAnsi="Times New Roman"/>
          <w:sz w:val="20"/>
          <w:szCs w:val="20"/>
          <w:lang w:val="en-US"/>
        </w:rPr>
        <w:t>[</w:t>
      </w:r>
      <w:r>
        <w:rPr>
          <w:rFonts w:ascii="Times New Roman" w:hAnsi="Times New Roman"/>
          <w:sz w:val="20"/>
          <w:szCs w:val="20"/>
          <w:lang w:val="en-US"/>
        </w:rPr>
        <w:t>3</w:t>
      </w:r>
      <w:r w:rsidRPr="00200578">
        <w:rPr>
          <w:rFonts w:ascii="Times New Roman" w:hAnsi="Times New Roman"/>
          <w:sz w:val="20"/>
          <w:szCs w:val="20"/>
          <w:lang w:val="en-US"/>
        </w:rPr>
        <w:t xml:space="preserve">] O’Shea, Keiron, and Ryan Nash. </w:t>
      </w:r>
      <w:r w:rsidRPr="00200578">
        <w:rPr>
          <w:rFonts w:ascii="Times New Roman" w:hAnsi="Times New Roman"/>
          <w:i/>
          <w:iCs/>
          <w:sz w:val="20"/>
          <w:szCs w:val="20"/>
          <w:lang w:val="en-US"/>
        </w:rPr>
        <w:t>An Introduction to Convolutional Neural Networks</w:t>
      </w:r>
      <w:r w:rsidRPr="00200578">
        <w:rPr>
          <w:rFonts w:ascii="Times New Roman" w:hAnsi="Times New Roman"/>
          <w:sz w:val="20"/>
          <w:szCs w:val="20"/>
          <w:lang w:val="en-US"/>
        </w:rPr>
        <w:t xml:space="preserve">. </w:t>
      </w:r>
      <w:proofErr w:type="spellStart"/>
      <w:r w:rsidRPr="00200578">
        <w:rPr>
          <w:rFonts w:ascii="Times New Roman" w:hAnsi="Times New Roman"/>
          <w:sz w:val="20"/>
          <w:szCs w:val="20"/>
          <w:lang w:val="en-US"/>
        </w:rPr>
        <w:t>arXiv</w:t>
      </w:r>
      <w:proofErr w:type="spellEnd"/>
      <w:r w:rsidRPr="00200578">
        <w:rPr>
          <w:rFonts w:ascii="Times New Roman" w:hAnsi="Times New Roman"/>
          <w:sz w:val="20"/>
          <w:szCs w:val="20"/>
          <w:lang w:val="en-US"/>
        </w:rPr>
        <w:t xml:space="preserve"> preprint arXiv:1511.08458, 2015.</w:t>
      </w:r>
    </w:p>
    <w:p w14:paraId="6F9EC415" w14:textId="5366038D" w:rsidR="00200578" w:rsidRPr="003A391D" w:rsidRDefault="00200578" w:rsidP="003A391D">
      <w:pPr>
        <w:spacing w:after="0"/>
        <w:rPr>
          <w:rFonts w:ascii="Times New Roman" w:hAnsi="Times New Roman"/>
          <w:sz w:val="20"/>
          <w:szCs w:val="20"/>
        </w:rPr>
      </w:pPr>
      <w:r w:rsidRPr="00200578">
        <w:rPr>
          <w:rFonts w:ascii="Times New Roman" w:hAnsi="Times New Roman"/>
          <w:sz w:val="20"/>
          <w:szCs w:val="20"/>
        </w:rPr>
        <w:t>[</w:t>
      </w:r>
      <w:r w:rsidRPr="003A391D">
        <w:rPr>
          <w:rFonts w:ascii="Times New Roman" w:hAnsi="Times New Roman"/>
          <w:sz w:val="20"/>
          <w:szCs w:val="20"/>
        </w:rPr>
        <w:t>4</w:t>
      </w:r>
      <w:r w:rsidRPr="00200578">
        <w:rPr>
          <w:rFonts w:ascii="Times New Roman" w:hAnsi="Times New Roman"/>
          <w:sz w:val="20"/>
          <w:szCs w:val="20"/>
        </w:rPr>
        <w:t xml:space="preserve">] Simonyan, Karen, and Andrew Zisserman. Very Deep Convolutional Networks for Large-Scale Image Recognition. </w:t>
      </w:r>
      <w:proofErr w:type="spellStart"/>
      <w:r w:rsidRPr="00200578">
        <w:rPr>
          <w:rFonts w:ascii="Times New Roman" w:hAnsi="Times New Roman"/>
          <w:sz w:val="20"/>
          <w:szCs w:val="20"/>
        </w:rPr>
        <w:t>arXiv</w:t>
      </w:r>
      <w:proofErr w:type="spellEnd"/>
      <w:r w:rsidRPr="00200578">
        <w:rPr>
          <w:rFonts w:ascii="Times New Roman" w:hAnsi="Times New Roman"/>
          <w:sz w:val="20"/>
          <w:szCs w:val="20"/>
        </w:rPr>
        <w:t xml:space="preserve"> preprint arXiv:1409.1556, 2014.</w:t>
      </w:r>
    </w:p>
    <w:p w14:paraId="43342BD3" w14:textId="5D577C61" w:rsidR="004F5A09" w:rsidRDefault="009E67B8" w:rsidP="003A391D">
      <w:pPr>
        <w:spacing w:after="0"/>
        <w:rPr>
          <w:rFonts w:ascii="Times New Roman" w:hAnsi="Times New Roman"/>
          <w:sz w:val="20"/>
          <w:szCs w:val="20"/>
        </w:rPr>
      </w:pPr>
      <w:r>
        <w:rPr>
          <w:rFonts w:ascii="Times New Roman" w:hAnsi="Times New Roman"/>
          <w:sz w:val="20"/>
          <w:szCs w:val="20"/>
        </w:rPr>
        <w:t>[</w:t>
      </w:r>
      <w:r w:rsidR="00200578">
        <w:rPr>
          <w:rFonts w:ascii="Times New Roman" w:hAnsi="Times New Roman"/>
          <w:sz w:val="20"/>
          <w:szCs w:val="20"/>
        </w:rPr>
        <w:t>5</w:t>
      </w:r>
      <w:r>
        <w:rPr>
          <w:rFonts w:ascii="Times New Roman" w:hAnsi="Times New Roman"/>
          <w:sz w:val="20"/>
          <w:szCs w:val="20"/>
        </w:rPr>
        <w:t xml:space="preserve">] </w:t>
      </w:r>
      <w:r w:rsidR="00200578" w:rsidRPr="003A391D">
        <w:rPr>
          <w:rFonts w:ascii="Times New Roman" w:hAnsi="Times New Roman"/>
          <w:sz w:val="20"/>
          <w:szCs w:val="20"/>
        </w:rPr>
        <w:t>What is MobileNetV</w:t>
      </w:r>
      <w:proofErr w:type="gramStart"/>
      <w:r w:rsidR="00200578" w:rsidRPr="003A391D">
        <w:rPr>
          <w:rFonts w:ascii="Times New Roman" w:hAnsi="Times New Roman"/>
          <w:sz w:val="20"/>
          <w:szCs w:val="20"/>
        </w:rPr>
        <w:t>2?</w:t>
      </w:r>
      <w:r w:rsidR="00200578" w:rsidRPr="00200578">
        <w:rPr>
          <w:rFonts w:ascii="Times New Roman" w:hAnsi="Times New Roman"/>
          <w:sz w:val="20"/>
          <w:szCs w:val="20"/>
        </w:rPr>
        <w:t>,</w:t>
      </w:r>
      <w:proofErr w:type="gramEnd"/>
      <w:r w:rsidR="00200578" w:rsidRPr="00200578">
        <w:rPr>
          <w:rFonts w:ascii="Times New Roman" w:hAnsi="Times New Roman"/>
          <w:sz w:val="20"/>
          <w:szCs w:val="20"/>
        </w:rPr>
        <w:t xml:space="preserve"> Analytics Vidhya</w:t>
      </w:r>
      <w:r w:rsidR="003A391D">
        <w:rPr>
          <w:rFonts w:ascii="Times New Roman" w:hAnsi="Times New Roman"/>
          <w:sz w:val="20"/>
          <w:szCs w:val="20"/>
        </w:rPr>
        <w:t xml:space="preserve">  </w:t>
      </w:r>
      <w:hyperlink r:id="rId20" w:history="1">
        <w:r w:rsidR="003A391D" w:rsidRPr="001064AB">
          <w:rPr>
            <w:rStyle w:val="Hyperlink"/>
          </w:rPr>
          <w:t>https://www.analyticsvidhya.com/blog/2023/12/what-is-mobilenetv2</w:t>
        </w:r>
      </w:hyperlink>
      <w:r w:rsidR="003A391D">
        <w:rPr>
          <w:rFonts w:ascii="Times New Roman" w:hAnsi="Times New Roman"/>
          <w:sz w:val="20"/>
          <w:szCs w:val="20"/>
        </w:rPr>
        <w:t xml:space="preserve"> </w:t>
      </w:r>
    </w:p>
    <w:p w14:paraId="32F957C4" w14:textId="5A025FFF" w:rsidR="00200578" w:rsidRPr="003A391D" w:rsidRDefault="004F5A09" w:rsidP="003A391D">
      <w:pPr>
        <w:spacing w:after="0"/>
        <w:rPr>
          <w:rFonts w:ascii="Times New Roman" w:hAnsi="Times New Roman"/>
          <w:sz w:val="20"/>
          <w:szCs w:val="20"/>
          <w:lang w:val="fr-FR"/>
        </w:rPr>
      </w:pPr>
      <w:r w:rsidRPr="003A391D">
        <w:rPr>
          <w:rFonts w:ascii="Times New Roman" w:hAnsi="Times New Roman"/>
          <w:sz w:val="20"/>
          <w:szCs w:val="20"/>
          <w:lang w:val="fr-FR"/>
        </w:rPr>
        <w:t>[</w:t>
      </w:r>
      <w:r w:rsidR="00200578" w:rsidRPr="003A391D">
        <w:rPr>
          <w:rFonts w:ascii="Times New Roman" w:hAnsi="Times New Roman"/>
          <w:sz w:val="20"/>
          <w:szCs w:val="20"/>
          <w:lang w:val="fr-FR"/>
        </w:rPr>
        <w:t>6</w:t>
      </w:r>
      <w:r w:rsidRPr="003A391D">
        <w:rPr>
          <w:rFonts w:ascii="Times New Roman" w:hAnsi="Times New Roman"/>
          <w:sz w:val="20"/>
          <w:szCs w:val="20"/>
          <w:lang w:val="fr-FR"/>
        </w:rPr>
        <w:t xml:space="preserve">] </w:t>
      </w:r>
      <w:r w:rsidR="00200578" w:rsidRPr="003A391D">
        <w:rPr>
          <w:rFonts w:ascii="Times New Roman" w:hAnsi="Times New Roman"/>
          <w:sz w:val="20"/>
          <w:szCs w:val="20"/>
          <w:lang w:val="fr-FR"/>
        </w:rPr>
        <w:t>Node-RED Documentation.</w:t>
      </w:r>
      <w:r w:rsidR="003A391D">
        <w:rPr>
          <w:rFonts w:ascii="Times New Roman" w:hAnsi="Times New Roman"/>
          <w:sz w:val="20"/>
          <w:szCs w:val="20"/>
          <w:lang w:val="fr-FR"/>
        </w:rPr>
        <w:t xml:space="preserve"> </w:t>
      </w:r>
      <w:hyperlink r:id="rId21" w:history="1">
        <w:r w:rsidR="003A391D" w:rsidRPr="001064AB">
          <w:rPr>
            <w:rStyle w:val="Hyperlink"/>
            <w:lang w:val="fr-FR"/>
          </w:rPr>
          <w:t>https://nodered.org/docs/</w:t>
        </w:r>
      </w:hyperlink>
      <w:r w:rsidRPr="003A391D">
        <w:rPr>
          <w:rFonts w:ascii="Times New Roman" w:hAnsi="Times New Roman"/>
          <w:sz w:val="20"/>
          <w:szCs w:val="20"/>
          <w:lang w:val="fr-FR"/>
        </w:rPr>
        <w:t xml:space="preserve"> </w:t>
      </w:r>
    </w:p>
    <w:p w14:paraId="17F5B4FA" w14:textId="0A467D67" w:rsidR="00200578" w:rsidRPr="003A391D" w:rsidRDefault="00200578" w:rsidP="003A391D">
      <w:pPr>
        <w:spacing w:after="0"/>
        <w:rPr>
          <w:rFonts w:ascii="Times New Roman" w:hAnsi="Times New Roman"/>
          <w:sz w:val="20"/>
          <w:szCs w:val="20"/>
        </w:rPr>
      </w:pPr>
      <w:r w:rsidRPr="003A391D">
        <w:rPr>
          <w:rFonts w:ascii="Times New Roman" w:hAnsi="Times New Roman"/>
          <w:sz w:val="20"/>
          <w:szCs w:val="20"/>
        </w:rPr>
        <w:t xml:space="preserve">[7] </w:t>
      </w:r>
      <w:proofErr w:type="spellStart"/>
      <w:r w:rsidRPr="003A391D">
        <w:rPr>
          <w:rFonts w:ascii="Times New Roman" w:hAnsi="Times New Roman"/>
          <w:sz w:val="20"/>
          <w:szCs w:val="20"/>
        </w:rPr>
        <w:t>Albawi</w:t>
      </w:r>
      <w:proofErr w:type="spellEnd"/>
      <w:r w:rsidRPr="003A391D">
        <w:rPr>
          <w:rFonts w:ascii="Times New Roman" w:hAnsi="Times New Roman"/>
          <w:sz w:val="20"/>
          <w:szCs w:val="20"/>
        </w:rPr>
        <w:t>, Saad, et al. Understanding of a Convolutional Neural Network. Proceedings of 2017 International Conference on Engineering and Technology (ICET), IEEE, 2017.</w:t>
      </w:r>
    </w:p>
    <w:p w14:paraId="482CA90C" w14:textId="01F78C24" w:rsidR="00200578" w:rsidRPr="00200578" w:rsidRDefault="00200578" w:rsidP="003A391D">
      <w:pPr>
        <w:spacing w:after="0"/>
        <w:rPr>
          <w:rFonts w:ascii="Times New Roman" w:hAnsi="Times New Roman"/>
          <w:sz w:val="20"/>
          <w:szCs w:val="20"/>
        </w:rPr>
      </w:pPr>
      <w:r w:rsidRPr="00200578">
        <w:rPr>
          <w:rFonts w:ascii="Times New Roman" w:hAnsi="Times New Roman"/>
          <w:sz w:val="20"/>
          <w:szCs w:val="20"/>
        </w:rPr>
        <w:t>[</w:t>
      </w:r>
      <w:r w:rsidRPr="003A391D">
        <w:rPr>
          <w:rFonts w:ascii="Times New Roman" w:hAnsi="Times New Roman"/>
          <w:sz w:val="20"/>
          <w:szCs w:val="20"/>
        </w:rPr>
        <w:t>8</w:t>
      </w:r>
      <w:r w:rsidRPr="00200578">
        <w:rPr>
          <w:rFonts w:ascii="Times New Roman" w:hAnsi="Times New Roman"/>
          <w:sz w:val="20"/>
          <w:szCs w:val="20"/>
        </w:rPr>
        <w:t xml:space="preserve">] Deng, Jia, et al. ImageNet: A Large-Scale Hierarchical Image Database. Proceedings of the 2009 IEEE Conference </w:t>
      </w:r>
      <w:r w:rsidRPr="00200578">
        <w:rPr>
          <w:rFonts w:ascii="Times New Roman" w:hAnsi="Times New Roman"/>
          <w:sz w:val="20"/>
          <w:szCs w:val="20"/>
        </w:rPr>
        <w:lastRenderedPageBreak/>
        <w:t>on Computer Vision and Pattern Recognition (CVPR), IEEE, 2009.</w:t>
      </w:r>
    </w:p>
    <w:p w14:paraId="52B6C97A" w14:textId="298A7745" w:rsidR="00200578" w:rsidRPr="004A7474" w:rsidRDefault="00200578" w:rsidP="00217EC5">
      <w:pPr>
        <w:spacing w:after="0"/>
        <w:rPr>
          <w:rFonts w:ascii="Times New Roman" w:hAnsi="Times New Roman"/>
          <w:sz w:val="20"/>
          <w:szCs w:val="20"/>
        </w:rPr>
        <w:sectPr w:rsidR="00200578" w:rsidRPr="004A7474" w:rsidSect="00C642DA">
          <w:type w:val="continuous"/>
          <w:pgSz w:w="11906" w:h="16838"/>
          <w:pgMar w:top="1170" w:right="851" w:bottom="720" w:left="851" w:header="709" w:footer="709" w:gutter="57"/>
          <w:cols w:num="2" w:space="227"/>
          <w:docGrid w:linePitch="360"/>
        </w:sectPr>
      </w:pPr>
      <w:r w:rsidRPr="00200578">
        <w:rPr>
          <w:rFonts w:ascii="Times New Roman" w:hAnsi="Times New Roman"/>
          <w:sz w:val="20"/>
          <w:szCs w:val="20"/>
        </w:rPr>
        <w:t>[</w:t>
      </w:r>
      <w:r w:rsidRPr="003A391D">
        <w:rPr>
          <w:rFonts w:ascii="Times New Roman" w:hAnsi="Times New Roman"/>
          <w:sz w:val="20"/>
          <w:szCs w:val="20"/>
        </w:rPr>
        <w:t>9</w:t>
      </w:r>
      <w:r w:rsidRPr="00200578">
        <w:rPr>
          <w:rFonts w:ascii="Times New Roman" w:hAnsi="Times New Roman"/>
          <w:sz w:val="20"/>
          <w:szCs w:val="20"/>
        </w:rPr>
        <w:t xml:space="preserve">] Shorten, Connor, and Taghi M. </w:t>
      </w:r>
      <w:proofErr w:type="spellStart"/>
      <w:r w:rsidRPr="00200578">
        <w:rPr>
          <w:rFonts w:ascii="Times New Roman" w:hAnsi="Times New Roman"/>
          <w:sz w:val="20"/>
          <w:szCs w:val="20"/>
        </w:rPr>
        <w:t>Khoshgoftaar</w:t>
      </w:r>
      <w:proofErr w:type="spellEnd"/>
      <w:r w:rsidRPr="00200578">
        <w:rPr>
          <w:rFonts w:ascii="Times New Roman" w:hAnsi="Times New Roman"/>
          <w:sz w:val="20"/>
          <w:szCs w:val="20"/>
        </w:rPr>
        <w:t>. A Survey on Image Data Augmentation for Deep Learning. Journal of Big Data, 6(1), 2019.</w:t>
      </w:r>
    </w:p>
    <w:p w14:paraId="495C32FF" w14:textId="77777777" w:rsidR="00AC24C6" w:rsidRPr="00846584" w:rsidRDefault="00AC24C6" w:rsidP="00FA4891">
      <w:pPr>
        <w:rPr>
          <w:rFonts w:ascii="Times New Roman" w:hAnsi="Times New Roman"/>
        </w:rPr>
        <w:sectPr w:rsidR="00AC24C6" w:rsidRPr="00846584" w:rsidSect="006E2083">
          <w:type w:val="continuous"/>
          <w:pgSz w:w="11906" w:h="16838"/>
          <w:pgMar w:top="1440" w:right="851" w:bottom="1440" w:left="851" w:header="709" w:footer="709" w:gutter="57"/>
          <w:cols w:space="227"/>
          <w:docGrid w:linePitch="360"/>
        </w:sectPr>
      </w:pPr>
    </w:p>
    <w:p w14:paraId="3464A8A5" w14:textId="77777777" w:rsidR="0061392A" w:rsidRDefault="0061392A" w:rsidP="00FA4891"/>
    <w:sectPr w:rsidR="0061392A" w:rsidSect="006E2083">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9F094" w14:textId="77777777" w:rsidR="008B50BC" w:rsidRDefault="008B50BC" w:rsidP="006A1E95">
      <w:pPr>
        <w:spacing w:after="0" w:line="240" w:lineRule="auto"/>
      </w:pPr>
      <w:r>
        <w:separator/>
      </w:r>
    </w:p>
  </w:endnote>
  <w:endnote w:type="continuationSeparator" w:id="0">
    <w:p w14:paraId="367E9F5A" w14:textId="77777777" w:rsidR="008B50BC" w:rsidRDefault="008B50BC"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5443" w14:textId="57B728DF" w:rsidR="006A1E95" w:rsidRDefault="006A1E95">
    <w:pPr>
      <w:pStyle w:val="Footer"/>
      <w:jc w:val="center"/>
    </w:pPr>
    <w:r>
      <w:fldChar w:fldCharType="begin"/>
    </w:r>
    <w:r>
      <w:instrText xml:space="preserve"> PAGE   \* MERGEFORMAT </w:instrText>
    </w:r>
    <w:r>
      <w:fldChar w:fldCharType="separate"/>
    </w:r>
    <w:r w:rsidR="00AD0D0E">
      <w:rPr>
        <w:noProof/>
      </w:rPr>
      <w:t>1</w:t>
    </w:r>
    <w:r>
      <w:rPr>
        <w:noProof/>
      </w:rPr>
      <w:fldChar w:fldCharType="end"/>
    </w:r>
  </w:p>
  <w:p w14:paraId="61C56A20" w14:textId="77777777" w:rsidR="006A1E95" w:rsidRDefault="006A1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AC1C3" w14:textId="77777777" w:rsidR="008B50BC" w:rsidRDefault="008B50BC" w:rsidP="006A1E95">
      <w:pPr>
        <w:spacing w:after="0" w:line="240" w:lineRule="auto"/>
      </w:pPr>
      <w:r>
        <w:separator/>
      </w:r>
    </w:p>
  </w:footnote>
  <w:footnote w:type="continuationSeparator" w:id="0">
    <w:p w14:paraId="459650EA" w14:textId="77777777" w:rsidR="008B50BC" w:rsidRDefault="008B50BC" w:rsidP="006A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20B9"/>
    <w:multiLevelType w:val="multilevel"/>
    <w:tmpl w:val="008E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BB9"/>
    <w:multiLevelType w:val="hybridMultilevel"/>
    <w:tmpl w:val="C5AE53FA"/>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0A6622"/>
    <w:multiLevelType w:val="multilevel"/>
    <w:tmpl w:val="F71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6" w15:restartNumberingAfterBreak="0">
    <w:nsid w:val="28D52F0A"/>
    <w:multiLevelType w:val="multilevel"/>
    <w:tmpl w:val="8C90EB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DD4932"/>
    <w:multiLevelType w:val="multilevel"/>
    <w:tmpl w:val="7E7E49F6"/>
    <w:lvl w:ilvl="0">
      <w:start w:val="2"/>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3406782D"/>
    <w:multiLevelType w:val="hybridMultilevel"/>
    <w:tmpl w:val="521691AC"/>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9" w15:restartNumberingAfterBreak="0">
    <w:nsid w:val="38D456F6"/>
    <w:multiLevelType w:val="multilevel"/>
    <w:tmpl w:val="BAB8B81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 w15:restartNumberingAfterBreak="0">
    <w:nsid w:val="3CCC0D07"/>
    <w:multiLevelType w:val="multilevel"/>
    <w:tmpl w:val="DDCC58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38077F"/>
    <w:multiLevelType w:val="multilevel"/>
    <w:tmpl w:val="9ED6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9444B"/>
    <w:multiLevelType w:val="multilevel"/>
    <w:tmpl w:val="81C296B8"/>
    <w:lvl w:ilvl="0">
      <w:start w:val="2"/>
      <w:numFmt w:val="decimal"/>
      <w:lvlText w:val="%1"/>
      <w:lvlJc w:val="left"/>
      <w:pPr>
        <w:ind w:left="360" w:hanging="360"/>
      </w:pPr>
      <w:rPr>
        <w:rFonts w:hint="default"/>
      </w:rPr>
    </w:lvl>
    <w:lvl w:ilvl="1">
      <w:start w:val="1"/>
      <w:numFmt w:val="decimal"/>
      <w:lvlText w:val="%1.%2"/>
      <w:lvlJc w:val="left"/>
      <w:pPr>
        <w:ind w:left="2970" w:hanging="360"/>
      </w:pPr>
      <w:rPr>
        <w:rFonts w:hint="default"/>
      </w:rPr>
    </w:lvl>
    <w:lvl w:ilvl="2">
      <w:start w:val="1"/>
      <w:numFmt w:val="decimal"/>
      <w:lvlText w:val="%1.%2.%3"/>
      <w:lvlJc w:val="left"/>
      <w:pPr>
        <w:ind w:left="5940" w:hanging="720"/>
      </w:pPr>
      <w:rPr>
        <w:rFonts w:hint="default"/>
      </w:rPr>
    </w:lvl>
    <w:lvl w:ilvl="3">
      <w:start w:val="1"/>
      <w:numFmt w:val="decimal"/>
      <w:lvlText w:val="%1.%2.%3.%4"/>
      <w:lvlJc w:val="left"/>
      <w:pPr>
        <w:ind w:left="8550" w:hanging="720"/>
      </w:pPr>
      <w:rPr>
        <w:rFonts w:hint="default"/>
      </w:rPr>
    </w:lvl>
    <w:lvl w:ilvl="4">
      <w:start w:val="1"/>
      <w:numFmt w:val="decimal"/>
      <w:lvlText w:val="%1.%2.%3.%4.%5"/>
      <w:lvlJc w:val="left"/>
      <w:pPr>
        <w:ind w:left="11160" w:hanging="720"/>
      </w:pPr>
      <w:rPr>
        <w:rFonts w:hint="default"/>
      </w:rPr>
    </w:lvl>
    <w:lvl w:ilvl="5">
      <w:start w:val="1"/>
      <w:numFmt w:val="decimal"/>
      <w:lvlText w:val="%1.%2.%3.%4.%5.%6"/>
      <w:lvlJc w:val="left"/>
      <w:pPr>
        <w:ind w:left="14130" w:hanging="1080"/>
      </w:pPr>
      <w:rPr>
        <w:rFonts w:hint="default"/>
      </w:rPr>
    </w:lvl>
    <w:lvl w:ilvl="6">
      <w:start w:val="1"/>
      <w:numFmt w:val="decimal"/>
      <w:lvlText w:val="%1.%2.%3.%4.%5.%6.%7"/>
      <w:lvlJc w:val="left"/>
      <w:pPr>
        <w:ind w:left="16740" w:hanging="1080"/>
      </w:pPr>
      <w:rPr>
        <w:rFonts w:hint="default"/>
      </w:rPr>
    </w:lvl>
    <w:lvl w:ilvl="7">
      <w:start w:val="1"/>
      <w:numFmt w:val="decimal"/>
      <w:lvlText w:val="%1.%2.%3.%4.%5.%6.%7.%8"/>
      <w:lvlJc w:val="left"/>
      <w:pPr>
        <w:ind w:left="19710" w:hanging="1440"/>
      </w:pPr>
      <w:rPr>
        <w:rFonts w:hint="default"/>
      </w:rPr>
    </w:lvl>
    <w:lvl w:ilvl="8">
      <w:start w:val="1"/>
      <w:numFmt w:val="decimal"/>
      <w:lvlText w:val="%1.%2.%3.%4.%5.%6.%7.%8.%9"/>
      <w:lvlJc w:val="left"/>
      <w:pPr>
        <w:ind w:left="22320" w:hanging="1440"/>
      </w:pPr>
      <w:rPr>
        <w:rFonts w:hint="default"/>
      </w:rPr>
    </w:lvl>
  </w:abstractNum>
  <w:abstractNum w:abstractNumId="14" w15:restartNumberingAfterBreak="0">
    <w:nsid w:val="4F3A3CE9"/>
    <w:multiLevelType w:val="multilevel"/>
    <w:tmpl w:val="EBD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27EAC"/>
    <w:multiLevelType w:val="hybridMultilevel"/>
    <w:tmpl w:val="BBDA10BE"/>
    <w:lvl w:ilvl="0" w:tplc="07442026">
      <w:start w:val="1"/>
      <w:numFmt w:val="decimal"/>
      <w:lvlText w:val="%1-"/>
      <w:lvlJc w:val="left"/>
      <w:pPr>
        <w:ind w:left="54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6" w15:restartNumberingAfterBreak="0">
    <w:nsid w:val="55557057"/>
    <w:multiLevelType w:val="hybridMultilevel"/>
    <w:tmpl w:val="2996C5E0"/>
    <w:lvl w:ilvl="0" w:tplc="E14A8F84">
      <w:start w:val="3"/>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565028"/>
    <w:multiLevelType w:val="hybridMultilevel"/>
    <w:tmpl w:val="E22435FC"/>
    <w:lvl w:ilvl="0" w:tplc="FA1EF710">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D73A1"/>
    <w:multiLevelType w:val="hybridMultilevel"/>
    <w:tmpl w:val="77DEDD5A"/>
    <w:lvl w:ilvl="0" w:tplc="EC2295E8">
      <w:numFmt w:val="bullet"/>
      <w:lvlText w:val="-"/>
      <w:lvlJc w:val="left"/>
      <w:pPr>
        <w:ind w:left="450" w:hanging="360"/>
      </w:pPr>
      <w:rPr>
        <w:rFonts w:ascii="Times New Roman" w:eastAsia="Calibr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46243"/>
    <w:multiLevelType w:val="multilevel"/>
    <w:tmpl w:val="D01680A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15:restartNumberingAfterBreak="0">
    <w:nsid w:val="72464477"/>
    <w:multiLevelType w:val="multilevel"/>
    <w:tmpl w:val="BAC8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22132A"/>
    <w:multiLevelType w:val="multilevel"/>
    <w:tmpl w:val="C6AC5EC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733387030">
    <w:abstractNumId w:val="22"/>
  </w:num>
  <w:num w:numId="2" w16cid:durableId="346173188">
    <w:abstractNumId w:val="3"/>
  </w:num>
  <w:num w:numId="3" w16cid:durableId="256522265">
    <w:abstractNumId w:val="5"/>
  </w:num>
  <w:num w:numId="4" w16cid:durableId="1648315642">
    <w:abstractNumId w:val="19"/>
  </w:num>
  <w:num w:numId="5" w16cid:durableId="784082333">
    <w:abstractNumId w:val="11"/>
  </w:num>
  <w:num w:numId="6" w16cid:durableId="840703824">
    <w:abstractNumId w:val="23"/>
  </w:num>
  <w:num w:numId="7" w16cid:durableId="798492143">
    <w:abstractNumId w:val="2"/>
  </w:num>
  <w:num w:numId="8" w16cid:durableId="234703551">
    <w:abstractNumId w:val="8"/>
  </w:num>
  <w:num w:numId="9" w16cid:durableId="1654485352">
    <w:abstractNumId w:val="16"/>
  </w:num>
  <w:num w:numId="10" w16cid:durableId="1150368681">
    <w:abstractNumId w:val="1"/>
  </w:num>
  <w:num w:numId="11" w16cid:durableId="889851637">
    <w:abstractNumId w:val="18"/>
  </w:num>
  <w:num w:numId="12" w16cid:durableId="434400300">
    <w:abstractNumId w:val="6"/>
  </w:num>
  <w:num w:numId="13" w16cid:durableId="1581014825">
    <w:abstractNumId w:val="9"/>
  </w:num>
  <w:num w:numId="14" w16cid:durableId="1704476991">
    <w:abstractNumId w:val="0"/>
  </w:num>
  <w:num w:numId="15" w16cid:durableId="1457528602">
    <w:abstractNumId w:val="12"/>
  </w:num>
  <w:num w:numId="16" w16cid:durableId="2049210882">
    <w:abstractNumId w:val="15"/>
  </w:num>
  <w:num w:numId="17" w16cid:durableId="1560239785">
    <w:abstractNumId w:val="10"/>
  </w:num>
  <w:num w:numId="18" w16cid:durableId="1063872654">
    <w:abstractNumId w:val="20"/>
  </w:num>
  <w:num w:numId="19" w16cid:durableId="726611335">
    <w:abstractNumId w:val="24"/>
  </w:num>
  <w:num w:numId="20" w16cid:durableId="1807233216">
    <w:abstractNumId w:val="17"/>
  </w:num>
  <w:num w:numId="21" w16cid:durableId="1535145948">
    <w:abstractNumId w:val="21"/>
  </w:num>
  <w:num w:numId="22" w16cid:durableId="1122649613">
    <w:abstractNumId w:val="13"/>
  </w:num>
  <w:num w:numId="23" w16cid:durableId="1465583565">
    <w:abstractNumId w:val="7"/>
  </w:num>
  <w:num w:numId="24" w16cid:durableId="1374426144">
    <w:abstractNumId w:val="4"/>
  </w:num>
  <w:num w:numId="25" w16cid:durableId="20831380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U0trS0tDC2MAFhJR2l4NTi4sz8PJACw1oAAoET3CwAAAA="/>
  </w:docVars>
  <w:rsids>
    <w:rsidRoot w:val="00FF39E7"/>
    <w:rsid w:val="000577D1"/>
    <w:rsid w:val="0007122E"/>
    <w:rsid w:val="00085EA3"/>
    <w:rsid w:val="000A3B0C"/>
    <w:rsid w:val="000C1C6B"/>
    <w:rsid w:val="00103A0B"/>
    <w:rsid w:val="00111669"/>
    <w:rsid w:val="00113F75"/>
    <w:rsid w:val="00142D17"/>
    <w:rsid w:val="00160E08"/>
    <w:rsid w:val="0016613B"/>
    <w:rsid w:val="00170FE0"/>
    <w:rsid w:val="001927A1"/>
    <w:rsid w:val="001B4673"/>
    <w:rsid w:val="001F1692"/>
    <w:rsid w:val="00200578"/>
    <w:rsid w:val="00202EB9"/>
    <w:rsid w:val="00217EC5"/>
    <w:rsid w:val="00225CB0"/>
    <w:rsid w:val="00227C9E"/>
    <w:rsid w:val="00245E4E"/>
    <w:rsid w:val="002553A8"/>
    <w:rsid w:val="002671F7"/>
    <w:rsid w:val="00287C4E"/>
    <w:rsid w:val="002B504A"/>
    <w:rsid w:val="002C0A2D"/>
    <w:rsid w:val="002C6A45"/>
    <w:rsid w:val="00304210"/>
    <w:rsid w:val="0030640E"/>
    <w:rsid w:val="00310039"/>
    <w:rsid w:val="0032654C"/>
    <w:rsid w:val="0032753B"/>
    <w:rsid w:val="003301EA"/>
    <w:rsid w:val="00337C9E"/>
    <w:rsid w:val="00340089"/>
    <w:rsid w:val="00363DE8"/>
    <w:rsid w:val="00371E0A"/>
    <w:rsid w:val="003A391D"/>
    <w:rsid w:val="003B52C8"/>
    <w:rsid w:val="003C379C"/>
    <w:rsid w:val="003C6753"/>
    <w:rsid w:val="00401B73"/>
    <w:rsid w:val="0044138E"/>
    <w:rsid w:val="00450CEC"/>
    <w:rsid w:val="0048117B"/>
    <w:rsid w:val="00497B25"/>
    <w:rsid w:val="004A169A"/>
    <w:rsid w:val="004A7474"/>
    <w:rsid w:val="004B681D"/>
    <w:rsid w:val="004D0D58"/>
    <w:rsid w:val="004D3B8F"/>
    <w:rsid w:val="004E115A"/>
    <w:rsid w:val="004F5A09"/>
    <w:rsid w:val="005159FF"/>
    <w:rsid w:val="00516824"/>
    <w:rsid w:val="005175D9"/>
    <w:rsid w:val="0052049A"/>
    <w:rsid w:val="00534E25"/>
    <w:rsid w:val="005428EC"/>
    <w:rsid w:val="00544099"/>
    <w:rsid w:val="005515F4"/>
    <w:rsid w:val="0056200F"/>
    <w:rsid w:val="0057008D"/>
    <w:rsid w:val="0058044D"/>
    <w:rsid w:val="00595586"/>
    <w:rsid w:val="005A6854"/>
    <w:rsid w:val="005E5BBC"/>
    <w:rsid w:val="005E7F06"/>
    <w:rsid w:val="005F252F"/>
    <w:rsid w:val="0061392A"/>
    <w:rsid w:val="00623DCC"/>
    <w:rsid w:val="00660AB3"/>
    <w:rsid w:val="0069092D"/>
    <w:rsid w:val="006A1E95"/>
    <w:rsid w:val="006B6CD2"/>
    <w:rsid w:val="006E2083"/>
    <w:rsid w:val="006F1D1E"/>
    <w:rsid w:val="006F3B46"/>
    <w:rsid w:val="006F3DAD"/>
    <w:rsid w:val="00704D17"/>
    <w:rsid w:val="00761E6C"/>
    <w:rsid w:val="007626F9"/>
    <w:rsid w:val="0076740D"/>
    <w:rsid w:val="00787726"/>
    <w:rsid w:val="00792232"/>
    <w:rsid w:val="007C5DBC"/>
    <w:rsid w:val="008256ED"/>
    <w:rsid w:val="00826C6A"/>
    <w:rsid w:val="00831763"/>
    <w:rsid w:val="00834CED"/>
    <w:rsid w:val="00842C43"/>
    <w:rsid w:val="00846584"/>
    <w:rsid w:val="00850A80"/>
    <w:rsid w:val="00861CFB"/>
    <w:rsid w:val="008705A0"/>
    <w:rsid w:val="00885034"/>
    <w:rsid w:val="008A036E"/>
    <w:rsid w:val="008B50BC"/>
    <w:rsid w:val="008C2BB5"/>
    <w:rsid w:val="00943FC3"/>
    <w:rsid w:val="009443A8"/>
    <w:rsid w:val="00944D6A"/>
    <w:rsid w:val="00954677"/>
    <w:rsid w:val="0095515B"/>
    <w:rsid w:val="00960EF6"/>
    <w:rsid w:val="009A074F"/>
    <w:rsid w:val="009E67B8"/>
    <w:rsid w:val="00A1264D"/>
    <w:rsid w:val="00A444CE"/>
    <w:rsid w:val="00A63F48"/>
    <w:rsid w:val="00A75464"/>
    <w:rsid w:val="00A80CF7"/>
    <w:rsid w:val="00A95455"/>
    <w:rsid w:val="00AA10AD"/>
    <w:rsid w:val="00AA2FF6"/>
    <w:rsid w:val="00AA74D5"/>
    <w:rsid w:val="00AC233B"/>
    <w:rsid w:val="00AC24C6"/>
    <w:rsid w:val="00AC3205"/>
    <w:rsid w:val="00AD0D0E"/>
    <w:rsid w:val="00AD17BA"/>
    <w:rsid w:val="00B009A8"/>
    <w:rsid w:val="00B32125"/>
    <w:rsid w:val="00B375BE"/>
    <w:rsid w:val="00B75E5B"/>
    <w:rsid w:val="00B81FE8"/>
    <w:rsid w:val="00B91C50"/>
    <w:rsid w:val="00B92170"/>
    <w:rsid w:val="00B92F16"/>
    <w:rsid w:val="00B95578"/>
    <w:rsid w:val="00BB15E3"/>
    <w:rsid w:val="00BB2644"/>
    <w:rsid w:val="00BC716E"/>
    <w:rsid w:val="00BE681B"/>
    <w:rsid w:val="00BF08B7"/>
    <w:rsid w:val="00BF1771"/>
    <w:rsid w:val="00C038EF"/>
    <w:rsid w:val="00C2312D"/>
    <w:rsid w:val="00C33C1E"/>
    <w:rsid w:val="00C340F8"/>
    <w:rsid w:val="00C34EC9"/>
    <w:rsid w:val="00C57E56"/>
    <w:rsid w:val="00C642DA"/>
    <w:rsid w:val="00C71337"/>
    <w:rsid w:val="00C746AB"/>
    <w:rsid w:val="00C9084A"/>
    <w:rsid w:val="00CA031A"/>
    <w:rsid w:val="00CE55E2"/>
    <w:rsid w:val="00CF794B"/>
    <w:rsid w:val="00D01A1D"/>
    <w:rsid w:val="00D107E9"/>
    <w:rsid w:val="00D30A31"/>
    <w:rsid w:val="00D61BD7"/>
    <w:rsid w:val="00DB5D11"/>
    <w:rsid w:val="00DE353F"/>
    <w:rsid w:val="00E723D9"/>
    <w:rsid w:val="00ED75F1"/>
    <w:rsid w:val="00EF4D06"/>
    <w:rsid w:val="00F0025E"/>
    <w:rsid w:val="00F15C30"/>
    <w:rsid w:val="00F3621A"/>
    <w:rsid w:val="00F47DF1"/>
    <w:rsid w:val="00F51716"/>
    <w:rsid w:val="00F607A9"/>
    <w:rsid w:val="00FA4891"/>
    <w:rsid w:val="00FD2C96"/>
    <w:rsid w:val="00FD41F5"/>
    <w:rsid w:val="00FE00DA"/>
    <w:rsid w:val="00FE66B2"/>
    <w:rsid w:val="00FF0B66"/>
    <w:rsid w:val="00FF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19DB7"/>
  <w15:chartTrackingRefBased/>
  <w15:docId w15:val="{412F7669-154A-4415-B369-B53F476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FF"/>
    <w:pPr>
      <w:spacing w:after="200" w:line="276" w:lineRule="auto"/>
    </w:pPr>
    <w:rPr>
      <w:sz w:val="22"/>
      <w:szCs w:val="22"/>
      <w:lang w:val="en-GB"/>
    </w:rPr>
  </w:style>
  <w:style w:type="paragraph" w:styleId="Heading1">
    <w:name w:val="heading 1"/>
    <w:basedOn w:val="Normal"/>
    <w:next w:val="Normal"/>
    <w:link w:val="Heading1Char"/>
    <w:uiPriority w:val="9"/>
    <w:qFormat/>
    <w:rsid w:val="00944D6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C2312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13F7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NoSpacing">
    <w:name w:val="No Spacing"/>
    <w:uiPriority w:val="1"/>
    <w:qFormat/>
    <w:rsid w:val="00FF39E7"/>
    <w:rPr>
      <w:sz w:val="22"/>
      <w:szCs w:val="22"/>
      <w:lang w:val="en-GB"/>
    </w:rPr>
  </w:style>
  <w:style w:type="paragraph" w:styleId="Header">
    <w:name w:val="header"/>
    <w:basedOn w:val="Normal"/>
    <w:link w:val="HeaderChar"/>
    <w:uiPriority w:val="99"/>
    <w:unhideWhenUsed/>
    <w:rsid w:val="006A1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95"/>
  </w:style>
  <w:style w:type="paragraph" w:styleId="Footer">
    <w:name w:val="footer"/>
    <w:basedOn w:val="Normal"/>
    <w:link w:val="FooterChar"/>
    <w:uiPriority w:val="99"/>
    <w:unhideWhenUsed/>
    <w:rsid w:val="006A1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95"/>
  </w:style>
  <w:style w:type="paragraph" w:styleId="BalloonText">
    <w:name w:val="Balloon Text"/>
    <w:basedOn w:val="Normal"/>
    <w:link w:val="BalloonTextChar"/>
    <w:uiPriority w:val="99"/>
    <w:semiHidden/>
    <w:unhideWhenUsed/>
    <w:rsid w:val="006A1E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1E95"/>
    <w:rPr>
      <w:rFonts w:ascii="Tahoma" w:hAnsi="Tahoma" w:cs="Tahoma"/>
      <w:sz w:val="16"/>
      <w:szCs w:val="16"/>
    </w:rPr>
  </w:style>
  <w:style w:type="paragraph" w:customStyle="1" w:styleId="IETHeading1">
    <w:name w:val="IET Heading 1"/>
    <w:basedOn w:val="Heading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Strong">
    <w:name w:val="Strong"/>
    <w:uiPriority w:val="22"/>
    <w:qFormat/>
    <w:rsid w:val="00B91C50"/>
    <w:rPr>
      <w:b/>
      <w:bCs/>
    </w:rPr>
  </w:style>
  <w:style w:type="character" w:customStyle="1" w:styleId="apple-converted-space">
    <w:name w:val="apple-converted-space"/>
    <w:rsid w:val="00B91C50"/>
  </w:style>
  <w:style w:type="character" w:customStyle="1" w:styleId="Heading2Char">
    <w:name w:val="Heading 2 Char"/>
    <w:link w:val="Heading2"/>
    <w:uiPriority w:val="9"/>
    <w:semiHidden/>
    <w:rsid w:val="00B91C50"/>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C2312D"/>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113F75"/>
    <w:rPr>
      <w:rFonts w:asciiTheme="majorHAnsi" w:eastAsiaTheme="majorEastAsia" w:hAnsiTheme="majorHAnsi" w:cstheme="majorBidi"/>
      <w:i/>
      <w:iCs/>
      <w:color w:val="0F4761" w:themeColor="accent1" w:themeShade="BF"/>
      <w:sz w:val="22"/>
      <w:szCs w:val="22"/>
      <w:lang w:val="en-GB"/>
    </w:rPr>
  </w:style>
  <w:style w:type="paragraph" w:styleId="ListParagraph">
    <w:name w:val="List Paragraph"/>
    <w:basedOn w:val="Normal"/>
    <w:uiPriority w:val="34"/>
    <w:qFormat/>
    <w:rsid w:val="00113F75"/>
    <w:pPr>
      <w:ind w:left="720"/>
      <w:contextualSpacing/>
    </w:pPr>
  </w:style>
  <w:style w:type="character" w:customStyle="1" w:styleId="Heading1Char">
    <w:name w:val="Heading 1 Char"/>
    <w:basedOn w:val="DefaultParagraphFont"/>
    <w:link w:val="Heading1"/>
    <w:uiPriority w:val="9"/>
    <w:rsid w:val="00944D6A"/>
    <w:rPr>
      <w:rFonts w:asciiTheme="majorHAnsi" w:eastAsiaTheme="majorEastAsia" w:hAnsiTheme="majorHAnsi" w:cstheme="majorBidi"/>
      <w:color w:val="0F4761" w:themeColor="accent1" w:themeShade="BF"/>
      <w:sz w:val="32"/>
      <w:szCs w:val="32"/>
      <w:lang w:val="en-GB"/>
    </w:rPr>
  </w:style>
  <w:style w:type="paragraph" w:styleId="HTMLPreformatted">
    <w:name w:val="HTML Preformatted"/>
    <w:basedOn w:val="Normal"/>
    <w:link w:val="HTMLPreformattedChar"/>
    <w:uiPriority w:val="99"/>
    <w:semiHidden/>
    <w:unhideWhenUsed/>
    <w:rsid w:val="00B321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125"/>
    <w:rPr>
      <w:rFonts w:ascii="Consolas" w:hAnsi="Consolas"/>
      <w:lang w:val="en-GB"/>
    </w:rPr>
  </w:style>
  <w:style w:type="character" w:styleId="UnresolvedMention">
    <w:name w:val="Unresolved Mention"/>
    <w:basedOn w:val="DefaultParagraphFont"/>
    <w:uiPriority w:val="99"/>
    <w:semiHidden/>
    <w:unhideWhenUsed/>
    <w:rsid w:val="00787726"/>
    <w:rPr>
      <w:color w:val="605E5C"/>
      <w:shd w:val="clear" w:color="auto" w:fill="E1DFDD"/>
    </w:rPr>
  </w:style>
  <w:style w:type="paragraph" w:customStyle="1" w:styleId="whitespace-pre-wrap">
    <w:name w:val="whitespace-pre-wrap"/>
    <w:basedOn w:val="Normal"/>
    <w:rsid w:val="00D107E9"/>
    <w:pPr>
      <w:spacing w:before="100" w:beforeAutospacing="1" w:after="100" w:afterAutospacing="1" w:line="240" w:lineRule="auto"/>
    </w:pPr>
    <w:rPr>
      <w:rFonts w:ascii="Times New Roman" w:eastAsia="Times New Roman" w:hAnsi="Times New Roman"/>
      <w:sz w:val="24"/>
      <w:szCs w:val="24"/>
      <w:lang w:val="en-US"/>
    </w:rPr>
  </w:style>
  <w:style w:type="paragraph" w:styleId="NormalWeb">
    <w:name w:val="Normal (Web)"/>
    <w:basedOn w:val="Normal"/>
    <w:uiPriority w:val="99"/>
    <w:semiHidden/>
    <w:unhideWhenUsed/>
    <w:rsid w:val="0057008D"/>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4022">
      <w:bodyDiv w:val="1"/>
      <w:marLeft w:val="0"/>
      <w:marRight w:val="0"/>
      <w:marTop w:val="0"/>
      <w:marBottom w:val="0"/>
      <w:divBdr>
        <w:top w:val="none" w:sz="0" w:space="0" w:color="auto"/>
        <w:left w:val="none" w:sz="0" w:space="0" w:color="auto"/>
        <w:bottom w:val="none" w:sz="0" w:space="0" w:color="auto"/>
        <w:right w:val="none" w:sz="0" w:space="0" w:color="auto"/>
      </w:divBdr>
    </w:div>
    <w:div w:id="106437619">
      <w:bodyDiv w:val="1"/>
      <w:marLeft w:val="0"/>
      <w:marRight w:val="0"/>
      <w:marTop w:val="0"/>
      <w:marBottom w:val="0"/>
      <w:divBdr>
        <w:top w:val="none" w:sz="0" w:space="0" w:color="auto"/>
        <w:left w:val="none" w:sz="0" w:space="0" w:color="auto"/>
        <w:bottom w:val="none" w:sz="0" w:space="0" w:color="auto"/>
        <w:right w:val="none" w:sz="0" w:space="0" w:color="auto"/>
      </w:divBdr>
    </w:div>
    <w:div w:id="126044695">
      <w:bodyDiv w:val="1"/>
      <w:marLeft w:val="0"/>
      <w:marRight w:val="0"/>
      <w:marTop w:val="0"/>
      <w:marBottom w:val="0"/>
      <w:divBdr>
        <w:top w:val="none" w:sz="0" w:space="0" w:color="auto"/>
        <w:left w:val="none" w:sz="0" w:space="0" w:color="auto"/>
        <w:bottom w:val="none" w:sz="0" w:space="0" w:color="auto"/>
        <w:right w:val="none" w:sz="0" w:space="0" w:color="auto"/>
      </w:divBdr>
    </w:div>
    <w:div w:id="126359039">
      <w:bodyDiv w:val="1"/>
      <w:marLeft w:val="0"/>
      <w:marRight w:val="0"/>
      <w:marTop w:val="0"/>
      <w:marBottom w:val="0"/>
      <w:divBdr>
        <w:top w:val="none" w:sz="0" w:space="0" w:color="auto"/>
        <w:left w:val="none" w:sz="0" w:space="0" w:color="auto"/>
        <w:bottom w:val="none" w:sz="0" w:space="0" w:color="auto"/>
        <w:right w:val="none" w:sz="0" w:space="0" w:color="auto"/>
      </w:divBdr>
    </w:div>
    <w:div w:id="185021027">
      <w:bodyDiv w:val="1"/>
      <w:marLeft w:val="0"/>
      <w:marRight w:val="0"/>
      <w:marTop w:val="0"/>
      <w:marBottom w:val="0"/>
      <w:divBdr>
        <w:top w:val="none" w:sz="0" w:space="0" w:color="auto"/>
        <w:left w:val="none" w:sz="0" w:space="0" w:color="auto"/>
        <w:bottom w:val="none" w:sz="0" w:space="0" w:color="auto"/>
        <w:right w:val="none" w:sz="0" w:space="0" w:color="auto"/>
      </w:divBdr>
    </w:div>
    <w:div w:id="233517029">
      <w:bodyDiv w:val="1"/>
      <w:marLeft w:val="0"/>
      <w:marRight w:val="0"/>
      <w:marTop w:val="0"/>
      <w:marBottom w:val="0"/>
      <w:divBdr>
        <w:top w:val="none" w:sz="0" w:space="0" w:color="auto"/>
        <w:left w:val="none" w:sz="0" w:space="0" w:color="auto"/>
        <w:bottom w:val="none" w:sz="0" w:space="0" w:color="auto"/>
        <w:right w:val="none" w:sz="0" w:space="0" w:color="auto"/>
      </w:divBdr>
    </w:div>
    <w:div w:id="331879014">
      <w:bodyDiv w:val="1"/>
      <w:marLeft w:val="0"/>
      <w:marRight w:val="0"/>
      <w:marTop w:val="0"/>
      <w:marBottom w:val="0"/>
      <w:divBdr>
        <w:top w:val="none" w:sz="0" w:space="0" w:color="auto"/>
        <w:left w:val="none" w:sz="0" w:space="0" w:color="auto"/>
        <w:bottom w:val="none" w:sz="0" w:space="0" w:color="auto"/>
        <w:right w:val="none" w:sz="0" w:space="0" w:color="auto"/>
      </w:divBdr>
    </w:div>
    <w:div w:id="382410303">
      <w:bodyDiv w:val="1"/>
      <w:marLeft w:val="0"/>
      <w:marRight w:val="0"/>
      <w:marTop w:val="0"/>
      <w:marBottom w:val="0"/>
      <w:divBdr>
        <w:top w:val="none" w:sz="0" w:space="0" w:color="auto"/>
        <w:left w:val="none" w:sz="0" w:space="0" w:color="auto"/>
        <w:bottom w:val="none" w:sz="0" w:space="0" w:color="auto"/>
        <w:right w:val="none" w:sz="0" w:space="0" w:color="auto"/>
      </w:divBdr>
    </w:div>
    <w:div w:id="399980181">
      <w:bodyDiv w:val="1"/>
      <w:marLeft w:val="0"/>
      <w:marRight w:val="0"/>
      <w:marTop w:val="0"/>
      <w:marBottom w:val="0"/>
      <w:divBdr>
        <w:top w:val="none" w:sz="0" w:space="0" w:color="auto"/>
        <w:left w:val="none" w:sz="0" w:space="0" w:color="auto"/>
        <w:bottom w:val="none" w:sz="0" w:space="0" w:color="auto"/>
        <w:right w:val="none" w:sz="0" w:space="0" w:color="auto"/>
      </w:divBdr>
    </w:div>
    <w:div w:id="401683091">
      <w:bodyDiv w:val="1"/>
      <w:marLeft w:val="0"/>
      <w:marRight w:val="0"/>
      <w:marTop w:val="0"/>
      <w:marBottom w:val="0"/>
      <w:divBdr>
        <w:top w:val="none" w:sz="0" w:space="0" w:color="auto"/>
        <w:left w:val="none" w:sz="0" w:space="0" w:color="auto"/>
        <w:bottom w:val="none" w:sz="0" w:space="0" w:color="auto"/>
        <w:right w:val="none" w:sz="0" w:space="0" w:color="auto"/>
      </w:divBdr>
    </w:div>
    <w:div w:id="445464935">
      <w:bodyDiv w:val="1"/>
      <w:marLeft w:val="0"/>
      <w:marRight w:val="0"/>
      <w:marTop w:val="0"/>
      <w:marBottom w:val="0"/>
      <w:divBdr>
        <w:top w:val="none" w:sz="0" w:space="0" w:color="auto"/>
        <w:left w:val="none" w:sz="0" w:space="0" w:color="auto"/>
        <w:bottom w:val="none" w:sz="0" w:space="0" w:color="auto"/>
        <w:right w:val="none" w:sz="0" w:space="0" w:color="auto"/>
      </w:divBdr>
    </w:div>
    <w:div w:id="513495633">
      <w:bodyDiv w:val="1"/>
      <w:marLeft w:val="0"/>
      <w:marRight w:val="0"/>
      <w:marTop w:val="0"/>
      <w:marBottom w:val="0"/>
      <w:divBdr>
        <w:top w:val="none" w:sz="0" w:space="0" w:color="auto"/>
        <w:left w:val="none" w:sz="0" w:space="0" w:color="auto"/>
        <w:bottom w:val="none" w:sz="0" w:space="0" w:color="auto"/>
        <w:right w:val="none" w:sz="0" w:space="0" w:color="auto"/>
      </w:divBdr>
    </w:div>
    <w:div w:id="578562677">
      <w:bodyDiv w:val="1"/>
      <w:marLeft w:val="0"/>
      <w:marRight w:val="0"/>
      <w:marTop w:val="0"/>
      <w:marBottom w:val="0"/>
      <w:divBdr>
        <w:top w:val="none" w:sz="0" w:space="0" w:color="auto"/>
        <w:left w:val="none" w:sz="0" w:space="0" w:color="auto"/>
        <w:bottom w:val="none" w:sz="0" w:space="0" w:color="auto"/>
        <w:right w:val="none" w:sz="0" w:space="0" w:color="auto"/>
      </w:divBdr>
    </w:div>
    <w:div w:id="582877989">
      <w:bodyDiv w:val="1"/>
      <w:marLeft w:val="0"/>
      <w:marRight w:val="0"/>
      <w:marTop w:val="0"/>
      <w:marBottom w:val="0"/>
      <w:divBdr>
        <w:top w:val="none" w:sz="0" w:space="0" w:color="auto"/>
        <w:left w:val="none" w:sz="0" w:space="0" w:color="auto"/>
        <w:bottom w:val="none" w:sz="0" w:space="0" w:color="auto"/>
        <w:right w:val="none" w:sz="0" w:space="0" w:color="auto"/>
      </w:divBdr>
    </w:div>
    <w:div w:id="589659146">
      <w:bodyDiv w:val="1"/>
      <w:marLeft w:val="0"/>
      <w:marRight w:val="0"/>
      <w:marTop w:val="0"/>
      <w:marBottom w:val="0"/>
      <w:divBdr>
        <w:top w:val="none" w:sz="0" w:space="0" w:color="auto"/>
        <w:left w:val="none" w:sz="0" w:space="0" w:color="auto"/>
        <w:bottom w:val="none" w:sz="0" w:space="0" w:color="auto"/>
        <w:right w:val="none" w:sz="0" w:space="0" w:color="auto"/>
      </w:divBdr>
    </w:div>
    <w:div w:id="609822027">
      <w:bodyDiv w:val="1"/>
      <w:marLeft w:val="0"/>
      <w:marRight w:val="0"/>
      <w:marTop w:val="0"/>
      <w:marBottom w:val="0"/>
      <w:divBdr>
        <w:top w:val="none" w:sz="0" w:space="0" w:color="auto"/>
        <w:left w:val="none" w:sz="0" w:space="0" w:color="auto"/>
        <w:bottom w:val="none" w:sz="0" w:space="0" w:color="auto"/>
        <w:right w:val="none" w:sz="0" w:space="0" w:color="auto"/>
      </w:divBdr>
    </w:div>
    <w:div w:id="705328957">
      <w:bodyDiv w:val="1"/>
      <w:marLeft w:val="0"/>
      <w:marRight w:val="0"/>
      <w:marTop w:val="0"/>
      <w:marBottom w:val="0"/>
      <w:divBdr>
        <w:top w:val="none" w:sz="0" w:space="0" w:color="auto"/>
        <w:left w:val="none" w:sz="0" w:space="0" w:color="auto"/>
        <w:bottom w:val="none" w:sz="0" w:space="0" w:color="auto"/>
        <w:right w:val="none" w:sz="0" w:space="0" w:color="auto"/>
      </w:divBdr>
      <w:divsChild>
        <w:div w:id="174853035">
          <w:marLeft w:val="0"/>
          <w:marRight w:val="0"/>
          <w:marTop w:val="0"/>
          <w:marBottom w:val="0"/>
          <w:divBdr>
            <w:top w:val="none" w:sz="0" w:space="0" w:color="auto"/>
            <w:left w:val="none" w:sz="0" w:space="0" w:color="auto"/>
            <w:bottom w:val="none" w:sz="0" w:space="0" w:color="auto"/>
            <w:right w:val="none" w:sz="0" w:space="0" w:color="auto"/>
          </w:divBdr>
          <w:divsChild>
            <w:div w:id="144274658">
              <w:marLeft w:val="0"/>
              <w:marRight w:val="0"/>
              <w:marTop w:val="0"/>
              <w:marBottom w:val="0"/>
              <w:divBdr>
                <w:top w:val="none" w:sz="0" w:space="0" w:color="auto"/>
                <w:left w:val="none" w:sz="0" w:space="0" w:color="auto"/>
                <w:bottom w:val="none" w:sz="0" w:space="0" w:color="auto"/>
                <w:right w:val="none" w:sz="0" w:space="0" w:color="auto"/>
              </w:divBdr>
            </w:div>
            <w:div w:id="658117866">
              <w:marLeft w:val="0"/>
              <w:marRight w:val="0"/>
              <w:marTop w:val="0"/>
              <w:marBottom w:val="0"/>
              <w:divBdr>
                <w:top w:val="none" w:sz="0" w:space="0" w:color="auto"/>
                <w:left w:val="none" w:sz="0" w:space="0" w:color="auto"/>
                <w:bottom w:val="none" w:sz="0" w:space="0" w:color="auto"/>
                <w:right w:val="none" w:sz="0" w:space="0" w:color="auto"/>
              </w:divBdr>
            </w:div>
            <w:div w:id="1916086806">
              <w:marLeft w:val="0"/>
              <w:marRight w:val="0"/>
              <w:marTop w:val="0"/>
              <w:marBottom w:val="0"/>
              <w:divBdr>
                <w:top w:val="none" w:sz="0" w:space="0" w:color="auto"/>
                <w:left w:val="none" w:sz="0" w:space="0" w:color="auto"/>
                <w:bottom w:val="none" w:sz="0" w:space="0" w:color="auto"/>
                <w:right w:val="none" w:sz="0" w:space="0" w:color="auto"/>
              </w:divBdr>
            </w:div>
            <w:div w:id="438136532">
              <w:marLeft w:val="0"/>
              <w:marRight w:val="0"/>
              <w:marTop w:val="0"/>
              <w:marBottom w:val="0"/>
              <w:divBdr>
                <w:top w:val="none" w:sz="0" w:space="0" w:color="auto"/>
                <w:left w:val="none" w:sz="0" w:space="0" w:color="auto"/>
                <w:bottom w:val="none" w:sz="0" w:space="0" w:color="auto"/>
                <w:right w:val="none" w:sz="0" w:space="0" w:color="auto"/>
              </w:divBdr>
            </w:div>
            <w:div w:id="15733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00572">
      <w:bodyDiv w:val="1"/>
      <w:marLeft w:val="0"/>
      <w:marRight w:val="0"/>
      <w:marTop w:val="0"/>
      <w:marBottom w:val="0"/>
      <w:divBdr>
        <w:top w:val="none" w:sz="0" w:space="0" w:color="auto"/>
        <w:left w:val="none" w:sz="0" w:space="0" w:color="auto"/>
        <w:bottom w:val="none" w:sz="0" w:space="0" w:color="auto"/>
        <w:right w:val="none" w:sz="0" w:space="0" w:color="auto"/>
      </w:divBdr>
    </w:div>
    <w:div w:id="850727903">
      <w:bodyDiv w:val="1"/>
      <w:marLeft w:val="0"/>
      <w:marRight w:val="0"/>
      <w:marTop w:val="0"/>
      <w:marBottom w:val="0"/>
      <w:divBdr>
        <w:top w:val="none" w:sz="0" w:space="0" w:color="auto"/>
        <w:left w:val="none" w:sz="0" w:space="0" w:color="auto"/>
        <w:bottom w:val="none" w:sz="0" w:space="0" w:color="auto"/>
        <w:right w:val="none" w:sz="0" w:space="0" w:color="auto"/>
      </w:divBdr>
    </w:div>
    <w:div w:id="857962758">
      <w:bodyDiv w:val="1"/>
      <w:marLeft w:val="0"/>
      <w:marRight w:val="0"/>
      <w:marTop w:val="0"/>
      <w:marBottom w:val="0"/>
      <w:divBdr>
        <w:top w:val="none" w:sz="0" w:space="0" w:color="auto"/>
        <w:left w:val="none" w:sz="0" w:space="0" w:color="auto"/>
        <w:bottom w:val="none" w:sz="0" w:space="0" w:color="auto"/>
        <w:right w:val="none" w:sz="0" w:space="0" w:color="auto"/>
      </w:divBdr>
    </w:div>
    <w:div w:id="874462880">
      <w:bodyDiv w:val="1"/>
      <w:marLeft w:val="0"/>
      <w:marRight w:val="0"/>
      <w:marTop w:val="0"/>
      <w:marBottom w:val="0"/>
      <w:divBdr>
        <w:top w:val="none" w:sz="0" w:space="0" w:color="auto"/>
        <w:left w:val="none" w:sz="0" w:space="0" w:color="auto"/>
        <w:bottom w:val="none" w:sz="0" w:space="0" w:color="auto"/>
        <w:right w:val="none" w:sz="0" w:space="0" w:color="auto"/>
      </w:divBdr>
    </w:div>
    <w:div w:id="953247127">
      <w:bodyDiv w:val="1"/>
      <w:marLeft w:val="0"/>
      <w:marRight w:val="0"/>
      <w:marTop w:val="0"/>
      <w:marBottom w:val="0"/>
      <w:divBdr>
        <w:top w:val="none" w:sz="0" w:space="0" w:color="auto"/>
        <w:left w:val="none" w:sz="0" w:space="0" w:color="auto"/>
        <w:bottom w:val="none" w:sz="0" w:space="0" w:color="auto"/>
        <w:right w:val="none" w:sz="0" w:space="0" w:color="auto"/>
      </w:divBdr>
    </w:div>
    <w:div w:id="1001785387">
      <w:bodyDiv w:val="1"/>
      <w:marLeft w:val="0"/>
      <w:marRight w:val="0"/>
      <w:marTop w:val="0"/>
      <w:marBottom w:val="0"/>
      <w:divBdr>
        <w:top w:val="none" w:sz="0" w:space="0" w:color="auto"/>
        <w:left w:val="none" w:sz="0" w:space="0" w:color="auto"/>
        <w:bottom w:val="none" w:sz="0" w:space="0" w:color="auto"/>
        <w:right w:val="none" w:sz="0" w:space="0" w:color="auto"/>
      </w:divBdr>
    </w:div>
    <w:div w:id="1001932736">
      <w:bodyDiv w:val="1"/>
      <w:marLeft w:val="0"/>
      <w:marRight w:val="0"/>
      <w:marTop w:val="0"/>
      <w:marBottom w:val="0"/>
      <w:divBdr>
        <w:top w:val="none" w:sz="0" w:space="0" w:color="auto"/>
        <w:left w:val="none" w:sz="0" w:space="0" w:color="auto"/>
        <w:bottom w:val="none" w:sz="0" w:space="0" w:color="auto"/>
        <w:right w:val="none" w:sz="0" w:space="0" w:color="auto"/>
      </w:divBdr>
    </w:div>
    <w:div w:id="1002270840">
      <w:bodyDiv w:val="1"/>
      <w:marLeft w:val="0"/>
      <w:marRight w:val="0"/>
      <w:marTop w:val="0"/>
      <w:marBottom w:val="0"/>
      <w:divBdr>
        <w:top w:val="none" w:sz="0" w:space="0" w:color="auto"/>
        <w:left w:val="none" w:sz="0" w:space="0" w:color="auto"/>
        <w:bottom w:val="none" w:sz="0" w:space="0" w:color="auto"/>
        <w:right w:val="none" w:sz="0" w:space="0" w:color="auto"/>
      </w:divBdr>
    </w:div>
    <w:div w:id="1003356487">
      <w:bodyDiv w:val="1"/>
      <w:marLeft w:val="0"/>
      <w:marRight w:val="0"/>
      <w:marTop w:val="0"/>
      <w:marBottom w:val="0"/>
      <w:divBdr>
        <w:top w:val="none" w:sz="0" w:space="0" w:color="auto"/>
        <w:left w:val="none" w:sz="0" w:space="0" w:color="auto"/>
        <w:bottom w:val="none" w:sz="0" w:space="0" w:color="auto"/>
        <w:right w:val="none" w:sz="0" w:space="0" w:color="auto"/>
      </w:divBdr>
    </w:div>
    <w:div w:id="1014653948">
      <w:bodyDiv w:val="1"/>
      <w:marLeft w:val="0"/>
      <w:marRight w:val="0"/>
      <w:marTop w:val="0"/>
      <w:marBottom w:val="0"/>
      <w:divBdr>
        <w:top w:val="none" w:sz="0" w:space="0" w:color="auto"/>
        <w:left w:val="none" w:sz="0" w:space="0" w:color="auto"/>
        <w:bottom w:val="none" w:sz="0" w:space="0" w:color="auto"/>
        <w:right w:val="none" w:sz="0" w:space="0" w:color="auto"/>
      </w:divBdr>
    </w:div>
    <w:div w:id="1045914075">
      <w:bodyDiv w:val="1"/>
      <w:marLeft w:val="0"/>
      <w:marRight w:val="0"/>
      <w:marTop w:val="0"/>
      <w:marBottom w:val="0"/>
      <w:divBdr>
        <w:top w:val="none" w:sz="0" w:space="0" w:color="auto"/>
        <w:left w:val="none" w:sz="0" w:space="0" w:color="auto"/>
        <w:bottom w:val="none" w:sz="0" w:space="0" w:color="auto"/>
        <w:right w:val="none" w:sz="0" w:space="0" w:color="auto"/>
      </w:divBdr>
    </w:div>
    <w:div w:id="1155151111">
      <w:bodyDiv w:val="1"/>
      <w:marLeft w:val="0"/>
      <w:marRight w:val="0"/>
      <w:marTop w:val="0"/>
      <w:marBottom w:val="0"/>
      <w:divBdr>
        <w:top w:val="none" w:sz="0" w:space="0" w:color="auto"/>
        <w:left w:val="none" w:sz="0" w:space="0" w:color="auto"/>
        <w:bottom w:val="none" w:sz="0" w:space="0" w:color="auto"/>
        <w:right w:val="none" w:sz="0" w:space="0" w:color="auto"/>
      </w:divBdr>
    </w:div>
    <w:div w:id="1157186332">
      <w:bodyDiv w:val="1"/>
      <w:marLeft w:val="0"/>
      <w:marRight w:val="0"/>
      <w:marTop w:val="0"/>
      <w:marBottom w:val="0"/>
      <w:divBdr>
        <w:top w:val="none" w:sz="0" w:space="0" w:color="auto"/>
        <w:left w:val="none" w:sz="0" w:space="0" w:color="auto"/>
        <w:bottom w:val="none" w:sz="0" w:space="0" w:color="auto"/>
        <w:right w:val="none" w:sz="0" w:space="0" w:color="auto"/>
      </w:divBdr>
    </w:div>
    <w:div w:id="1228342772">
      <w:bodyDiv w:val="1"/>
      <w:marLeft w:val="0"/>
      <w:marRight w:val="0"/>
      <w:marTop w:val="0"/>
      <w:marBottom w:val="0"/>
      <w:divBdr>
        <w:top w:val="none" w:sz="0" w:space="0" w:color="auto"/>
        <w:left w:val="none" w:sz="0" w:space="0" w:color="auto"/>
        <w:bottom w:val="none" w:sz="0" w:space="0" w:color="auto"/>
        <w:right w:val="none" w:sz="0" w:space="0" w:color="auto"/>
      </w:divBdr>
    </w:div>
    <w:div w:id="1228952417">
      <w:bodyDiv w:val="1"/>
      <w:marLeft w:val="0"/>
      <w:marRight w:val="0"/>
      <w:marTop w:val="0"/>
      <w:marBottom w:val="0"/>
      <w:divBdr>
        <w:top w:val="none" w:sz="0" w:space="0" w:color="auto"/>
        <w:left w:val="none" w:sz="0" w:space="0" w:color="auto"/>
        <w:bottom w:val="none" w:sz="0" w:space="0" w:color="auto"/>
        <w:right w:val="none" w:sz="0" w:space="0" w:color="auto"/>
      </w:divBdr>
    </w:div>
    <w:div w:id="1229732892">
      <w:bodyDiv w:val="1"/>
      <w:marLeft w:val="0"/>
      <w:marRight w:val="0"/>
      <w:marTop w:val="0"/>
      <w:marBottom w:val="0"/>
      <w:divBdr>
        <w:top w:val="none" w:sz="0" w:space="0" w:color="auto"/>
        <w:left w:val="none" w:sz="0" w:space="0" w:color="auto"/>
        <w:bottom w:val="none" w:sz="0" w:space="0" w:color="auto"/>
        <w:right w:val="none" w:sz="0" w:space="0" w:color="auto"/>
      </w:divBdr>
      <w:divsChild>
        <w:div w:id="510798611">
          <w:marLeft w:val="0"/>
          <w:marRight w:val="0"/>
          <w:marTop w:val="0"/>
          <w:marBottom w:val="0"/>
          <w:divBdr>
            <w:top w:val="single" w:sz="2" w:space="0" w:color="auto"/>
            <w:left w:val="single" w:sz="2" w:space="0" w:color="auto"/>
            <w:bottom w:val="single" w:sz="2" w:space="0" w:color="auto"/>
            <w:right w:val="single" w:sz="2" w:space="0" w:color="auto"/>
          </w:divBdr>
          <w:divsChild>
            <w:div w:id="1698967126">
              <w:marLeft w:val="0"/>
              <w:marRight w:val="0"/>
              <w:marTop w:val="0"/>
              <w:marBottom w:val="0"/>
              <w:divBdr>
                <w:top w:val="single" w:sz="2" w:space="0" w:color="auto"/>
                <w:left w:val="single" w:sz="2" w:space="0" w:color="auto"/>
                <w:bottom w:val="single" w:sz="2" w:space="0" w:color="auto"/>
                <w:right w:val="single" w:sz="2" w:space="0" w:color="auto"/>
              </w:divBdr>
              <w:divsChild>
                <w:div w:id="1181431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799513">
      <w:bodyDiv w:val="1"/>
      <w:marLeft w:val="0"/>
      <w:marRight w:val="0"/>
      <w:marTop w:val="0"/>
      <w:marBottom w:val="0"/>
      <w:divBdr>
        <w:top w:val="none" w:sz="0" w:space="0" w:color="auto"/>
        <w:left w:val="none" w:sz="0" w:space="0" w:color="auto"/>
        <w:bottom w:val="none" w:sz="0" w:space="0" w:color="auto"/>
        <w:right w:val="none" w:sz="0" w:space="0" w:color="auto"/>
      </w:divBdr>
    </w:div>
    <w:div w:id="1298755048">
      <w:bodyDiv w:val="1"/>
      <w:marLeft w:val="0"/>
      <w:marRight w:val="0"/>
      <w:marTop w:val="0"/>
      <w:marBottom w:val="0"/>
      <w:divBdr>
        <w:top w:val="none" w:sz="0" w:space="0" w:color="auto"/>
        <w:left w:val="none" w:sz="0" w:space="0" w:color="auto"/>
        <w:bottom w:val="none" w:sz="0" w:space="0" w:color="auto"/>
        <w:right w:val="none" w:sz="0" w:space="0" w:color="auto"/>
      </w:divBdr>
    </w:div>
    <w:div w:id="1323122208">
      <w:bodyDiv w:val="1"/>
      <w:marLeft w:val="0"/>
      <w:marRight w:val="0"/>
      <w:marTop w:val="0"/>
      <w:marBottom w:val="0"/>
      <w:divBdr>
        <w:top w:val="none" w:sz="0" w:space="0" w:color="auto"/>
        <w:left w:val="none" w:sz="0" w:space="0" w:color="auto"/>
        <w:bottom w:val="none" w:sz="0" w:space="0" w:color="auto"/>
        <w:right w:val="none" w:sz="0" w:space="0" w:color="auto"/>
      </w:divBdr>
    </w:div>
    <w:div w:id="1370372704">
      <w:bodyDiv w:val="1"/>
      <w:marLeft w:val="0"/>
      <w:marRight w:val="0"/>
      <w:marTop w:val="0"/>
      <w:marBottom w:val="0"/>
      <w:divBdr>
        <w:top w:val="none" w:sz="0" w:space="0" w:color="auto"/>
        <w:left w:val="none" w:sz="0" w:space="0" w:color="auto"/>
        <w:bottom w:val="none" w:sz="0" w:space="0" w:color="auto"/>
        <w:right w:val="none" w:sz="0" w:space="0" w:color="auto"/>
      </w:divBdr>
    </w:div>
    <w:div w:id="1381515274">
      <w:bodyDiv w:val="1"/>
      <w:marLeft w:val="0"/>
      <w:marRight w:val="0"/>
      <w:marTop w:val="0"/>
      <w:marBottom w:val="0"/>
      <w:divBdr>
        <w:top w:val="none" w:sz="0" w:space="0" w:color="auto"/>
        <w:left w:val="none" w:sz="0" w:space="0" w:color="auto"/>
        <w:bottom w:val="none" w:sz="0" w:space="0" w:color="auto"/>
        <w:right w:val="none" w:sz="0" w:space="0" w:color="auto"/>
      </w:divBdr>
    </w:div>
    <w:div w:id="1395468476">
      <w:bodyDiv w:val="1"/>
      <w:marLeft w:val="0"/>
      <w:marRight w:val="0"/>
      <w:marTop w:val="0"/>
      <w:marBottom w:val="0"/>
      <w:divBdr>
        <w:top w:val="none" w:sz="0" w:space="0" w:color="auto"/>
        <w:left w:val="none" w:sz="0" w:space="0" w:color="auto"/>
        <w:bottom w:val="none" w:sz="0" w:space="0" w:color="auto"/>
        <w:right w:val="none" w:sz="0" w:space="0" w:color="auto"/>
      </w:divBdr>
    </w:div>
    <w:div w:id="1399088454">
      <w:bodyDiv w:val="1"/>
      <w:marLeft w:val="0"/>
      <w:marRight w:val="0"/>
      <w:marTop w:val="0"/>
      <w:marBottom w:val="0"/>
      <w:divBdr>
        <w:top w:val="none" w:sz="0" w:space="0" w:color="auto"/>
        <w:left w:val="none" w:sz="0" w:space="0" w:color="auto"/>
        <w:bottom w:val="none" w:sz="0" w:space="0" w:color="auto"/>
        <w:right w:val="none" w:sz="0" w:space="0" w:color="auto"/>
      </w:divBdr>
    </w:div>
    <w:div w:id="1400441493">
      <w:bodyDiv w:val="1"/>
      <w:marLeft w:val="0"/>
      <w:marRight w:val="0"/>
      <w:marTop w:val="0"/>
      <w:marBottom w:val="0"/>
      <w:divBdr>
        <w:top w:val="none" w:sz="0" w:space="0" w:color="auto"/>
        <w:left w:val="none" w:sz="0" w:space="0" w:color="auto"/>
        <w:bottom w:val="none" w:sz="0" w:space="0" w:color="auto"/>
        <w:right w:val="none" w:sz="0" w:space="0" w:color="auto"/>
      </w:divBdr>
      <w:divsChild>
        <w:div w:id="98137502">
          <w:marLeft w:val="300"/>
          <w:marRight w:val="0"/>
          <w:marTop w:val="120"/>
          <w:marBottom w:val="120"/>
          <w:divBdr>
            <w:top w:val="none" w:sz="0" w:space="0" w:color="auto"/>
            <w:left w:val="none" w:sz="0" w:space="0" w:color="auto"/>
            <w:bottom w:val="none" w:sz="0" w:space="0" w:color="auto"/>
            <w:right w:val="none" w:sz="0" w:space="0" w:color="auto"/>
          </w:divBdr>
        </w:div>
      </w:divsChild>
    </w:div>
    <w:div w:id="1413308261">
      <w:bodyDiv w:val="1"/>
      <w:marLeft w:val="0"/>
      <w:marRight w:val="0"/>
      <w:marTop w:val="0"/>
      <w:marBottom w:val="0"/>
      <w:divBdr>
        <w:top w:val="none" w:sz="0" w:space="0" w:color="auto"/>
        <w:left w:val="none" w:sz="0" w:space="0" w:color="auto"/>
        <w:bottom w:val="none" w:sz="0" w:space="0" w:color="auto"/>
        <w:right w:val="none" w:sz="0" w:space="0" w:color="auto"/>
      </w:divBdr>
    </w:div>
    <w:div w:id="1415778772">
      <w:bodyDiv w:val="1"/>
      <w:marLeft w:val="0"/>
      <w:marRight w:val="0"/>
      <w:marTop w:val="0"/>
      <w:marBottom w:val="0"/>
      <w:divBdr>
        <w:top w:val="none" w:sz="0" w:space="0" w:color="auto"/>
        <w:left w:val="none" w:sz="0" w:space="0" w:color="auto"/>
        <w:bottom w:val="none" w:sz="0" w:space="0" w:color="auto"/>
        <w:right w:val="none" w:sz="0" w:space="0" w:color="auto"/>
      </w:divBdr>
    </w:div>
    <w:div w:id="1551502322">
      <w:bodyDiv w:val="1"/>
      <w:marLeft w:val="0"/>
      <w:marRight w:val="0"/>
      <w:marTop w:val="0"/>
      <w:marBottom w:val="0"/>
      <w:divBdr>
        <w:top w:val="none" w:sz="0" w:space="0" w:color="auto"/>
        <w:left w:val="none" w:sz="0" w:space="0" w:color="auto"/>
        <w:bottom w:val="none" w:sz="0" w:space="0" w:color="auto"/>
        <w:right w:val="none" w:sz="0" w:space="0" w:color="auto"/>
      </w:divBdr>
    </w:div>
    <w:div w:id="1554653331">
      <w:bodyDiv w:val="1"/>
      <w:marLeft w:val="0"/>
      <w:marRight w:val="0"/>
      <w:marTop w:val="0"/>
      <w:marBottom w:val="0"/>
      <w:divBdr>
        <w:top w:val="none" w:sz="0" w:space="0" w:color="auto"/>
        <w:left w:val="none" w:sz="0" w:space="0" w:color="auto"/>
        <w:bottom w:val="none" w:sz="0" w:space="0" w:color="auto"/>
        <w:right w:val="none" w:sz="0" w:space="0" w:color="auto"/>
      </w:divBdr>
    </w:div>
    <w:div w:id="1614559866">
      <w:bodyDiv w:val="1"/>
      <w:marLeft w:val="0"/>
      <w:marRight w:val="0"/>
      <w:marTop w:val="0"/>
      <w:marBottom w:val="0"/>
      <w:divBdr>
        <w:top w:val="none" w:sz="0" w:space="0" w:color="auto"/>
        <w:left w:val="none" w:sz="0" w:space="0" w:color="auto"/>
        <w:bottom w:val="none" w:sz="0" w:space="0" w:color="auto"/>
        <w:right w:val="none" w:sz="0" w:space="0" w:color="auto"/>
      </w:divBdr>
      <w:divsChild>
        <w:div w:id="1200778924">
          <w:marLeft w:val="0"/>
          <w:marRight w:val="0"/>
          <w:marTop w:val="0"/>
          <w:marBottom w:val="0"/>
          <w:divBdr>
            <w:top w:val="none" w:sz="0" w:space="0" w:color="auto"/>
            <w:left w:val="none" w:sz="0" w:space="0" w:color="auto"/>
            <w:bottom w:val="none" w:sz="0" w:space="0" w:color="auto"/>
            <w:right w:val="none" w:sz="0" w:space="0" w:color="auto"/>
          </w:divBdr>
          <w:divsChild>
            <w:div w:id="1102267531">
              <w:marLeft w:val="0"/>
              <w:marRight w:val="0"/>
              <w:marTop w:val="0"/>
              <w:marBottom w:val="0"/>
              <w:divBdr>
                <w:top w:val="none" w:sz="0" w:space="0" w:color="auto"/>
                <w:left w:val="none" w:sz="0" w:space="0" w:color="auto"/>
                <w:bottom w:val="none" w:sz="0" w:space="0" w:color="auto"/>
                <w:right w:val="none" w:sz="0" w:space="0" w:color="auto"/>
              </w:divBdr>
            </w:div>
            <w:div w:id="343168584">
              <w:marLeft w:val="0"/>
              <w:marRight w:val="0"/>
              <w:marTop w:val="0"/>
              <w:marBottom w:val="0"/>
              <w:divBdr>
                <w:top w:val="none" w:sz="0" w:space="0" w:color="auto"/>
                <w:left w:val="none" w:sz="0" w:space="0" w:color="auto"/>
                <w:bottom w:val="none" w:sz="0" w:space="0" w:color="auto"/>
                <w:right w:val="none" w:sz="0" w:space="0" w:color="auto"/>
              </w:divBdr>
            </w:div>
            <w:div w:id="854425128">
              <w:marLeft w:val="0"/>
              <w:marRight w:val="0"/>
              <w:marTop w:val="0"/>
              <w:marBottom w:val="0"/>
              <w:divBdr>
                <w:top w:val="none" w:sz="0" w:space="0" w:color="auto"/>
                <w:left w:val="none" w:sz="0" w:space="0" w:color="auto"/>
                <w:bottom w:val="none" w:sz="0" w:space="0" w:color="auto"/>
                <w:right w:val="none" w:sz="0" w:space="0" w:color="auto"/>
              </w:divBdr>
            </w:div>
            <w:div w:id="1650405162">
              <w:marLeft w:val="0"/>
              <w:marRight w:val="0"/>
              <w:marTop w:val="0"/>
              <w:marBottom w:val="0"/>
              <w:divBdr>
                <w:top w:val="none" w:sz="0" w:space="0" w:color="auto"/>
                <w:left w:val="none" w:sz="0" w:space="0" w:color="auto"/>
                <w:bottom w:val="none" w:sz="0" w:space="0" w:color="auto"/>
                <w:right w:val="none" w:sz="0" w:space="0" w:color="auto"/>
              </w:divBdr>
            </w:div>
            <w:div w:id="17011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899">
      <w:bodyDiv w:val="1"/>
      <w:marLeft w:val="0"/>
      <w:marRight w:val="0"/>
      <w:marTop w:val="0"/>
      <w:marBottom w:val="0"/>
      <w:divBdr>
        <w:top w:val="none" w:sz="0" w:space="0" w:color="auto"/>
        <w:left w:val="none" w:sz="0" w:space="0" w:color="auto"/>
        <w:bottom w:val="none" w:sz="0" w:space="0" w:color="auto"/>
        <w:right w:val="none" w:sz="0" w:space="0" w:color="auto"/>
      </w:divBdr>
    </w:div>
    <w:div w:id="1752435047">
      <w:bodyDiv w:val="1"/>
      <w:marLeft w:val="0"/>
      <w:marRight w:val="0"/>
      <w:marTop w:val="0"/>
      <w:marBottom w:val="0"/>
      <w:divBdr>
        <w:top w:val="none" w:sz="0" w:space="0" w:color="auto"/>
        <w:left w:val="none" w:sz="0" w:space="0" w:color="auto"/>
        <w:bottom w:val="none" w:sz="0" w:space="0" w:color="auto"/>
        <w:right w:val="none" w:sz="0" w:space="0" w:color="auto"/>
      </w:divBdr>
    </w:div>
    <w:div w:id="1769307064">
      <w:bodyDiv w:val="1"/>
      <w:marLeft w:val="0"/>
      <w:marRight w:val="0"/>
      <w:marTop w:val="0"/>
      <w:marBottom w:val="0"/>
      <w:divBdr>
        <w:top w:val="none" w:sz="0" w:space="0" w:color="auto"/>
        <w:left w:val="none" w:sz="0" w:space="0" w:color="auto"/>
        <w:bottom w:val="none" w:sz="0" w:space="0" w:color="auto"/>
        <w:right w:val="none" w:sz="0" w:space="0" w:color="auto"/>
      </w:divBdr>
    </w:div>
    <w:div w:id="1937859742">
      <w:bodyDiv w:val="1"/>
      <w:marLeft w:val="0"/>
      <w:marRight w:val="0"/>
      <w:marTop w:val="0"/>
      <w:marBottom w:val="0"/>
      <w:divBdr>
        <w:top w:val="none" w:sz="0" w:space="0" w:color="auto"/>
        <w:left w:val="none" w:sz="0" w:space="0" w:color="auto"/>
        <w:bottom w:val="none" w:sz="0" w:space="0" w:color="auto"/>
        <w:right w:val="none" w:sz="0" w:space="0" w:color="auto"/>
      </w:divBdr>
      <w:divsChild>
        <w:div w:id="680788782">
          <w:marLeft w:val="300"/>
          <w:marRight w:val="0"/>
          <w:marTop w:val="120"/>
          <w:marBottom w:val="120"/>
          <w:divBdr>
            <w:top w:val="none" w:sz="0" w:space="0" w:color="auto"/>
            <w:left w:val="none" w:sz="0" w:space="0" w:color="auto"/>
            <w:bottom w:val="none" w:sz="0" w:space="0" w:color="auto"/>
            <w:right w:val="none" w:sz="0" w:space="0" w:color="auto"/>
          </w:divBdr>
        </w:div>
      </w:divsChild>
    </w:div>
    <w:div w:id="1999381660">
      <w:bodyDiv w:val="1"/>
      <w:marLeft w:val="0"/>
      <w:marRight w:val="0"/>
      <w:marTop w:val="0"/>
      <w:marBottom w:val="0"/>
      <w:divBdr>
        <w:top w:val="none" w:sz="0" w:space="0" w:color="auto"/>
        <w:left w:val="none" w:sz="0" w:space="0" w:color="auto"/>
        <w:bottom w:val="none" w:sz="0" w:space="0" w:color="auto"/>
        <w:right w:val="none" w:sz="0" w:space="0" w:color="auto"/>
      </w:divBdr>
    </w:div>
    <w:div w:id="2040813163">
      <w:bodyDiv w:val="1"/>
      <w:marLeft w:val="0"/>
      <w:marRight w:val="0"/>
      <w:marTop w:val="0"/>
      <w:marBottom w:val="0"/>
      <w:divBdr>
        <w:top w:val="none" w:sz="0" w:space="0" w:color="auto"/>
        <w:left w:val="none" w:sz="0" w:space="0" w:color="auto"/>
        <w:bottom w:val="none" w:sz="0" w:space="0" w:color="auto"/>
        <w:right w:val="none" w:sz="0" w:space="0" w:color="auto"/>
      </w:divBdr>
    </w:div>
    <w:div w:id="2047752771">
      <w:bodyDiv w:val="1"/>
      <w:marLeft w:val="0"/>
      <w:marRight w:val="0"/>
      <w:marTop w:val="0"/>
      <w:marBottom w:val="0"/>
      <w:divBdr>
        <w:top w:val="none" w:sz="0" w:space="0" w:color="auto"/>
        <w:left w:val="none" w:sz="0" w:space="0" w:color="auto"/>
        <w:bottom w:val="none" w:sz="0" w:space="0" w:color="auto"/>
        <w:right w:val="none" w:sz="0" w:space="0" w:color="auto"/>
      </w:divBdr>
    </w:div>
    <w:div w:id="2066251342">
      <w:bodyDiv w:val="1"/>
      <w:marLeft w:val="0"/>
      <w:marRight w:val="0"/>
      <w:marTop w:val="0"/>
      <w:marBottom w:val="0"/>
      <w:divBdr>
        <w:top w:val="none" w:sz="0" w:space="0" w:color="auto"/>
        <w:left w:val="none" w:sz="0" w:space="0" w:color="auto"/>
        <w:bottom w:val="none" w:sz="0" w:space="0" w:color="auto"/>
        <w:right w:val="none" w:sz="0" w:space="0" w:color="auto"/>
      </w:divBdr>
    </w:div>
    <w:div w:id="2106536240">
      <w:bodyDiv w:val="1"/>
      <w:marLeft w:val="0"/>
      <w:marRight w:val="0"/>
      <w:marTop w:val="0"/>
      <w:marBottom w:val="0"/>
      <w:divBdr>
        <w:top w:val="none" w:sz="0" w:space="0" w:color="auto"/>
        <w:left w:val="none" w:sz="0" w:space="0" w:color="auto"/>
        <w:bottom w:val="none" w:sz="0" w:space="0" w:color="auto"/>
        <w:right w:val="none" w:sz="0" w:space="0" w:color="auto"/>
      </w:divBdr>
    </w:div>
    <w:div w:id="21244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man.boufarhi%20%7d@etu.uae.ac.m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nodered.org/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alyticsvidhya.com/blog/2023/12/what-is-mobilenet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CBA2-2A5F-4FA2-85DB-CA45C215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Bristow,Jessica</dc:creator>
  <cp:keywords/>
  <cp:lastModifiedBy>Idriss Khattabi</cp:lastModifiedBy>
  <cp:revision>34</cp:revision>
  <cp:lastPrinted>2025-01-06T18:27:00Z</cp:lastPrinted>
  <dcterms:created xsi:type="dcterms:W3CDTF">2024-07-20T09:40:00Z</dcterms:created>
  <dcterms:modified xsi:type="dcterms:W3CDTF">2025-01-10T20:07:00Z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c70a4a3b116ab72e234e83bbe818d77b29e5df6e10d994a6bde569392d4cce1d</vt:lpwstr>
  </property>
</Properties>
</file>