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820" w:rsidRDefault="00F94820" w:rsidP="00F94820">
      <w:pPr>
        <w:pStyle w:val="Heading2"/>
      </w:pPr>
      <w:bookmarkStart w:id="0" w:name="_Toc135164982"/>
      <w:r>
        <w:t>User Manual</w:t>
      </w:r>
      <w:bookmarkEnd w:id="0"/>
    </w:p>
    <w:p w:rsidR="00F94820" w:rsidRDefault="00F94820" w:rsidP="00F94820"/>
    <w:p w:rsidR="00F94820" w:rsidRDefault="00F94820" w:rsidP="00F94820">
      <w:r>
        <w:t>1. Start the game:</w:t>
      </w:r>
    </w:p>
    <w:p w:rsidR="00F94820" w:rsidRPr="00B03C23" w:rsidRDefault="00F94820" w:rsidP="00F94820">
      <w:r>
        <w:t xml:space="preserve">   - Start the game by entering `play</w:t>
      </w:r>
      <w:proofErr w:type="gramStart"/>
      <w:r>
        <w:t>.`</w:t>
      </w:r>
      <w:proofErr w:type="gramEnd"/>
      <w:r>
        <w:t>. This sets the fail count to 0, resets the known characters, and displays the introductory texts.</w:t>
      </w:r>
    </w:p>
    <w:p w:rsidR="00F94820" w:rsidRDefault="00F94820" w:rsidP="00F94820">
      <w:r w:rsidRPr="00B03C23">
        <w:rPr>
          <w:noProof/>
        </w:rPr>
        <w:drawing>
          <wp:inline distT="0" distB="0" distL="0" distR="0" wp14:anchorId="53D43A88" wp14:editId="0FD66108">
            <wp:extent cx="5486400" cy="306382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6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20" w:rsidRDefault="00F94820" w:rsidP="00F94820"/>
    <w:p w:rsidR="00F94820" w:rsidRDefault="00F94820" w:rsidP="00F94820">
      <w:r>
        <w:t>2.</w:t>
      </w:r>
      <w:r w:rsidRPr="00B03C23">
        <w:rPr>
          <w:rFonts w:ascii="Segoe UI" w:hAnsi="Segoe UI" w:cs="Segoe UI"/>
          <w:color w:val="D1D5DB"/>
        </w:rPr>
        <w:t xml:space="preserve"> </w:t>
      </w:r>
      <w:r w:rsidRPr="00B03C23">
        <w:t>Set the word for the game:</w:t>
      </w:r>
    </w:p>
    <w:p w:rsidR="00F94820" w:rsidRDefault="00F94820" w:rsidP="00F94820">
      <w:r>
        <w:t xml:space="preserve">      -</w:t>
      </w:r>
      <w:r w:rsidRPr="00B03C23">
        <w:t xml:space="preserve">Use the predicate </w:t>
      </w:r>
      <w:proofErr w:type="spellStart"/>
      <w:r w:rsidRPr="00B03C23">
        <w:rPr>
          <w:b/>
          <w:bCs/>
        </w:rPr>
        <w:t>set_game_</w:t>
      </w:r>
      <w:proofErr w:type="gramStart"/>
      <w:r w:rsidRPr="00B03C23">
        <w:rPr>
          <w:b/>
          <w:bCs/>
        </w:rPr>
        <w:t>word</w:t>
      </w:r>
      <w:proofErr w:type="spellEnd"/>
      <w:r w:rsidRPr="00B03C23">
        <w:rPr>
          <w:b/>
          <w:bCs/>
        </w:rPr>
        <w:t>(</w:t>
      </w:r>
      <w:proofErr w:type="gramEnd"/>
      <w:r w:rsidRPr="00B03C23">
        <w:rPr>
          <w:b/>
          <w:bCs/>
        </w:rPr>
        <w:t>Word).</w:t>
      </w:r>
      <w:r w:rsidRPr="00B03C23">
        <w:t xml:space="preserve"> </w:t>
      </w:r>
      <w:proofErr w:type="gramStart"/>
      <w:r w:rsidRPr="00B03C23">
        <w:t>to</w:t>
      </w:r>
      <w:proofErr w:type="gramEnd"/>
      <w:r w:rsidRPr="00B03C23">
        <w:t xml:space="preserve"> set the word that the user needs to guess. Replace "Word" with the desired word enclosed in single quotes. </w:t>
      </w:r>
    </w:p>
    <w:p w:rsidR="00F94820" w:rsidRDefault="00F94820" w:rsidP="00F94820">
      <w:r w:rsidRPr="00B03C23">
        <w:rPr>
          <w:noProof/>
        </w:rPr>
        <w:drawing>
          <wp:inline distT="0" distB="0" distL="0" distR="0" wp14:anchorId="2E55196B" wp14:editId="11BCE97A">
            <wp:extent cx="4525006" cy="2210108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820" w:rsidRDefault="00F94820" w:rsidP="00F94820">
      <w:r w:rsidRPr="00B03C23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755AB5D" wp14:editId="4C9BD18C">
            <wp:simplePos x="0" y="0"/>
            <wp:positionH relativeFrom="column">
              <wp:posOffset>10795</wp:posOffset>
            </wp:positionH>
            <wp:positionV relativeFrom="paragraph">
              <wp:posOffset>598170</wp:posOffset>
            </wp:positionV>
            <wp:extent cx="5486400" cy="253619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3. </w:t>
      </w:r>
      <w:r w:rsidRPr="00B03C23">
        <w:t xml:space="preserve">To guess a single character, use the predicate </w:t>
      </w:r>
      <w:proofErr w:type="gramStart"/>
      <w:r w:rsidRPr="00B03C23">
        <w:rPr>
          <w:b/>
          <w:bCs/>
        </w:rPr>
        <w:t>char(</w:t>
      </w:r>
      <w:proofErr w:type="gramEnd"/>
      <w:r w:rsidRPr="00B03C23">
        <w:rPr>
          <w:b/>
          <w:bCs/>
        </w:rPr>
        <w:t>Character).</w:t>
      </w:r>
      <w:r w:rsidRPr="00B03C23">
        <w:t xml:space="preserve">. Replace "Character" with the lowercase letter you want to guess. </w:t>
      </w:r>
    </w:p>
    <w:p w:rsidR="00F94820" w:rsidRDefault="00F94820" w:rsidP="00F94820"/>
    <w:p w:rsidR="00F94820" w:rsidRDefault="00F94820" w:rsidP="00F94820"/>
    <w:p w:rsidR="00F94820" w:rsidRDefault="00F94820" w:rsidP="00F94820"/>
    <w:p w:rsidR="00F94820" w:rsidRDefault="00F94820" w:rsidP="00F94820"/>
    <w:p w:rsidR="00F94820" w:rsidRDefault="00F94820" w:rsidP="00F94820"/>
    <w:p w:rsidR="00F94820" w:rsidRDefault="00F94820" w:rsidP="00F94820"/>
    <w:p w:rsidR="00F94820" w:rsidRDefault="00F94820" w:rsidP="00F94820"/>
    <w:p w:rsidR="00F94820" w:rsidRDefault="00F94820" w:rsidP="00F94820"/>
    <w:p w:rsidR="00F94820" w:rsidRDefault="00F94820" w:rsidP="00F94820"/>
    <w:p w:rsidR="00F94820" w:rsidRDefault="00F94820" w:rsidP="00F94820">
      <w:r>
        <w:t xml:space="preserve">4. </w:t>
      </w:r>
      <w:r w:rsidRPr="00B03C23">
        <w:t xml:space="preserve">To guess the entire word, use the predicate </w:t>
      </w:r>
      <w:proofErr w:type="gramStart"/>
      <w:r w:rsidRPr="00B03C23">
        <w:rPr>
          <w:b/>
          <w:bCs/>
        </w:rPr>
        <w:t>word(</w:t>
      </w:r>
      <w:proofErr w:type="gramEnd"/>
      <w:r w:rsidRPr="00B03C23">
        <w:rPr>
          <w:b/>
          <w:bCs/>
        </w:rPr>
        <w:t>Word).</w:t>
      </w:r>
      <w:r w:rsidRPr="00B03C23">
        <w:t>.</w:t>
      </w:r>
      <w:r>
        <w:t xml:space="preserve"> Replace "Word" with the entire </w:t>
      </w:r>
      <w:r w:rsidRPr="00B03C23">
        <w:t>word you want to guess in lowercase</w:t>
      </w:r>
    </w:p>
    <w:p w:rsidR="00F94820" w:rsidRDefault="00F94820" w:rsidP="00F94820">
      <w:pPr>
        <w:spacing w:after="0"/>
      </w:pPr>
    </w:p>
    <w:p w:rsidR="00F94820" w:rsidRDefault="00F94820" w:rsidP="00F94820">
      <w:pPr>
        <w:spacing w:after="0"/>
      </w:pPr>
      <w:r w:rsidRPr="00B03C23">
        <w:rPr>
          <w:noProof/>
        </w:rPr>
        <w:drawing>
          <wp:anchor distT="0" distB="0" distL="114300" distR="114300" simplePos="0" relativeHeight="251660288" behindDoc="0" locked="0" layoutInCell="1" allowOverlap="1" wp14:anchorId="3658FAD4" wp14:editId="0E9B78A7">
            <wp:simplePos x="0" y="0"/>
            <wp:positionH relativeFrom="column">
              <wp:posOffset>146050</wp:posOffset>
            </wp:positionH>
            <wp:positionV relativeFrom="paragraph">
              <wp:posOffset>99695</wp:posOffset>
            </wp:positionV>
            <wp:extent cx="5594985" cy="2655570"/>
            <wp:effectExtent l="0" t="0" r="571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4820" w:rsidRDefault="00F94820" w:rsidP="00F94820">
      <w:pPr>
        <w:spacing w:after="0"/>
      </w:pPr>
    </w:p>
    <w:p w:rsidR="00F94820" w:rsidRDefault="00F94820" w:rsidP="00F94820">
      <w:pPr>
        <w:spacing w:after="0"/>
      </w:pPr>
    </w:p>
    <w:p w:rsidR="00F94820" w:rsidRDefault="00F94820" w:rsidP="00F94820">
      <w:pPr>
        <w:spacing w:after="0"/>
      </w:pPr>
    </w:p>
    <w:p w:rsidR="00F94820" w:rsidRDefault="00F94820" w:rsidP="00F94820">
      <w:pPr>
        <w:spacing w:after="0"/>
      </w:pPr>
    </w:p>
    <w:p w:rsidR="00F94820" w:rsidRDefault="00F94820" w:rsidP="00F94820">
      <w:pPr>
        <w:spacing w:after="0"/>
      </w:pPr>
    </w:p>
    <w:p w:rsidR="00F94820" w:rsidRDefault="00F94820" w:rsidP="00F94820">
      <w:pPr>
        <w:spacing w:after="0"/>
      </w:pPr>
    </w:p>
    <w:p w:rsidR="00F94820" w:rsidRDefault="00F94820" w:rsidP="00F94820">
      <w:pPr>
        <w:spacing w:after="0"/>
      </w:pPr>
    </w:p>
    <w:p w:rsidR="00F94820" w:rsidRDefault="00F94820" w:rsidP="00F94820">
      <w:pPr>
        <w:spacing w:after="0"/>
      </w:pPr>
      <w:r>
        <w:lastRenderedPageBreak/>
        <w:t xml:space="preserve">5. </w:t>
      </w:r>
      <w:r w:rsidRPr="00A911B1">
        <w:t>Additional commands:</w:t>
      </w:r>
    </w:p>
    <w:p w:rsidR="00F94820" w:rsidRDefault="00F94820" w:rsidP="00F94820">
      <w:pPr>
        <w:spacing w:after="0" w:line="240" w:lineRule="auto"/>
      </w:pPr>
      <w:r>
        <w:t xml:space="preserve">    -</w:t>
      </w:r>
      <w:r w:rsidRPr="00A911B1">
        <w:t xml:space="preserve">To display the instructions at any time, enter </w:t>
      </w:r>
      <w:r>
        <w:rPr>
          <w:b/>
          <w:bCs/>
        </w:rPr>
        <w:t>help</w:t>
      </w:r>
      <w:r w:rsidRPr="00A911B1">
        <w:t>.</w:t>
      </w:r>
    </w:p>
    <w:p w:rsidR="00F94820" w:rsidRPr="00A911B1" w:rsidRDefault="00F94820" w:rsidP="00F94820">
      <w:pPr>
        <w:spacing w:after="0" w:line="240" w:lineRule="auto"/>
      </w:pPr>
      <w:r>
        <w:t xml:space="preserve">    -</w:t>
      </w:r>
      <w:r w:rsidRPr="00A911B1">
        <w:t xml:space="preserve">To play again after winning or losing, enter </w:t>
      </w:r>
      <w:r w:rsidRPr="00A911B1">
        <w:rPr>
          <w:b/>
          <w:bCs/>
        </w:rPr>
        <w:t>play.</w:t>
      </w:r>
    </w:p>
    <w:p w:rsidR="00E45235" w:rsidRDefault="00E45235"/>
    <w:p w:rsidR="00F94820" w:rsidRDefault="00F94820">
      <w:bookmarkStart w:id="1" w:name="_GoBack"/>
      <w:bookmarkEnd w:id="1"/>
      <w:r>
        <w:rPr>
          <w:noProof/>
        </w:rPr>
        <w:drawing>
          <wp:anchor distT="0" distB="0" distL="114300" distR="114300" simplePos="0" relativeHeight="251662336" behindDoc="0" locked="0" layoutInCell="1" allowOverlap="1" wp14:anchorId="0A031BBF" wp14:editId="344C2409">
            <wp:simplePos x="0" y="0"/>
            <wp:positionH relativeFrom="column">
              <wp:posOffset>456565</wp:posOffset>
            </wp:positionH>
            <wp:positionV relativeFrom="paragraph">
              <wp:posOffset>-9525</wp:posOffset>
            </wp:positionV>
            <wp:extent cx="4604385" cy="1806575"/>
            <wp:effectExtent l="0" t="0" r="5715" b="317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8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948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20"/>
    <w:rsid w:val="00407924"/>
    <w:rsid w:val="00E45235"/>
    <w:rsid w:val="00F9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2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24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820"/>
    <w:pPr>
      <w:keepNext/>
      <w:keepLines/>
      <w:spacing w:before="320" w:after="120"/>
      <w:outlineLvl w:val="1"/>
    </w:pPr>
    <w:rPr>
      <w:rFonts w:eastAsiaTheme="majorEastAsia" w:cstheme="majorBidi"/>
      <w:bCs/>
      <w:color w:val="548DD4" w:themeColor="text2" w:themeTint="99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92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4820"/>
    <w:rPr>
      <w:rFonts w:ascii="Times New Roman" w:eastAsiaTheme="majorEastAsia" w:hAnsi="Times New Roman" w:cstheme="majorBidi"/>
      <w:bCs/>
      <w:color w:val="548DD4" w:themeColor="text2" w:themeTint="99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8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82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7924"/>
    <w:pPr>
      <w:keepNext/>
      <w:keepLines/>
      <w:spacing w:before="480" w:after="0"/>
      <w:jc w:val="left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820"/>
    <w:pPr>
      <w:keepNext/>
      <w:keepLines/>
      <w:spacing w:before="320" w:after="120"/>
      <w:outlineLvl w:val="1"/>
    </w:pPr>
    <w:rPr>
      <w:rFonts w:eastAsiaTheme="majorEastAsia" w:cstheme="majorBidi"/>
      <w:bCs/>
      <w:color w:val="548DD4" w:themeColor="text2" w:themeTint="99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92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4820"/>
    <w:rPr>
      <w:rFonts w:ascii="Times New Roman" w:eastAsiaTheme="majorEastAsia" w:hAnsi="Times New Roman" w:cstheme="majorBidi"/>
      <w:bCs/>
      <w:color w:val="548DD4" w:themeColor="text2" w:themeTint="99"/>
      <w:sz w:val="28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8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8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RazerBlade</dc:creator>
  <cp:lastModifiedBy>RazerBlade</cp:lastModifiedBy>
  <cp:revision>1</cp:revision>
  <dcterms:created xsi:type="dcterms:W3CDTF">2023-05-16T17:52:00Z</dcterms:created>
  <dcterms:modified xsi:type="dcterms:W3CDTF">2023-05-16T17:53:00Z</dcterms:modified>
</cp:coreProperties>
</file>