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●Name: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Xindi Liu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●Hometown: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Huaibei City, Anhui Province, China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●A recent picture of yourself or digital avatar: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45210" cy="1393190"/>
            <wp:effectExtent l="0" t="0" r="6350" b="8890"/>
            <wp:docPr id="1" name="图片 1" descr="webwxgetmsg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52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●Social handle or URL: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Email: dylanliuofficial@gmail.com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Kaggle: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"https://www.kaggle.com/dylanliuofficial"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https://www.kaggle.com/dylanliuofficial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Upwork: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"https://www.upwork.com/freelancers/~01b5eb8adbab160ae5"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https://www.upwork.com/freelancers/~01b5eb8adbab160ae5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g0NTVjY2NlMDMzZjM2MjJjNWE2NDQwMDIwMGVhYjQifQ=="/>
  </w:docVars>
  <w:rsids>
    <w:rsidRoot w:val="00000000"/>
    <w:rsid w:val="01B81166"/>
    <w:rsid w:val="12445622"/>
    <w:rsid w:val="5C4C5474"/>
    <w:rsid w:val="71ED3C83"/>
    <w:rsid w:val="76AD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2024-05-16T07:32:00Z</dcterms:created>
  <dc:creator>测试</dc:creator>
  <cp:lastModifiedBy>WPS_1705069472</cp:lastModifiedBy>
  <dcterms:modified xsi:type="dcterms:W3CDTF">2024-05-17T09:12:31Z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92E170E86C7043529B4DC7183DE90743_12</vt:lpwstr>
  </property>
</Properties>
</file>