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create</w:t>
      </w:r>
      <w:proofErr w:type="gramEnd"/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table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salespeople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(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SNUM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SNAME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CA" w:eastAsia="en-CA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),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CITY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CA" w:eastAsia="en-CA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),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COMM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int</w:t>
      </w:r>
      <w:proofErr w:type="spellEnd"/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);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CA" w:eastAsia="en-CA"/>
        </w:rPr>
      </w:pP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CA" w:eastAsia="en-CA"/>
        </w:rPr>
      </w:pP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CA" w:eastAsia="en-CA"/>
        </w:rPr>
      </w:pP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create</w:t>
      </w:r>
      <w:proofErr w:type="gramEnd"/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table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Customers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(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CNUM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CNAME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CA" w:eastAsia="en-CA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),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CITY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CA" w:eastAsia="en-CA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),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RATING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SNUM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int</w:t>
      </w:r>
      <w:proofErr w:type="spellEnd"/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CA" w:eastAsia="en-CA"/>
        </w:rPr>
      </w:pP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);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CA" w:eastAsia="en-CA"/>
        </w:rPr>
      </w:pP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create</w:t>
      </w:r>
      <w:proofErr w:type="gramEnd"/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table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Orders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(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ONUM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AMT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CA" w:eastAsia="en-CA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),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ODATE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CNUM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SNUM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int</w:t>
      </w:r>
      <w:proofErr w:type="spellEnd"/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);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into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salespeople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(</w:t>
      </w:r>
      <w:r>
        <w:rPr>
          <w:rFonts w:ascii="Consolas" w:hAnsi="Consolas" w:cs="Consolas"/>
          <w:sz w:val="19"/>
          <w:szCs w:val="19"/>
          <w:lang w:val="en-CA" w:eastAsia="en-CA"/>
        </w:rPr>
        <w:t>1001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'Peel'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'London'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);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into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salespeople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(</w:t>
      </w:r>
      <w:r>
        <w:rPr>
          <w:rFonts w:ascii="Consolas" w:hAnsi="Consolas" w:cs="Consolas"/>
          <w:sz w:val="19"/>
          <w:szCs w:val="19"/>
          <w:lang w:val="en-CA" w:eastAsia="en-CA"/>
        </w:rPr>
        <w:t>1002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'Serres'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'Sanjose'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);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into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salespeople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(</w:t>
      </w:r>
      <w:r>
        <w:rPr>
          <w:rFonts w:ascii="Consolas" w:hAnsi="Consolas" w:cs="Consolas"/>
          <w:sz w:val="19"/>
          <w:szCs w:val="19"/>
          <w:lang w:val="en-CA" w:eastAsia="en-CA"/>
        </w:rPr>
        <w:t>1004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'MotiKa'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'London'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);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into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salespeople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(</w:t>
      </w:r>
      <w:r>
        <w:rPr>
          <w:rFonts w:ascii="Consolas" w:hAnsi="Consolas" w:cs="Consolas"/>
          <w:sz w:val="19"/>
          <w:szCs w:val="19"/>
          <w:lang w:val="en-CA" w:eastAsia="en-CA"/>
        </w:rPr>
        <w:t>1007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'Rifkin'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'Barcelona'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);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into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salespeople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(</w:t>
      </w:r>
      <w:r>
        <w:rPr>
          <w:rFonts w:ascii="Consolas" w:hAnsi="Consolas" w:cs="Consolas"/>
          <w:sz w:val="19"/>
          <w:szCs w:val="19"/>
          <w:lang w:val="en-CA" w:eastAsia="en-CA"/>
        </w:rPr>
        <w:t>1003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'Axelrod'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'New York'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);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into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salespeople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(</w:t>
      </w:r>
      <w:r>
        <w:rPr>
          <w:rFonts w:ascii="Consolas" w:hAnsi="Consolas" w:cs="Consolas"/>
          <w:sz w:val="19"/>
          <w:szCs w:val="19"/>
          <w:lang w:val="en-CA" w:eastAsia="en-CA"/>
        </w:rPr>
        <w:t>1008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'Fran'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'London'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);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into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Customers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(</w:t>
      </w:r>
      <w:r>
        <w:rPr>
          <w:rFonts w:ascii="Consolas" w:hAnsi="Consolas" w:cs="Consolas"/>
          <w:sz w:val="19"/>
          <w:szCs w:val="19"/>
          <w:lang w:val="en-CA" w:eastAsia="en-CA"/>
        </w:rPr>
        <w:t>2001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'Hoffman'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'London'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1001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);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into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Customers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(</w:t>
      </w:r>
      <w:r>
        <w:rPr>
          <w:rFonts w:ascii="Consolas" w:hAnsi="Consolas" w:cs="Consolas"/>
          <w:sz w:val="19"/>
          <w:szCs w:val="19"/>
          <w:lang w:val="en-CA" w:eastAsia="en-CA"/>
        </w:rPr>
        <w:t>2002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'Giovanni'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'Rome'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1003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);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into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Customers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(</w:t>
      </w:r>
      <w:r>
        <w:rPr>
          <w:rFonts w:ascii="Consolas" w:hAnsi="Consolas" w:cs="Consolas"/>
          <w:sz w:val="19"/>
          <w:szCs w:val="19"/>
          <w:lang w:val="en-CA" w:eastAsia="en-CA"/>
        </w:rPr>
        <w:t>2003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'Liu'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'Sanjose'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1002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);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into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Customers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(</w:t>
      </w:r>
      <w:r>
        <w:rPr>
          <w:rFonts w:ascii="Consolas" w:hAnsi="Consolas" w:cs="Consolas"/>
          <w:sz w:val="19"/>
          <w:szCs w:val="19"/>
          <w:lang w:val="en-CA" w:eastAsia="en-CA"/>
        </w:rPr>
        <w:t>2004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'Grass'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'Berlin'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300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1002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);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into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Customers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(</w:t>
      </w:r>
      <w:r>
        <w:rPr>
          <w:rFonts w:ascii="Consolas" w:hAnsi="Consolas" w:cs="Consolas"/>
          <w:sz w:val="19"/>
          <w:szCs w:val="19"/>
          <w:lang w:val="en-CA" w:eastAsia="en-CA"/>
        </w:rPr>
        <w:t>2006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'Clemens'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'London'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1001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);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into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Customers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(</w:t>
      </w:r>
      <w:r>
        <w:rPr>
          <w:rFonts w:ascii="Consolas" w:hAnsi="Consolas" w:cs="Consolas"/>
          <w:sz w:val="19"/>
          <w:szCs w:val="19"/>
          <w:lang w:val="en-CA" w:eastAsia="en-CA"/>
        </w:rPr>
        <w:t>2008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'Cisneros'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'Sanjose'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300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1007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);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into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Customers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(</w:t>
      </w:r>
      <w:r>
        <w:rPr>
          <w:rFonts w:ascii="Consolas" w:hAnsi="Consolas" w:cs="Consolas"/>
          <w:sz w:val="19"/>
          <w:szCs w:val="19"/>
          <w:lang w:val="en-CA" w:eastAsia="en-CA"/>
        </w:rPr>
        <w:t>2007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'Pereira'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'Rome'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1004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);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into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Orders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(</w:t>
      </w:r>
      <w:r>
        <w:rPr>
          <w:rFonts w:ascii="Consolas" w:hAnsi="Consolas" w:cs="Consolas"/>
          <w:sz w:val="19"/>
          <w:szCs w:val="19"/>
          <w:lang w:val="en-CA" w:eastAsia="en-CA"/>
        </w:rPr>
        <w:t>3001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18.69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'10/03/90'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2008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1007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);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into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Orders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(</w:t>
      </w:r>
      <w:r>
        <w:rPr>
          <w:rFonts w:ascii="Consolas" w:hAnsi="Consolas" w:cs="Consolas"/>
          <w:sz w:val="19"/>
          <w:szCs w:val="19"/>
          <w:lang w:val="en-CA" w:eastAsia="en-CA"/>
        </w:rPr>
        <w:t>3003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767.19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'10/03/90'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2001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1001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);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into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Orders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(</w:t>
      </w:r>
      <w:r>
        <w:rPr>
          <w:rFonts w:ascii="Consolas" w:hAnsi="Consolas" w:cs="Consolas"/>
          <w:sz w:val="19"/>
          <w:szCs w:val="19"/>
          <w:lang w:val="en-CA" w:eastAsia="en-CA"/>
        </w:rPr>
        <w:t>3002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1900.10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'10/03/90'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2007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1004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);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into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Orders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(</w:t>
      </w:r>
      <w:r>
        <w:rPr>
          <w:rFonts w:ascii="Consolas" w:hAnsi="Consolas" w:cs="Consolas"/>
          <w:sz w:val="19"/>
          <w:szCs w:val="19"/>
          <w:lang w:val="en-CA" w:eastAsia="en-CA"/>
        </w:rPr>
        <w:t>3005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5160.45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'10/03/90'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2003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1002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);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into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Orders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(</w:t>
      </w:r>
      <w:r>
        <w:rPr>
          <w:rFonts w:ascii="Consolas" w:hAnsi="Consolas" w:cs="Consolas"/>
          <w:sz w:val="19"/>
          <w:szCs w:val="19"/>
          <w:lang w:val="en-CA" w:eastAsia="en-CA"/>
        </w:rPr>
        <w:t>3006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1098.16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'10/03/90'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2008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1007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);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into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Orders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(</w:t>
      </w:r>
      <w:r>
        <w:rPr>
          <w:rFonts w:ascii="Consolas" w:hAnsi="Consolas" w:cs="Consolas"/>
          <w:sz w:val="19"/>
          <w:szCs w:val="19"/>
          <w:lang w:val="en-CA" w:eastAsia="en-CA"/>
        </w:rPr>
        <w:t>3009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1713.23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'10/04/90'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2002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1003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);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into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Orders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(</w:t>
      </w:r>
      <w:r>
        <w:rPr>
          <w:rFonts w:ascii="Consolas" w:hAnsi="Consolas" w:cs="Consolas"/>
          <w:sz w:val="19"/>
          <w:szCs w:val="19"/>
          <w:lang w:val="en-CA" w:eastAsia="en-CA"/>
        </w:rPr>
        <w:t>3007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75.75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'10/04/90'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2004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1002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);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into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Orders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(</w:t>
      </w:r>
      <w:r>
        <w:rPr>
          <w:rFonts w:ascii="Consolas" w:hAnsi="Consolas" w:cs="Consolas"/>
          <w:sz w:val="19"/>
          <w:szCs w:val="19"/>
          <w:lang w:val="en-CA" w:eastAsia="en-CA"/>
        </w:rPr>
        <w:t>3008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4723.00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'10/05/90'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2006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1001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);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into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Orders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(</w:t>
      </w:r>
      <w:r>
        <w:rPr>
          <w:rFonts w:ascii="Consolas" w:hAnsi="Consolas" w:cs="Consolas"/>
          <w:sz w:val="19"/>
          <w:szCs w:val="19"/>
          <w:lang w:val="en-CA" w:eastAsia="en-CA"/>
        </w:rPr>
        <w:t>3010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1309.95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'10/06/90'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2004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1002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);</w:t>
      </w:r>
    </w:p>
    <w:p w:rsidR="005A2B39" w:rsidRDefault="005A2B39" w:rsidP="005A2B39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CA" w:eastAsia="en-C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>into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 w:eastAsia="en-CA"/>
        </w:rPr>
        <w:t>Orders</w:t>
      </w:r>
      <w:r>
        <w:rPr>
          <w:rFonts w:ascii="Consolas" w:hAnsi="Consolas" w:cs="Consolas"/>
          <w:sz w:val="19"/>
          <w:szCs w:val="19"/>
          <w:lang w:val="en-CA" w:eastAsia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 w:eastAsia="en-CA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(</w:t>
      </w:r>
      <w:r>
        <w:rPr>
          <w:rFonts w:ascii="Consolas" w:hAnsi="Consolas" w:cs="Consolas"/>
          <w:sz w:val="19"/>
          <w:szCs w:val="19"/>
          <w:lang w:val="en-CA" w:eastAsia="en-CA"/>
        </w:rPr>
        <w:t>3011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9891.88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CA" w:eastAsia="en-CA"/>
        </w:rPr>
        <w:t>'10/06/90'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2006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,</w:t>
      </w:r>
      <w:r>
        <w:rPr>
          <w:rFonts w:ascii="Consolas" w:hAnsi="Consolas" w:cs="Consolas"/>
          <w:sz w:val="19"/>
          <w:szCs w:val="19"/>
          <w:lang w:val="en-CA" w:eastAsia="en-CA"/>
        </w:rPr>
        <w:t>1001</w:t>
      </w:r>
      <w:r>
        <w:rPr>
          <w:rFonts w:ascii="Consolas" w:hAnsi="Consolas" w:cs="Consolas"/>
          <w:color w:val="808080"/>
          <w:sz w:val="19"/>
          <w:szCs w:val="19"/>
          <w:lang w:val="en-CA" w:eastAsia="en-CA"/>
        </w:rPr>
        <w:t>);</w:t>
      </w:r>
    </w:p>
    <w:p w:rsidR="005A2B39" w:rsidRPr="005A2B39" w:rsidRDefault="005A2B39">
      <w:pPr>
        <w:rPr>
          <w:lang w:val="en-CA"/>
        </w:rPr>
      </w:pPr>
      <w:bookmarkStart w:id="0" w:name="_GoBack"/>
      <w:bookmarkEnd w:id="0"/>
    </w:p>
    <w:sectPr w:rsidR="005A2B39" w:rsidRPr="005A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39"/>
    <w:rsid w:val="005A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2C559-6408-4FFE-9165-E2E39207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B39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1</cp:revision>
  <dcterms:created xsi:type="dcterms:W3CDTF">2019-01-01T15:03:00Z</dcterms:created>
  <dcterms:modified xsi:type="dcterms:W3CDTF">2019-01-01T15:06:00Z</dcterms:modified>
</cp:coreProperties>
</file>