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是一个用于构建用户界面的 JAVASCRIPT 库。React 主要用于构建UI，很多人认为 React 是 MVC 中的 V（视图）。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React的特点：</w:t>
      </w:r>
    </w:p>
    <w:p>
      <w:pPr>
        <w:numPr>
          <w:ilvl w:val="0"/>
          <w:numId w:val="1"/>
        </w:numPr>
      </w:pPr>
      <w:r>
        <w:t>声明式设计 −React采用声明范式，可以轻松描述应用。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高效 −React通过对DOM的模拟，最大限度地减少与DOM的交互。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灵活 −React可以与已知的库或框架很好地配合。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JSX − JSX 是 JavaScript 语法的扩展。React 开发不一定使用 JSX ，但我们建议使用它。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 − 通过 React 构建组件，使得代码更加容易得到复用，能够很好的应用在大项目的开发中。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单向响应的数据流 − React 实现了单向响应的数据流，从而减少了重复代码，这也是它为什么比传统数据绑定更简单。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元素是构成React应用的最小单位，它用于描述屏幕上输出的内容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Jsx是一个看起来像XML的JavaScript语法扩展，它的优点：</w:t>
      </w:r>
    </w:p>
    <w:p>
      <w:pPr>
        <w:widowControl w:val="0"/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jsx执行更快，因为它在编译为JavaScript代码后进行了优化</w:t>
      </w:r>
    </w:p>
    <w:p>
      <w:pPr>
        <w:widowControl w:val="0"/>
        <w:numPr>
          <w:ilvl w:val="0"/>
          <w:numId w:val="2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它是类型安全的，在编译过程中就能发现错误</w:t>
      </w:r>
    </w:p>
    <w:p>
      <w:pPr>
        <w:widowControl w:val="0"/>
        <w:numPr>
          <w:ilvl w:val="0"/>
          <w:numId w:val="2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使用jsx编写模板更加简单快速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再添加自定义属性时需要用到data-前缀：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 data-myattribute = "somevalue"&gt;这是一个很不错的 JavaScript 库!&lt;/p&gt;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在jsx中使用表达式时，表达是写在{}中，例如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&lt;p&gt;{1+1}&lt;/p&gt;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Jsx中不能使用if else语句，但可以使用conditional（三元运算）来代替，列如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&lt;h1&gt;{i == 1 ? 'True!' : 'False'}&lt;/h1&gt;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标签内注释要写在{}中，标签外的不能写在{}， 例如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ReactDOM.render(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/*注释*/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&lt;div&gt; &lt;h1&gt;菜鸟教程&lt;/h1&gt;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{/*注释...*/}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&lt;/div&gt;,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document.getElementById('example') 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Jsx允许在模板中插入数组，数组会自动展开所有成员，例如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arr = [ &lt;h1&gt;菜鸟教程&lt;/h1&gt;,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&lt;h2&gt;学的不仅是技术，更是梦想！&lt;/h2&gt;, ];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ReactDOM.render(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&lt;div&gt;{arr}&lt;/div&gt;,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document.getElementById('example') 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在显示时会自动的展开数组成员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使用内联样式容易出错的地方：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错误的方式：</w:t>
      </w:r>
    </w:p>
    <w:p>
      <w:pPr>
        <w:pStyle w:val="3"/>
        <w:keepNext w:val="0"/>
        <w:keepLines w:val="0"/>
        <w:widowControl/>
        <w:suppressLineNumbers w:val="0"/>
      </w:pPr>
      <w:r>
        <w:t>ReactDOM.render(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&lt;h1 style = {fontSize:12}&gt;菜鸟教程&lt;/h1&gt;,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document.getElementById('example'));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正确的方式：</w:t>
      </w:r>
    </w:p>
    <w:p>
      <w:pPr>
        <w:pStyle w:val="3"/>
        <w:keepNext w:val="0"/>
        <w:keepLines w:val="0"/>
        <w:widowControl/>
        <w:suppressLineNumbers w:val="0"/>
      </w:pPr>
      <w:r>
        <w:t>ReactDOM.render(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&lt;h1 style = {{fontSize:12}}&gt;菜鸟教程&lt;/h1&gt;,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document.getElementById('example'));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可以使用函数定义组件，例如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function HelloWorld(props){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&lt;p&gt;Hello world&lt;/p&gt;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也可以使用ES6 class定义组件，例如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class HelloWorld extends React.Component{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render(){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&lt;p&gt;Hello World&lt;/p&gt;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ReactDOM.Render(template,targetDOM)方法接受两个参数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第一个是创建的模板，多个 dom 元素外层需使用一个标签进行包裹，如 &lt;div&gt;；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第二个参数是插入该模板的目标位置。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当使用ES6 class定义的组件的调用过程：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当组件名传递给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ReactDOM.Render()函数，调用组件的构造函数设置state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React调用render()函数，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这是 React 了解屏幕上应该显示什么内容，然后 React 更新 DOM 以匹配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Clock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的渲染输出。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当组件的输出传到DOM中，进行挂载，调用并执行相应的方法（生命周期钩子）。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当组件从DOM中移除时，调用钩子函数将组件卸载。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（不太懂）通过state和props实现父子模块间的通信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React事件处理：</w:t>
      </w:r>
    </w:p>
    <w:p>
      <w:pPr>
        <w:widowControl w:val="0"/>
        <w:numPr>
          <w:ilvl w:val="0"/>
          <w:numId w:val="4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React时间绑定属性的命名采用驼峰法</w:t>
      </w:r>
    </w:p>
    <w:p>
      <w:pPr>
        <w:widowControl w:val="0"/>
        <w:numPr>
          <w:ilvl w:val="0"/>
          <w:numId w:val="4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如果采用jsx的语法你需要传入一个函数作为事件处理函数，而不是一个字符串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HTML写法：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&lt;button onclick="activateLasers()"&gt;激活按钮&lt;/button&gt;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React写法：</w:t>
      </w:r>
    </w:p>
    <w:p>
      <w:pPr>
        <w:pStyle w:val="3"/>
        <w:keepNext w:val="0"/>
        <w:keepLines w:val="0"/>
        <w:widowControl/>
        <w:suppressLineNumbers w:val="0"/>
      </w:pPr>
      <w:r>
        <w:t>&lt;button onclick=</w:t>
      </w:r>
      <w:r>
        <w:rPr>
          <w:rFonts w:hint="eastAsia"/>
          <w:lang w:val="en-US" w:eastAsia="zh-CN"/>
        </w:rPr>
        <w:t>{</w:t>
      </w:r>
      <w:r>
        <w:t>activateLasers</w:t>
      </w:r>
      <w:r>
        <w:rPr>
          <w:rFonts w:hint="eastAsia"/>
          <w:lang w:val="en-US" w:eastAsia="zh-CN"/>
        </w:rPr>
        <w:t>}</w:t>
      </w:r>
      <w:r>
        <w:t>&gt;激活按钮&lt;/button&gt;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 React 中另一个不同是你不能使用返回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的方式阻止默认行为， 你必须明确的使用 preventDefault。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 xml:space="preserve">在 JavaScript 中，true &amp;&amp; expression 总是返回 </w:t>
      </w:r>
      <w:r>
        <w:rPr>
          <w:rStyle w:val="7"/>
        </w:rPr>
        <w:t>expression</w:t>
      </w:r>
      <w:r>
        <w:t xml:space="preserve">，而 false &amp;&amp; expression 总是返回 </w:t>
      </w:r>
      <w:r>
        <w:rPr>
          <w:rStyle w:val="7"/>
        </w:rPr>
        <w:t>false</w:t>
      </w:r>
      <w:r>
        <w:t xml:space="preserve">。因此，如果条件是 </w:t>
      </w:r>
      <w:r>
        <w:rPr>
          <w:rStyle w:val="7"/>
        </w:rPr>
        <w:t>true</w:t>
      </w:r>
      <w:r>
        <w:t xml:space="preserve">，&amp;&amp; 右侧的元素就会被渲染，如果是 </w:t>
      </w:r>
      <w:r>
        <w:rPr>
          <w:rStyle w:val="7"/>
        </w:rPr>
        <w:t>false</w:t>
      </w:r>
      <w:r>
        <w:t>，React 会忽略并跳过它。</w:t>
      </w:r>
      <w:r>
        <w:rPr>
          <w:rFonts w:hint="eastAsia"/>
          <w:lang w:eastAsia="zh-CN"/>
        </w:rPr>
        <w:t>列如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&lt;div&gt;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&lt;h1&gt;Hello!&lt;/h1&gt;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{unreadMessages.length &gt;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&amp;&amp;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&lt;h2&gt; 您有 {unreadMessages.length} 条未读信息。 &lt;/h2&gt;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其中unreadMessages为一个数组，当数组中的元素个数大于2时，才会显示h2的信息。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组件的生命周期可分成三个状态：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Mounting：已插入真实 DOM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Updating：正在被重新渲染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Unmounting：已移出真实 DOM</w:t>
      </w:r>
    </w:p>
    <w:p>
      <w:pPr>
        <w:pStyle w:val="4"/>
        <w:keepNext w:val="0"/>
        <w:keepLines w:val="0"/>
        <w:widowControl/>
        <w:suppressLineNumbers w:val="0"/>
      </w:pPr>
      <w:r>
        <w:t>生命周期的方法有：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componentWillMount</w:t>
      </w:r>
      <w:r>
        <w:t xml:space="preserve"> 在渲染前调用,在客户端也在服务端。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componentDidMount</w:t>
      </w:r>
      <w:r>
        <w:t xml:space="preserve"> : 在第一次渲染后调用，只在客户端。之后组件已经生成了对应的DOM结构，可以通过this.getDOMNode()来进行访问。 如果你想和其他JavaScript框架一起使用，可以在这个方法中调用setTimeout, setInterval或者发送AJAX请求等操作(防止异步操作阻塞UI)。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componentWillReceiveProps</w:t>
      </w:r>
      <w:r>
        <w:t xml:space="preserve"> 在组件接收到一个新的 prop (更新后)时被调用。这个方法在初始化render时不会被调用。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shouldComponentUpdate</w:t>
      </w:r>
      <w:r>
        <w:t xml:space="preserve"> 返回一个布尔值。在组件接收到新的props或者state时被调用。在初始化时或者使用forceUpdate时不被调用。 </w:t>
      </w:r>
      <w:r>
        <w:br w:type="textWrapping"/>
      </w:r>
      <w:r>
        <w:t>可以在你确认不需要更新组件时使用。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componentWillUpdate</w:t>
      </w:r>
      <w:r>
        <w:t>在组件接收到新的props或者state但还没有render时被调用。在初始化时不会被调用。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componentDidUpdate</w:t>
      </w:r>
      <w:r>
        <w:t xml:space="preserve"> 在组件完成更新后立即调用。在初始化时不会被调用。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componentWillUnmount</w:t>
      </w:r>
      <w:r>
        <w:t>在组件从 DOM 中移除之前立刻被调用。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箭头函数的特点：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更简洁的语法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没有this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不能使用new 构造函数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不绑定arguments，用rest参数...解决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使用call()和apply()调用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捕获其所在上下文的 this 值，作为自己的 this 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箭头函数没有原型属性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不能简单返回对象字面量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箭头函数不能当做Generator函数,不能使用yield关键字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箭头函数不能换行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//1、没有形参的时候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fun = () =&gt; console.log('我是箭头函数');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fun();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//2、只有一个形参的时候()可以省略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fun2 = a =&gt; console.log(a);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fun2('aaa');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//3、俩个及俩个以上的形参的时候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fun3 = (x,y) =&gt;console.log(x,y);  //函数体只包含一个表达式则省略return 默认返回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fun3(24,44);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//4、俩个形参以及函数体多条语句表达式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fun4 = (x,y) =&gt;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console.log(x,y);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return x+y; //必须加return才有返回值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//5、如果要返回对象时需要用小括号包起来，因为大括号被占用解释为代码块了，正确写法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fun5 = ()=&gt;({ foo: x })   //如果x =&gt; { foo: x }  //则语法出错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D4AD8"/>
    <w:multiLevelType w:val="singleLevel"/>
    <w:tmpl w:val="9D9D4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FD2962"/>
    <w:multiLevelType w:val="multilevel"/>
    <w:tmpl w:val="DBFD29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F7AC27"/>
    <w:multiLevelType w:val="singleLevel"/>
    <w:tmpl w:val="DEF7A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FF73E6"/>
    <w:multiLevelType w:val="singleLevel"/>
    <w:tmpl w:val="FFFF7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F1FF821"/>
    <w:multiLevelType w:val="multilevel"/>
    <w:tmpl w:val="5F1FF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F5D793"/>
    <w:multiLevelType w:val="singleLevel"/>
    <w:tmpl w:val="7DF5D7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A6F30"/>
    <w:rsid w:val="1A731037"/>
    <w:rsid w:val="1D665D1C"/>
    <w:rsid w:val="1F9D570F"/>
    <w:rsid w:val="2CFFB843"/>
    <w:rsid w:val="30F3A227"/>
    <w:rsid w:val="33EB89D4"/>
    <w:rsid w:val="37FE8492"/>
    <w:rsid w:val="3CDF9FA6"/>
    <w:rsid w:val="3EEF5509"/>
    <w:rsid w:val="3F5198AB"/>
    <w:rsid w:val="3FFD0B2F"/>
    <w:rsid w:val="45F35152"/>
    <w:rsid w:val="466D4181"/>
    <w:rsid w:val="50AFB60E"/>
    <w:rsid w:val="57B3570E"/>
    <w:rsid w:val="57F3C993"/>
    <w:rsid w:val="5EF9F84D"/>
    <w:rsid w:val="5FB7C7C9"/>
    <w:rsid w:val="5FEEF684"/>
    <w:rsid w:val="677CE15A"/>
    <w:rsid w:val="67CB0BAE"/>
    <w:rsid w:val="6ADA1AD7"/>
    <w:rsid w:val="6BFFF195"/>
    <w:rsid w:val="6C7F1313"/>
    <w:rsid w:val="6F9F7EF9"/>
    <w:rsid w:val="6FDC1FCF"/>
    <w:rsid w:val="7133379E"/>
    <w:rsid w:val="71FF7891"/>
    <w:rsid w:val="74EDB4A7"/>
    <w:rsid w:val="758BA449"/>
    <w:rsid w:val="75BEB65F"/>
    <w:rsid w:val="76ABE6FE"/>
    <w:rsid w:val="775D68C1"/>
    <w:rsid w:val="77EFABEC"/>
    <w:rsid w:val="7BA6B495"/>
    <w:rsid w:val="7CDFE960"/>
    <w:rsid w:val="7DFA6F30"/>
    <w:rsid w:val="7E5FEC83"/>
    <w:rsid w:val="7EBFD2D2"/>
    <w:rsid w:val="7EFC8AC3"/>
    <w:rsid w:val="7EFD9DC9"/>
    <w:rsid w:val="7F5E2CD8"/>
    <w:rsid w:val="7F5E7BC9"/>
    <w:rsid w:val="7F768454"/>
    <w:rsid w:val="7FCF400B"/>
    <w:rsid w:val="7FE6E6FE"/>
    <w:rsid w:val="7FED1C18"/>
    <w:rsid w:val="7FEFDD8C"/>
    <w:rsid w:val="8BF8E169"/>
    <w:rsid w:val="95CFF68C"/>
    <w:rsid w:val="9AD9B19B"/>
    <w:rsid w:val="9CBB7C88"/>
    <w:rsid w:val="9FBFFCE2"/>
    <w:rsid w:val="ADB4DC9C"/>
    <w:rsid w:val="AF5F3424"/>
    <w:rsid w:val="AFDF1458"/>
    <w:rsid w:val="B72B62FF"/>
    <w:rsid w:val="B7FF9543"/>
    <w:rsid w:val="BB2C5EB4"/>
    <w:rsid w:val="BEBF1F70"/>
    <w:rsid w:val="BEFD6E84"/>
    <w:rsid w:val="BFEF534C"/>
    <w:rsid w:val="BFFE86EA"/>
    <w:rsid w:val="C71727A7"/>
    <w:rsid w:val="CBBF80EE"/>
    <w:rsid w:val="CCB5305D"/>
    <w:rsid w:val="CF4FD49B"/>
    <w:rsid w:val="CFFE3B31"/>
    <w:rsid w:val="DA5FC953"/>
    <w:rsid w:val="DBEF0E62"/>
    <w:rsid w:val="DCF73922"/>
    <w:rsid w:val="DD5B7770"/>
    <w:rsid w:val="E7670FF9"/>
    <w:rsid w:val="E7BF64FE"/>
    <w:rsid w:val="E7F579ED"/>
    <w:rsid w:val="E7F91E7D"/>
    <w:rsid w:val="E7FD6FFF"/>
    <w:rsid w:val="EDD36879"/>
    <w:rsid w:val="EDDF964E"/>
    <w:rsid w:val="EE7515CB"/>
    <w:rsid w:val="EFF79C99"/>
    <w:rsid w:val="F06FA604"/>
    <w:rsid w:val="F37ECB25"/>
    <w:rsid w:val="F3BF1A5B"/>
    <w:rsid w:val="F773580C"/>
    <w:rsid w:val="F78F8BF8"/>
    <w:rsid w:val="F7C7F6FE"/>
    <w:rsid w:val="F7FF065C"/>
    <w:rsid w:val="F9DF2E92"/>
    <w:rsid w:val="FB7BF346"/>
    <w:rsid w:val="FBD69B07"/>
    <w:rsid w:val="FBFFF347"/>
    <w:rsid w:val="FCDB81D4"/>
    <w:rsid w:val="FD9DB708"/>
    <w:rsid w:val="FDD52A9C"/>
    <w:rsid w:val="FDDB4750"/>
    <w:rsid w:val="FDFE1C79"/>
    <w:rsid w:val="FEEF6590"/>
    <w:rsid w:val="FF0FD026"/>
    <w:rsid w:val="FF7FDA45"/>
    <w:rsid w:val="FF99D28E"/>
    <w:rsid w:val="FFBFA325"/>
    <w:rsid w:val="FFE78037"/>
    <w:rsid w:val="FFEE10FA"/>
    <w:rsid w:val="FFF310A0"/>
    <w:rsid w:val="FFF966C0"/>
    <w:rsid w:val="FFFBA9EB"/>
    <w:rsid w:val="FF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2019-12-27T01:38:00Z</dcterms:created>
  <dc:creator>xcm</dc:creator>
  <cp:lastModifiedBy>xcm</cp:lastModifiedBy>
  <dcterms:modified xsi:type="dcterms:W3CDTF">2019-12-30T17:02:56Z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