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2B5123" w14:textId="77777777" w:rsidR="00307FC2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>Most drivers OVER / UNDER (circle one) estimate the level of risk present and OVER / UNDER (circle one) estimate their driving skill.</w:t>
      </w:r>
    </w:p>
    <w:p w14:paraId="09D46F87" w14:textId="50305FC3" w:rsidR="00151E3E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>A ____________________ is the result of one or more people acting incorrectly that results in the loss of space and causing collision with another object.</w:t>
      </w:r>
    </w:p>
    <w:p w14:paraId="6AD68A70" w14:textId="085DD43A" w:rsidR="00151E3E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 xml:space="preserve">What does WIT stand for?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2A35A63" w14:textId="1E9A3435" w:rsidR="00151E3E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>The ______________________ sign has the most distinctive shape. You can easily understand the meaning of the sign even if its red color is faded or missing.</w:t>
      </w:r>
    </w:p>
    <w:p w14:paraId="1CD19E9C" w14:textId="6438AAFE" w:rsidR="00151E3E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>A pedestrian crossing sign has the _________________________ shape.</w:t>
      </w:r>
    </w:p>
    <w:p w14:paraId="6D04B986" w14:textId="739B9D63" w:rsidR="00151E3E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>Red ALWAYS means ________________________________.</w:t>
      </w:r>
    </w:p>
    <w:p w14:paraId="33F1E311" w14:textId="46AB9917" w:rsidR="00151E3E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>You must always still clear the _________________________ before proceeding.</w:t>
      </w:r>
    </w:p>
    <w:p w14:paraId="401CEE62" w14:textId="3D309D18" w:rsidR="00151E3E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>If turning LEFT on a green arrow, be aware of ______________________ turning right on red.</w:t>
      </w:r>
    </w:p>
    <w:p w14:paraId="0D0776EA" w14:textId="15DEF07C" w:rsidR="00151E3E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>A flashing RED light has the same meaning as a _______________________________.</w:t>
      </w:r>
    </w:p>
    <w:p w14:paraId="24BC8842" w14:textId="2DE95FE6" w:rsidR="00151E3E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>The law states who must __________________________, not who has the ____________ _____ _______________________.</w:t>
      </w:r>
    </w:p>
    <w:p w14:paraId="6D10D18B" w14:textId="403F33FF" w:rsidR="00151E3E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>When entering a roundabout, you must ____________________ to vehicles already in the roundabout.</w:t>
      </w:r>
    </w:p>
    <w:p w14:paraId="53BAA004" w14:textId="332B852A" w:rsidR="00151E3E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>Which of the four Essentials is most important? _______________________________________</w:t>
      </w:r>
    </w:p>
    <w:p w14:paraId="27A0744D" w14:textId="4460552F" w:rsidR="00151E3E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 xml:space="preserve">What part of our vehicle can we use to ensure we are within our lane and KNOW we are within our lane?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bookmarkStart w:id="0" w:name="_GoBack"/>
      <w:bookmarkEnd w:id="0"/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EB0D679" w14:textId="4EA2B487" w:rsidR="00151E3E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>How far should your Visual Lead be when driving?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2F46E77" w14:textId="301B8B5C" w:rsidR="00151E3E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 xml:space="preserve">Your safe following distance under optimal conditions is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BBE1826" w14:textId="609A2DBD" w:rsidR="00151E3E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 xml:space="preserve">What does SMOG stand for?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,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5D995FC" w14:textId="7C550832" w:rsidR="00151E3E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 xml:space="preserve">The acceleration lane is designed to allow you to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the traffic flow before merging.</w:t>
      </w:r>
    </w:p>
    <w:p w14:paraId="652859ED" w14:textId="47999F79" w:rsidR="00151E3E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>______________________ maneuvers are a leading cause for some collisions because they lack sufficient ___________________ to communicate our intentions.</w:t>
      </w:r>
    </w:p>
    <w:p w14:paraId="6B87CA2F" w14:textId="1E75BE74" w:rsidR="00151E3E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>What are two reasons to increase your following distance?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6183D56" w14:textId="77852B09" w:rsidR="00151E3E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>A vehicle with escape space to the front, rear, and left is said to have a ____________________.</w:t>
      </w:r>
    </w:p>
    <w:p w14:paraId="4AD0F27A" w14:textId="7D2E3045" w:rsidR="00151E3E" w:rsidRDefault="00151E3E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>The LLR is the lane which offers the best __________________ and _______________________.</w:t>
      </w:r>
    </w:p>
    <w:p w14:paraId="6FFEC2C5" w14:textId="688EC461" w:rsidR="00151E3E" w:rsidRDefault="001A7881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>We should check our rearview mirror every _______________ seconds.</w:t>
      </w:r>
    </w:p>
    <w:p w14:paraId="4810A550" w14:textId="2AC292AD" w:rsidR="001A7881" w:rsidRDefault="001A7881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>If your traffic light turns green, your first reaction should be to ________________ ___________ _________________________________.</w:t>
      </w:r>
    </w:p>
    <w:p w14:paraId="0581D1AA" w14:textId="3D7DACFD" w:rsidR="001A7881" w:rsidRDefault="001A7881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>Holding your gaze on one object for longer than ________________ seconds results in a fixed stare.</w:t>
      </w:r>
    </w:p>
    <w:p w14:paraId="19624CDD" w14:textId="4C3E4CE1" w:rsidR="001A7881" w:rsidRDefault="001A7881" w:rsidP="001A7881">
      <w:pPr>
        <w:pStyle w:val="ListParagraph"/>
        <w:numPr>
          <w:ilvl w:val="0"/>
          <w:numId w:val="1"/>
        </w:numPr>
        <w:spacing w:line="360" w:lineRule="auto"/>
        <w:ind w:left="450" w:hanging="450"/>
      </w:pPr>
      <w:r>
        <w:t>You should always ____________ __________ __________________ before slowing, stopping, or turning.</w:t>
      </w:r>
    </w:p>
    <w:sectPr w:rsidR="001A7881" w:rsidSect="001A7881">
      <w:pgSz w:w="12240" w:h="15840"/>
      <w:pgMar w:top="14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1C2691"/>
    <w:multiLevelType w:val="hybridMultilevel"/>
    <w:tmpl w:val="9CDE7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3E"/>
    <w:rsid w:val="00151E3E"/>
    <w:rsid w:val="001A7881"/>
    <w:rsid w:val="0030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30AFA"/>
  <w15:chartTrackingRefBased/>
  <w15:docId w15:val="{3437F841-7580-4991-9597-639471AA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Breen</dc:creator>
  <cp:keywords/>
  <dc:description/>
  <cp:lastModifiedBy>Helen Breen</cp:lastModifiedBy>
  <cp:revision>1</cp:revision>
  <dcterms:created xsi:type="dcterms:W3CDTF">2020-04-10T13:43:00Z</dcterms:created>
  <dcterms:modified xsi:type="dcterms:W3CDTF">2020-04-10T13:57:00Z</dcterms:modified>
</cp:coreProperties>
</file>