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3489"/>
        <w:gridCol w:w="4742"/>
      </w:tblGrid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No</w:t>
            </w:r>
          </w:p>
        </w:tc>
        <w:tc>
          <w:tcPr>
            <w:tcW w:w="3489" w:type="dxa"/>
          </w:tcPr>
          <w:p w:rsidR="0069089F" w:rsidRDefault="0069089F">
            <w:r>
              <w:t>Tag/atribut</w:t>
            </w:r>
          </w:p>
        </w:tc>
        <w:tc>
          <w:tcPr>
            <w:tcW w:w="4742" w:type="dxa"/>
          </w:tcPr>
          <w:p w:rsidR="0069089F" w:rsidRDefault="0069089F">
            <w:r>
              <w:t>fungsi</w:t>
            </w:r>
          </w:p>
        </w:tc>
      </w:tr>
      <w:tr w:rsidR="0069089F" w:rsidTr="0069089F">
        <w:trPr>
          <w:trHeight w:val="509"/>
        </w:trPr>
        <w:tc>
          <w:tcPr>
            <w:tcW w:w="475" w:type="dxa"/>
          </w:tcPr>
          <w:p w:rsidR="0069089F" w:rsidRDefault="0069089F">
            <w:r>
              <w:t>1</w:t>
            </w:r>
          </w:p>
        </w:tc>
        <w:tc>
          <w:tcPr>
            <w:tcW w:w="3489" w:type="dxa"/>
          </w:tcPr>
          <w:p w:rsidR="0069089F" w:rsidRDefault="0069089F">
            <w:r>
              <w:t>&lt;a href=’halaman2.html’&gt;</w:t>
            </w:r>
          </w:p>
        </w:tc>
        <w:tc>
          <w:tcPr>
            <w:tcW w:w="4742" w:type="dxa"/>
          </w:tcPr>
          <w:p w:rsidR="0069089F" w:rsidRDefault="0069089F">
            <w:r>
              <w:t>Merupakan tag hyperlink untuk menujukan ke file bernama halaman2.html</w:t>
            </w:r>
          </w:p>
        </w:tc>
      </w:tr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2</w:t>
            </w:r>
          </w:p>
        </w:tc>
        <w:tc>
          <w:tcPr>
            <w:tcW w:w="3489" w:type="dxa"/>
          </w:tcPr>
          <w:p w:rsidR="0069089F" w:rsidRDefault="0069089F">
            <w:r>
              <w:t>&lt;a href=’http://www.gogle.com’&gt;</w:t>
            </w:r>
          </w:p>
        </w:tc>
        <w:tc>
          <w:tcPr>
            <w:tcW w:w="4742" w:type="dxa"/>
          </w:tcPr>
          <w:p w:rsidR="0069089F" w:rsidRDefault="0069089F">
            <w:r>
              <w:t>Merupakan tag hyperlink untuk menuju situs google</w:t>
            </w:r>
          </w:p>
        </w:tc>
      </w:tr>
      <w:tr w:rsidR="0069089F" w:rsidTr="0069089F">
        <w:trPr>
          <w:trHeight w:val="509"/>
        </w:trPr>
        <w:tc>
          <w:tcPr>
            <w:tcW w:w="475" w:type="dxa"/>
          </w:tcPr>
          <w:p w:rsidR="0069089F" w:rsidRDefault="0069089F">
            <w:r>
              <w:t>3</w:t>
            </w:r>
          </w:p>
        </w:tc>
        <w:tc>
          <w:tcPr>
            <w:tcW w:w="3489" w:type="dxa"/>
          </w:tcPr>
          <w:p w:rsidR="0069089F" w:rsidRDefault="0069089F">
            <w:r>
              <w:t>&lt;a href=’refensi’&gt;</w:t>
            </w:r>
          </w:p>
        </w:tc>
        <w:tc>
          <w:tcPr>
            <w:tcW w:w="4742" w:type="dxa"/>
          </w:tcPr>
          <w:p w:rsidR="0069089F" w:rsidRDefault="0069089F">
            <w:r>
              <w:t>Merupakan tag hyperlink untuk menuju ke halaman yang dimiliki nama = ‘ refensi ‘</w:t>
            </w:r>
          </w:p>
        </w:tc>
      </w:tr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4</w:t>
            </w:r>
          </w:p>
        </w:tc>
        <w:tc>
          <w:tcPr>
            <w:tcW w:w="3489" w:type="dxa"/>
          </w:tcPr>
          <w:p w:rsidR="0069089F" w:rsidRDefault="0069089F">
            <w:r>
              <w:t>Target=’_blank’</w:t>
            </w:r>
          </w:p>
        </w:tc>
        <w:tc>
          <w:tcPr>
            <w:tcW w:w="4742" w:type="dxa"/>
          </w:tcPr>
          <w:p w:rsidR="0069089F" w:rsidRDefault="0069089F">
            <w:r>
              <w:t>Membuat link terbuka di jendela baru</w:t>
            </w:r>
          </w:p>
        </w:tc>
      </w:tr>
      <w:tr w:rsidR="0069089F" w:rsidTr="0069089F">
        <w:trPr>
          <w:trHeight w:val="509"/>
        </w:trPr>
        <w:tc>
          <w:tcPr>
            <w:tcW w:w="475" w:type="dxa"/>
          </w:tcPr>
          <w:p w:rsidR="0069089F" w:rsidRDefault="0069089F">
            <w:r>
              <w:t>5</w:t>
            </w:r>
          </w:p>
        </w:tc>
        <w:tc>
          <w:tcPr>
            <w:tcW w:w="3489" w:type="dxa"/>
          </w:tcPr>
          <w:p w:rsidR="0069089F" w:rsidRDefault="0069089F">
            <w:r>
              <w:t>&lt;INPUT type=’checkbox’&gt;</w:t>
            </w:r>
          </w:p>
        </w:tc>
        <w:tc>
          <w:tcPr>
            <w:tcW w:w="4742" w:type="dxa"/>
          </w:tcPr>
          <w:p w:rsidR="0069089F" w:rsidRDefault="0069089F">
            <w:r>
              <w:t>Memberikan perintah input bertipe checkbox</w:t>
            </w:r>
          </w:p>
        </w:tc>
      </w:tr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6</w:t>
            </w:r>
          </w:p>
        </w:tc>
        <w:tc>
          <w:tcPr>
            <w:tcW w:w="3489" w:type="dxa"/>
          </w:tcPr>
          <w:p w:rsidR="0069089F" w:rsidRDefault="0069089F">
            <w:r>
              <w:t>Name=’cekSing’</w:t>
            </w:r>
          </w:p>
        </w:tc>
        <w:tc>
          <w:tcPr>
            <w:tcW w:w="4742" w:type="dxa"/>
          </w:tcPr>
          <w:p w:rsidR="0069089F" w:rsidRDefault="0069089F">
            <w:r>
              <w:t>Memberikan nama berupa cekSing</w:t>
            </w:r>
          </w:p>
        </w:tc>
      </w:tr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7</w:t>
            </w:r>
          </w:p>
        </w:tc>
        <w:tc>
          <w:tcPr>
            <w:tcW w:w="3489" w:type="dxa"/>
          </w:tcPr>
          <w:p w:rsidR="0069089F" w:rsidRDefault="0069089F">
            <w:r>
              <w:t>&lt;INPUT type=’text’&gt;</w:t>
            </w:r>
          </w:p>
        </w:tc>
        <w:tc>
          <w:tcPr>
            <w:tcW w:w="4742" w:type="dxa"/>
          </w:tcPr>
          <w:p w:rsidR="0069089F" w:rsidRDefault="0069089F">
            <w:r>
              <w:t>Perintah input bertipe text</w:t>
            </w:r>
          </w:p>
        </w:tc>
      </w:tr>
      <w:tr w:rsidR="0069089F" w:rsidTr="0069089F">
        <w:trPr>
          <w:trHeight w:val="509"/>
        </w:trPr>
        <w:tc>
          <w:tcPr>
            <w:tcW w:w="475" w:type="dxa"/>
          </w:tcPr>
          <w:p w:rsidR="0069089F" w:rsidRDefault="0069089F">
            <w:r>
              <w:t>8</w:t>
            </w:r>
          </w:p>
        </w:tc>
        <w:tc>
          <w:tcPr>
            <w:tcW w:w="3489" w:type="dxa"/>
          </w:tcPr>
          <w:p w:rsidR="0069089F" w:rsidRDefault="0069089F">
            <w:r>
              <w:t>Id=’txtKota</w:t>
            </w:r>
          </w:p>
        </w:tc>
        <w:tc>
          <w:tcPr>
            <w:tcW w:w="4742" w:type="dxa"/>
          </w:tcPr>
          <w:p w:rsidR="0069089F" w:rsidRDefault="0069089F">
            <w:r>
              <w:t>Memberika ID berupa ‘txtKota’</w:t>
            </w:r>
          </w:p>
        </w:tc>
      </w:tr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9</w:t>
            </w:r>
          </w:p>
        </w:tc>
        <w:tc>
          <w:tcPr>
            <w:tcW w:w="3489" w:type="dxa"/>
          </w:tcPr>
          <w:p w:rsidR="0069089F" w:rsidRDefault="0069089F">
            <w:r>
              <w:t>Maxlenght=’20’</w:t>
            </w:r>
          </w:p>
        </w:tc>
        <w:tc>
          <w:tcPr>
            <w:tcW w:w="4742" w:type="dxa"/>
          </w:tcPr>
          <w:p w:rsidR="0069089F" w:rsidRDefault="00D2461A" w:rsidP="00D2461A">
            <w:r>
              <w:t>Panjang atau maks teks, angka atau symbol yang dapat di masukan hanya sebatas 20 digit</w:t>
            </w:r>
          </w:p>
        </w:tc>
      </w:tr>
      <w:tr w:rsidR="0069089F" w:rsidTr="0069089F">
        <w:trPr>
          <w:trHeight w:val="509"/>
        </w:trPr>
        <w:tc>
          <w:tcPr>
            <w:tcW w:w="475" w:type="dxa"/>
          </w:tcPr>
          <w:p w:rsidR="0069089F" w:rsidRDefault="0069089F">
            <w:r>
              <w:t>10</w:t>
            </w:r>
          </w:p>
        </w:tc>
        <w:tc>
          <w:tcPr>
            <w:tcW w:w="3489" w:type="dxa"/>
          </w:tcPr>
          <w:p w:rsidR="0069089F" w:rsidRDefault="00D2461A">
            <w:r>
              <w:t>&lt;TEXTAREA&gt;&lt;/TEXAREA&gt;</w:t>
            </w:r>
          </w:p>
        </w:tc>
        <w:tc>
          <w:tcPr>
            <w:tcW w:w="4742" w:type="dxa"/>
          </w:tcPr>
          <w:p w:rsidR="0069089F" w:rsidRDefault="00D2461A">
            <w:r>
              <w:t>TAG untuk memberkan atau memasukan teks area</w:t>
            </w:r>
          </w:p>
        </w:tc>
      </w:tr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11</w:t>
            </w:r>
          </w:p>
        </w:tc>
        <w:tc>
          <w:tcPr>
            <w:tcW w:w="3489" w:type="dxa"/>
          </w:tcPr>
          <w:p w:rsidR="0069089F" w:rsidRDefault="00D2461A">
            <w:r>
              <w:t>Cols=’20’</w:t>
            </w:r>
          </w:p>
        </w:tc>
        <w:tc>
          <w:tcPr>
            <w:tcW w:w="4742" w:type="dxa"/>
          </w:tcPr>
          <w:p w:rsidR="0069089F" w:rsidRDefault="00D2461A">
            <w:r>
              <w:t>Ukuran collom teks area yang sebesar20</w:t>
            </w:r>
          </w:p>
        </w:tc>
      </w:tr>
      <w:tr w:rsidR="0069089F" w:rsidTr="0069089F">
        <w:trPr>
          <w:trHeight w:val="509"/>
        </w:trPr>
        <w:tc>
          <w:tcPr>
            <w:tcW w:w="475" w:type="dxa"/>
          </w:tcPr>
          <w:p w:rsidR="0069089F" w:rsidRDefault="0069089F">
            <w:r>
              <w:t>12</w:t>
            </w:r>
          </w:p>
        </w:tc>
        <w:tc>
          <w:tcPr>
            <w:tcW w:w="3489" w:type="dxa"/>
          </w:tcPr>
          <w:p w:rsidR="0069089F" w:rsidRDefault="00D2461A">
            <w:r>
              <w:t>&amp;nbsp;</w:t>
            </w:r>
          </w:p>
        </w:tc>
        <w:tc>
          <w:tcPr>
            <w:tcW w:w="4742" w:type="dxa"/>
          </w:tcPr>
          <w:p w:rsidR="0069089F" w:rsidRDefault="00D2461A">
            <w:r>
              <w:t>Merupakan fungsi non breaking spaces</w:t>
            </w:r>
          </w:p>
        </w:tc>
      </w:tr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13</w:t>
            </w:r>
          </w:p>
        </w:tc>
        <w:tc>
          <w:tcPr>
            <w:tcW w:w="3489" w:type="dxa"/>
          </w:tcPr>
          <w:p w:rsidR="0069089F" w:rsidRDefault="00D2461A">
            <w:r>
              <w:t>&lt;marquee&gt;..&lt;/marquee&gt;</w:t>
            </w:r>
          </w:p>
        </w:tc>
        <w:tc>
          <w:tcPr>
            <w:tcW w:w="4742" w:type="dxa"/>
          </w:tcPr>
          <w:p w:rsidR="0069089F" w:rsidRDefault="00D2461A">
            <w:r>
              <w:t>Merupakan tag untuk membuat teks, gambar dll bergerak dari kanan ke kiri</w:t>
            </w:r>
          </w:p>
        </w:tc>
      </w:tr>
      <w:tr w:rsidR="0069089F" w:rsidTr="0069089F">
        <w:trPr>
          <w:trHeight w:val="538"/>
        </w:trPr>
        <w:tc>
          <w:tcPr>
            <w:tcW w:w="475" w:type="dxa"/>
          </w:tcPr>
          <w:p w:rsidR="0069089F" w:rsidRDefault="0069089F">
            <w:r>
              <w:t>14</w:t>
            </w:r>
          </w:p>
        </w:tc>
        <w:tc>
          <w:tcPr>
            <w:tcW w:w="3489" w:type="dxa"/>
          </w:tcPr>
          <w:p w:rsidR="0069089F" w:rsidRDefault="00D2461A">
            <w:r>
              <w:t>&lt;blink&gt;..&lt;/blink&gt;</w:t>
            </w:r>
          </w:p>
        </w:tc>
        <w:tc>
          <w:tcPr>
            <w:tcW w:w="4742" w:type="dxa"/>
          </w:tcPr>
          <w:p w:rsidR="0069089F" w:rsidRDefault="00D2461A">
            <w:r>
              <w:t>Membuat tulisan berkedip kedip</w:t>
            </w:r>
          </w:p>
        </w:tc>
      </w:tr>
    </w:tbl>
    <w:p w:rsidR="006151A5" w:rsidRDefault="006151A5">
      <w:bookmarkStart w:id="0" w:name="_GoBack"/>
      <w:bookmarkEnd w:id="0"/>
    </w:p>
    <w:sectPr w:rsidR="0061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9F"/>
    <w:rsid w:val="006151A5"/>
    <w:rsid w:val="0069089F"/>
    <w:rsid w:val="00D2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B0CBE-5A77-40A2-B23C-40A42C16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RPL-06-PC</dc:creator>
  <cp:keywords/>
  <dc:description/>
  <cp:lastModifiedBy>RPL-06-PC</cp:lastModifiedBy>
  <cp:revision>1</cp:revision>
  <dcterms:created xsi:type="dcterms:W3CDTF">2023-03-16T05:52:00Z</dcterms:created>
  <dcterms:modified xsi:type="dcterms:W3CDTF">2023-03-16T06:08:00Z</dcterms:modified>
</cp:coreProperties>
</file>