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80"/>
        <w:jc w:val="center"/>
      </w:pPr>
      <w:r>
        <w:rPr>
          <w:rFonts w:ascii="Arial" w:cs="Arial" w:eastAsia="Arial" w:hAnsi="Arial"/>
          <w:b/>
          <w:bCs/>
          <w:color w:val="1B4F9A"/>
          <w:sz w:val="64"/>
          <w:szCs w:val="64"/>
        </w:rPr>
        <w:t xml:space="preserve">FIADOAPP</w:t>
      </w:r>
    </w:p>
    <w:p>
      <w:pPr>
        <w:spacing w:after="160"/>
        <w:jc w:val="center"/>
      </w:pPr>
      <w:r>
        <w:rPr>
          <w:rFonts w:ascii="Arial" w:cs="Arial" w:eastAsia="Arial" w:hAnsi="Arial"/>
          <w:color w:val="2E5FA3"/>
          <w:sz w:val="36"/>
          <w:szCs w:val="36"/>
        </w:rPr>
        <w:t xml:space="preserve">Planejamento de Migração Tecnológica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PHP + MySQL  →  Java Spring Boot + PostgreSQL + React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2º Semestre  |  Desenvolvimento de Software Multiplataforma  |  Fatec</w:t>
      </w:r>
    </w:p>
    <w:p>
      <w:pPr>
        <w:spacing w:after="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Adriano Cardoso  •  Março 2026  •  v2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856404"/>
                <w:sz w:val="22"/>
                <w:szCs w:val="22"/>
              </w:rPr>
              <w:t xml:space="preserve">⚠️ Nota Importante</w:t>
            </w:r>
          </w:p>
          <w:p>
            <w:pPr>
              <w:spacing w:after="0"/>
            </w:pPr>
            <w:r>
              <w:rPr>
                <w:color w:val="533F00"/>
                <w:sz w:val="20"/>
                <w:szCs w:val="20"/>
              </w:rPr>
              <w:t xml:space="preserve">A versão atual do FiadoApp (PHP + MySQL) permanece hospedada e ativa no Hostinger. A nova versão acadêmica será criada na subpasta v2/ dentro do mesmo repositório, permitindo que o Claude Code consulte os arquivos originais como referência durante a migração.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B6B2F"/>
                <w:sz w:val="22"/>
                <w:szCs w:val="22"/>
              </w:rPr>
              <w:t xml:space="preserve">✅ Decisões Finais Definidas</w:t>
            </w:r>
          </w:p>
          <w:p>
            <w:pPr>
              <w:spacing w:after="0"/>
            </w:pPr>
            <w:r>
              <w:rPr>
                <w:color w:val="0D3B1F"/>
                <w:sz w:val="20"/>
                <w:szCs w:val="20"/>
              </w:rPr>
              <w:t xml:space="preserve">Hospedagem: Koyeb (backend + PostgreSQL) + Vercel (React)  |  Deploy: Docker + GitHub Actions (automatizado)  |  Repositório: Monorepo com pasta v2/ dentro do FiadoApp atual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1. Ementa do 2º Semestre DSM — Disciplinas Integradas</w:t>
      </w:r>
    </w:p>
    <w:p>
      <w:pPr>
        <w:spacing w:after="160"/>
      </w:pPr>
      <w:r>
        <w:t xml:space="preserve">O 2º semestre do curso de Desenvolvimento de Software Multiplataforma (DSM) da Fatec é composto por 5 disciplinas totalizando 400 horas. Três delas formam o núcleo integrado que guiará esta migração: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60"/>
        <w:gridCol w:w="1700"/>
        <w:gridCol w:w="2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Disciplina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Carga Horária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Papel na Migração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ISW029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Desenvolvimento Web II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80h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Backend Java + REST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IBD015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Banco de Dados Relacional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80h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PostgreSQL + Modelagem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IES012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Engenharia de Software II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80h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Scrum, UML, Git, CI/CD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ILP036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Técnica de Programação 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80h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Lógica + POO Java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MAT019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Matemática para Computação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80h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Apoio teórico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1.1 ISW029 — Desenvolvimento Web II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Stack: Java 17+ • Spring Boot 3.x • Spring MVC • Spring Data JPA • Hibernate • Maven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t xml:space="preserve">Esta é a disciplina central do backend. Abrange o desenvolvimento de APIs RESTful usando o ecossistema Spring: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Spring Boot 3.x com configuração por anotações (@RestController, @Service, @Repository)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Padrão MVC: Controllers para endpoints HTTP, Services para regras de negócio, Repositories para persistência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JPA / Hibernate: ORM para mapear entidades Java em tabelas do banco de dados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Maven: gerenciamento de dependências e build do projeto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APIs REST: verbos HTTP (GET, POST, PUT, DELETE), status codes, JSON como formato de troca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Injeção de dependência (IoC / DI) como princípio arquitetural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Spring Security (autenticação JWT)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Testes unitários com JUnit 5 e Mockito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1.2 IBD015 — Banco de Dados Relacional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Stack: PostgreSQL 15+ • SQL • DER • Normalização • Procedures • Indexes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t xml:space="preserve">Disciplina responsável pela modelagem e administração do banco de dados relacional: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Modelagem: Diagrama Entidade-Relacionamento (DER), normalização até 3FN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PostgreSQL: banco open-source de produção, diferente do MySQL por suportar tipos avançados (JSONB, UUID, arrays)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DDL / DML: CREATE, ALTER, INSERT, UPDATE, DELETE, SELECT com JOINs complexos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Constraints: PRIMARY KEY, FOREIGN KEY, UNIQUE, CHECK, NOT NULL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Índices (INDEX) para otimização de consultas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Stored Procedures e Functions em PL/pgSQL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Transações: COMMIT, ROLLBACK, SAVEPOINT — conceitos ACID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Integração com Spring Data JPA via application.properties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1.3 IES012 — Engenharia de Software II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Métodos: Scrum • Kanban • UML • Git / GitHub • CI/CD • SOLID • Design Patterns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Scrum: sprints de 1-2 semanas, backlog do produto, daily standups, sprint review e retrospectiva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Kanban: painel visual com colunas A Fazer / Em Andamento / Concluído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UML: Diagrama de Casos de Uso, Diagrama de Classes, Diagrama de Sequência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 avançado: branches por feature, pull requests, code review, merge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Princípios SOLID aplicados ao design das classes Java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Patterns: Repository, Service Layer, DTO (Data Transfer Object), Builder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CI/CD: GitHub Actions para build e deploy automático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Documentação de API com Swagger / OpenAPI 3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Stack Atual vs. Stack Nova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 Atual (Hostinger)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 Nova (Acadêmica)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PHP 8.x (puro, sem framework)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Java 17 + Spring Boot 3.x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MySQL 8.x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PostgreSQL 15+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HTML + CSS + JS vanilla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React 18 + Vite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Comunicação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PHP renderiza HTML (SSR)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REST API JSON + SPA React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Session PHP + CSRF tokens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JWT (JSON Web Tokens)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PDO raw SQL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Hibernate / Spring Data JPA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Deploy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FTP para Hostinger (GitHub Actions)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Docker + GitHub Actions + Koyeb/Vercel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Metodologia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Desenvolvimento individual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Scrum + GitHub Projects + UML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Documentação API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Nenhuma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Swagger / OpenAPI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Testes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Nenhum automatizado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JUnit 5 + Mockito + Jest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Container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Não usa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Dockerfile para o backend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Android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WebView + wa.me URLs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React Native ou PWA (futuro)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Hospedagem Definida: Koyeb + Vercel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B6B2F"/>
                <w:sz w:val="22"/>
                <w:szCs w:val="22"/>
              </w:rPr>
              <w:t xml:space="preserve">✅ Decisão Final de Hospedagem</w:t>
            </w:r>
          </w:p>
          <w:p>
            <w:pPr>
              <w:spacing w:after="0"/>
            </w:pPr>
            <w:r>
              <w:rPr>
                <w:color w:val="0D3B1F"/>
                <w:sz w:val="20"/>
                <w:szCs w:val="20"/>
              </w:rPr>
              <w:t xml:space="preserve">Backend (Spring Boot) + PostgreSQL → Koyeb (free tier permanente)  |  Frontend (React) → Vercel (free tier permanente, CDN global)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4.1 Koyeb — Backend + Banco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Limite Free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Web Service (Spring Boot)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vCPU, 512MB 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Não hiberna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instância, 1 GB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Gratuito permanente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Egress bandwidth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100 GB/mês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Mais que suficiente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Domínios customizados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 domínios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Gratuito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Cartão de crédito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Não exige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Sem surpresas de cobrança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Deploy via Docker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Sim (ghcr.io)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Integra com GitHub Actions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4.2 Vercel — Frontend React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Gratuito permanente para projetos pessoais e acadêmicos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 automático a cada git push na branch main (zero configuração)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HTTPS automático + domínio .vercel.app incluso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CDN global: velocidade excepcional em qualquer região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Integração nativa com React + Vite — detecta e builda automaticamente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Não precisa de Docker: o Vercel faz o build do React diretamente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Estratégia de Deploy: Docker + GitHub Actions</w:t>
      </w:r>
    </w:p>
    <w:p>
      <w:pPr>
        <w:spacing w:after="160"/>
      </w:pPr>
      <w:r>
        <w:t xml:space="preserve">A decisão de usar Docker é tecnicamente correta e acadêmica. A boa notícia é que você não precisa escolher entre Docker e GitHub Actions: eles trabalham juntos, e o resultado é deploy totalmente automático disparado por um simples git push.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5.1 Fluxo Completo de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git push → GitHub Actions builda Docker → envia para ghcr.io → Koyeb faz deploy automático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git push (Claude Code)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Você empurra o código para o GitHub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GitHub Actions dispara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Workflow .yml detecta o push na branch main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Build da imagem Docker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Actions roda: docker build -t ghcr.io/...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Push para ghcr.io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GitHub Container Registry recebe a imagem (GRATUITO)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Koyeb detecta nova imagem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Koyeb monitora o registry e puxa a nova versão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Deploy sem downtime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Zero-downtime rolling update no Koyeb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React no Vercel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Paralelamente, Vercel detecta o push e faz build do React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5.2 Estrutura do Dockerfile (Spring Boot)</w:t>
      </w:r>
    </w:p>
    <w:p>
      <w:pPr>
        <w:spacing w:after="160"/>
      </w:pPr>
      <w:r>
        <w:t xml:space="preserve">O Dockerfile do backend usa multi-stage build para produzir uma imagem leve: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Stage 1: Build com Maven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maven:3.9-eclipse-temurin-17 AS build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WORKDIR /app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COPY pom.xml 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RUN mvn dependency:go-offline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COPY src ./src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RUN mvn clean package -DskipTests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Stage 2: Imagem final leve (apenas JRE)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eclipse-temurin:17-jre-alpine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WORKDIR /app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COPY --from=build /app/target/*.jar app.jar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EXPOSE 8080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ENTRYPOINT ["java", "-jar", "app.jar"]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t xml:space="preserve">Vantagens do multi-stage build: a imagem final tem apenas o JRE (sem Maven, sem código-fonte), ficando em torno de 200-300 MB, ideal para o free tier do Koyeb.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5.3 GitHub Actions Workflow (deploy.yml para 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name: Deploy FiadoApp v2 — Backend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586C0"/>
                <w:sz w:val="18"/>
                <w:szCs w:val="18"/>
              </w:rPr>
              <w:t xml:space="preserve">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586C0"/>
                <w:sz w:val="18"/>
                <w:szCs w:val="18"/>
              </w:rPr>
              <w:t xml:space="preserve">  push: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paths: ['v2/backend/**']   # só dispara se backend mudar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586C0"/>
                <w:sz w:val="18"/>
                <w:szCs w:val="18"/>
              </w:rPr>
              <w:t xml:space="preserve">jobs: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586C0"/>
                <w:sz w:val="18"/>
                <w:szCs w:val="18"/>
              </w:rPr>
              <w:t xml:space="preserve">  build-and-push: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runs-on: ubuntu-latest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586C0"/>
                <w:sz w:val="18"/>
                <w:szCs w:val="18"/>
              </w:rPr>
              <w:t xml:space="preserve">    steps: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- name: Login no GitHub Container Registry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    uses: docker/login-action@v3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586C0"/>
                <w:sz w:val="18"/>
                <w:szCs w:val="18"/>
              </w:rPr>
              <w:t xml:space="preserve">        with: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registry: ghcr.io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password: ${{ secrets.GITHUB_TOKEN }}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- name: Build + Push imagem Docker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    uses: docker/build-push-action@v5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586C0"/>
                <w:sz w:val="18"/>
                <w:szCs w:val="18"/>
              </w:rPr>
              <w:t xml:space="preserve">        with: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context: v2/backend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tags: ghcr.io/USUARIO/fiadoapp-api:latest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533F00"/>
                <w:sz w:val="20"/>
                <w:szCs w:val="20"/>
              </w:rPr>
              <w:t xml:space="preserve">💡 Nota sobre Secrets</w:t>
            </w:r>
          </w:p>
          <w:p>
            <w:pPr>
              <w:spacing w:after="0"/>
            </w:pPr>
            <w:r>
              <w:rPr>
                <w:color w:val="533F00"/>
                <w:sz w:val="19"/>
                <w:szCs w:val="19"/>
              </w:rPr>
              <w:t xml:space="preserve">O GITHUB_TOKEN é fornecido automaticamente pelo GitHub Actions — não precisa criar. Para as credenciais do banco (DB_URL, JWT_SECRET), usar GitHub Secrets exatamente como já está configurado na versão PHP. No Koyeb, as variáveis de ambiente são configuradas no painel e injetadas no container.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Estrutura do Repositório: Monorepo com Pasta v2/</w:t>
      </w:r>
    </w:p>
    <w:p>
      <w:pPr>
        <w:spacing w:after="160"/>
      </w:pPr>
      <w:r>
        <w:t xml:space="preserve">A nova versão acadêmica será criada dentro do repositório atual do FiadoApp, na subpasta v2/. Isso permite que o Claude Code consulte os arquivos PHP originais como referência direta enquanto construói a lógica equivalente em Java e React.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6.1 Estrutura Final de Pastas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1B4F9A"/>
                <w:sz w:val="18"/>
                <w:szCs w:val="18"/>
              </w:rPr>
              <w:t xml:space="preserve">FiadoApp/                         ← Claude Code abre aqui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├── api/                        ← PHP: APIs originais (referência)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├── assets/                     ← PHP: CSS, JS originais (referência)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├── config/                     ← PHP: conexao.php (referência)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├── includes/                   ← PHP: header, session (referência)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├── *.php                       ← PHP: páginas originais (referência)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├── .github/workflows/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│   ├── deploy.yml              ← PHP: deploy Hostinger (inalterado)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B6B2F"/>
                <w:sz w:val="18"/>
                <w:szCs w:val="18"/>
              </w:rPr>
              <w:t xml:space="preserve">  │   └── deploy-v2.yml           ← NOVO: build Docker + Koyeb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1B4F9A"/>
                <w:sz w:val="18"/>
                <w:szCs w:val="18"/>
              </w:rPr>
              <w:t xml:space="preserve">  └── v2/                         ← NOVA VERSÃO ACADÊmica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B4F9A"/>
                <w:sz w:val="18"/>
                <w:szCs w:val="18"/>
              </w:rPr>
              <w:t xml:space="preserve">      ├── backend/                ← Spring Boot (Java)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    │   ├── src/main/java/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    │   │   └── com/fiadoapp/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    │   │       ├── controllers/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    │   │       ├── services/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    │   │       ├── repositories/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    │   │       ├── entities/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    │   │       ├── dto/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    │   │       └── security/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    │   ├── src/main/resources/application.properties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1B6B2F"/>
                <w:sz w:val="18"/>
                <w:szCs w:val="18"/>
              </w:rPr>
              <w:t xml:space="preserve">      │   ├── Dockerfile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    │   └── pom.xml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B4F9A"/>
                <w:sz w:val="18"/>
                <w:szCs w:val="18"/>
              </w:rPr>
              <w:t xml:space="preserve">      └── frontend/               ← React + Vite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        ├── src/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        ├── public/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        └── vite.config.js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6.2 Ajuste Necessário no deploy.yml Atual</w:t>
      </w:r>
    </w:p>
    <w:p>
      <w:pPr>
        <w:spacing w:after="160"/>
      </w:pPr>
      <w:r>
        <w:t xml:space="preserve">Um ajuste é obrigatório para evitar que a pasta v2/ seja enviada para o Hostinger junto com os arquivos PHP: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No deploy.yml existente, adicionar v2/** no bloco exclude: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586C0"/>
                <w:sz w:val="18"/>
                <w:szCs w:val="18"/>
              </w:rPr>
              <w:t xml:space="preserve">exclude: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4EC94E"/>
                <w:sz w:val="18"/>
                <w:szCs w:val="18"/>
              </w:rPr>
              <w:t xml:space="preserve">  v2/**                  ← ADICIONAR esta linha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**/.git*/**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**/node_modules/**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android/**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t xml:space="preserve">E adicionar ao .gitignore as pastas de build que não devem ir para o repositório: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Adicionar ao .gitignore atual: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v2/backend/target/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v2/frontend/node_modules/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v2/frontend/dist/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6.3 Como o Claude Code usará o Monorepo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B4F9A"/>
                <w:sz w:val="22"/>
                <w:szCs w:val="22"/>
              </w:rPr>
              <w:t xml:space="preserve">🧠 Estratégia de Migração com Referência Direta</w:t>
            </w:r>
          </w:p>
          <w:p>
            <w:pPr>
              <w:spacing w:after="80"/>
            </w:pPr>
            <w:r>
              <w:rPr>
                <w:color w:val="1B3B6F"/>
                <w:sz w:val="20"/>
                <w:szCs w:val="20"/>
              </w:rPr>
              <w:t xml:space="preserve">Na nova sessão, o Claude Code será aberto na pasta raiz FiadoApp/. O prompt inicial explicará que os arquivos PHP existentes são a referência de negócio, e a nova versão deve ser criada em v2/.</w:t>
            </w:r>
          </w:p>
          <w:p>
            <w:pPr>
              <w:spacing w:after="8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Exemplo: 'Analise api/salvar_venda.php e crie o equivalente em v2/backend como VendaController.java + VendaService.java usando Spring Boot e JPA'.</w:t>
            </w:r>
          </w:p>
          <w:p>
            <w:pPr>
              <w:spacing w:after="0"/>
            </w:pPr>
            <w:r>
              <w:rPr>
                <w:color w:val="1B3B6F"/>
                <w:sz w:val="20"/>
                <w:szCs w:val="20"/>
              </w:rPr>
              <w:t xml:space="preserve">Isso elimina retrabalho de explicação: o Claude Code lê o PHP diretamente, entende a lógica atual e transcreve para Java com as melhores práticas da nova stack.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Análise: Ganhos e Perdas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B6B2F"/>
                <w:sz w:val="22"/>
                <w:szCs w:val="22"/>
              </w:rPr>
              <w:t xml:space="preserve">✅ GANHOS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Arquitetura e Qualidade de Código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Separação clara entre frontend e backend (desacoplamento total)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Padrões de projeto reconhecidos pelo mercado (MVC, Repository, DTO)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Tipagem forte do Java elimina toda uma classe de bugs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Testes automatizados garantem qualidade e regressão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Mercado de Trabalho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Java + Spring Boot é a stack mais utilizada em enterprise no Brasil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React é o framework frontend mais demandado no mercado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PostgreSQL tem alta valorização acadêmica e profissional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Docker é exigência prática em qualquer vaga de backend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Acadêmico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Alinhamento perfeito com a ementa das 3 disciplinas integradas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Portfólio com projeto real usando stack enterprise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Documentação Swagger profissional e UML completa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CI/CD com Docker demonstra maturidade de engenharia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80"/>
            </w:pPr>
            <w:r>
              <w:rPr>
                <w:b/>
                <w:bCs/>
                <w:color w:val="7B2500"/>
                <w:sz w:val="22"/>
                <w:szCs w:val="22"/>
              </w:rPr>
              <w:t xml:space="preserve">⚠️ PERDAS / DESAFIOS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Complexidade Inicial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Curva de aprendizado maior: Java é verboso e exige mais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Spring Boot tem muitos conceitos (IoC, DI, JPA)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React introduz JSX, hooks, estado e rotas — nova mentalidade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Docker adiciona mais uma camada a aprender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Tempo e Esforço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Não há migração automática: todo o código é reescrito (com referência)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MySQL ≠ PostgreSQL: algumas queries precisam de adaptação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Deploy gerencia 2 serviços separados (API + frontend)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Mitigações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Monorepo resolve a consulta de referência do PHP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Claude Code acelera 2-3x o desenvolvimento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Koyeb + Vercel gratuitos eliminam custo de hospedagem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GitHub Actions automatiza o deploy via Docker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Plano de Migração — Fases e Cronograma</w:t>
      </w:r>
    </w:p>
    <w:p>
      <w:pPr>
        <w:spacing w:after="160"/>
      </w:pPr>
      <w:r>
        <w:t xml:space="preserve">Estimativa total: 12 a 16 semanas de desenvolvimento individual. Com Claude Code o ritmo pode ser 2-3x mais rápido. A versão PHP no Hostinger permanece intocada.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FASE 1 — Setup e Infraestrutura (Semanas 1-2)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Criar pasta v2/ no repositório atual; ajustar deploy.yml (exclude: v2/**) e .gitignore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Criar projeto Spring Boot em v2/backend via Spring Initializr (Web, JPA, Security, PostgreSQL, Lombok)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Criar projeto React em v2/frontend via Vite (npm create vite@latest)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Instalar PostgreSQL localmente e criar banco fiadoapp_v2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Criar conta no Koyeb e no Vercel; vincular ao repositório GitHub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Configurar GitHub Projects com board Scrum (sprints, backlog)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Criar Dockerfile em v2/backend (multi-stage Maven + JRE alpine)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Criar .github/workflows/deploy-v2.yml (build Docker + push ghcr.io)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Escrever primeiros diagramas UML: Diagrama de Casos de Uso, DER do PostgreSQL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FASE 2 — Backend: Entidades e API Base (Semanas 3-5)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Migrar schema MySQL → PostgreSQL (tipos: TINYINT → BOOLEAN, AUTO_INCREMENT → SERIAL/IDENTITY)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Criar entidades JPA: Usuario, Cliente, Venda com mapeamentos @Entity, @Id, @ManyToOne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Criar Repositories, Services e Controllers para cada entidade (consultar PHP original)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Implementar autenticação JWT: POST /api/auth/login retorna token; filtro de segurança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Implementar multi-tenancy: todos os endpoints filtram por userId extraído do JWT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Configurar Swagger / OpenAPI 3 em /swagger-ui.html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Escrever testes unitários para os Services (JUnit 5 + Mockito)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Primeiro deploy funcional no Koyeb via GitHub Actions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FASE 3 — Frontend React: Páginas Principais (Semanas 6-9)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Configurar React Router: rotas públicas (login) e privadas (dashboard, etc.)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Criar AuthContext: armazenar JWT, interceptor Axios com Bearer token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Telas de Login e Cadastro com validação (react-hook-form)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Dashboard com cards de KPIs e busca rápida de cliente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Página Nova Venda: formulário completo com busca de cliente, observação, cálculo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Página Consulta de Clientes com busca, filtros e listagem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Página Detalhe do Cliente e Histórico de Vendas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Página Analytics com Recharts (linha, barras, doughnut)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Deploy automático no Vercel conectado ao mesmo repositório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FASE 4 — Features Avançadas (Semanas 10-12)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Preferências do usuário: limite de crédito padrão e por cliente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Integração WhatsApp: gerar link wa.me via React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Responsividade mobile completa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LGPD: página de privacidade, checkbox de aceite no cadastro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Rate limiting no backend (Bucket4j ou filtro customizado)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Tratamento global de erros (@ControllerAdvice) e feedbacks UX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FASE 5 — Deploy Final e Entrega (Semanas 13-16)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Configurar variáveis de ambiente no Koyeb (DB_URL, JWT_SECRET como Secrets)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Testar sistema integrado completo (frontend + backend + banco)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Gerar Diagrama de Classes UML final e Diagrama de Sequência dos fluxos principais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Exportar Swagger em JSON e incluir no README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README completo: arquitetura, como rodar localmente, como fazer deploy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Apresentação ao professor com demonstração ao vivo (Swagger + sistema rodando)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Mapeamento: Features Atuais → Nova Stack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PHP Atual (referência)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Java + React Novo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Login / Cadastro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login.php + sessions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 /api/auth/login → JWT + React 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Dashboard KPIs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PHP + SQL inline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 /api/analytics → React + Recharts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Nova Venda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cadastro.php + cadastro.js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 /api/vendas → React 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Consulta Clientes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consulta.php + consulta.js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 /api/clientes?q= → React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Detalhe Venda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detalhe_venda.php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 /api/vendas/{id} → React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Editar Cliente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cliente_editar.php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PUT /api/clientes/{id} → React modal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Analytics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analytics.php + Chart.js CDN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 /api/analytics → Recharts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Preferências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preferencias.php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PUT /api/usuarios/prefs → React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WhatsApp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wa.me link no PHP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window.open(waLink) no React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Multi-tenancy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WHERE usuario_id = ?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JWT claim userId → @PreAuthorize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CSRF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CSRF token meta tag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JWT stateless (CSRF não necessário)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Observação Venda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Campo no MySQL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Campo na entity Venda + PostgreSQL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Limite Crédito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Colunas adicionadas no Sprint 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Field em Usuario + Cliente entities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9. Orientações para Início da Nova Sessão</w:t>
      </w:r>
    </w:p>
    <w:p>
      <w:pPr>
        <w:spacing w:after="160"/>
      </w:pPr>
      <w:r>
        <w:t xml:space="preserve">Este documento deve ser compartilhado no início da sessão híbrida Claude Code. Use o prompt abaixo para contextualizar completamente o assistente: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533F00"/>
                <w:sz w:val="22"/>
                <w:szCs w:val="22"/>
              </w:rPr>
              <w:t xml:space="preserve">PROMPT DE CONTEXTO INICIAL PARA NOVA SESSÃO (Claude Code)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</w:rPr>
              <w:t xml:space="preserve">Contexto:</w:t>
            </w:r>
          </w:p>
          <w:p>
            <w:pPr>
              <w:spacing w:after="120"/>
            </w:pPr>
            <w:r>
              <w:t xml:space="preserve">Vou migrar o FiadoApp (sistema de controle de fiados para pequenos comerciantes) de PHP+MySQL para Java Spring Boot+PostgreSQL+React. A versão PHP está nos arquivos da pasta raiz e NÃO deve ser alterada. A nova versão acadêmica fica em v2/.</w:t>
            </w:r>
          </w:p>
          <w:p>
            <w:r>
              <w:rPr>
                <w:b/>
                <w:bCs/>
              </w:rPr>
              <w:t xml:space="preserve">Stack nova (v2/):</w:t>
            </w:r>
          </w:p>
          <w:p>
            <w:pPr>
              <w:spacing w:after="120"/>
            </w:pPr>
            <w:r>
              <w:t xml:space="preserve">Backend: Java 17 + Spring Boot 3.x + Spring Security (JWT) + Spring Data JPA + Maven | Banco: PostgreSQL 15+ | Frontend: React 18 + Vite + React Router + Axios | Testes: JUnit 5 + Mockito | Deploy: Docker + GitHub Actions + Koyeb (backend) + Vercel (frontend) | Metodologia: Scrum + UML</w:t>
            </w:r>
          </w:p>
          <w:p>
            <w:r>
              <w:rPr>
                <w:b/>
                <w:bCs/>
              </w:rPr>
              <w:t xml:space="preserve">Estrutura:</w:t>
            </w:r>
          </w:p>
          <w:p>
            <w:pPr>
              <w:spacing w:after="120"/>
            </w:pPr>
            <w:r>
              <w:t xml:space="preserve">v2/backend/ = Spring Boot | v2/frontend/ = React + Vite | Os arquivos PHP na raiz são a referência de negócio</w:t>
            </w:r>
          </w:p>
          <w:p>
            <w:r>
              <w:rPr>
                <w:b/>
                <w:bCs/>
              </w:rPr>
              <w:t xml:space="preserve">Entidades:</w:t>
            </w:r>
          </w:p>
          <w:p>
            <w:pPr>
              <w:spacing w:after="120"/>
            </w:pPr>
            <w:r>
              <w:t xml:space="preserve">Usuario (id, nome, email, senha_hash, limite_credito_padrao) | Cliente (id, nome, sobrenome, telefone, referencia, limite_credito, usuario_id) | Venda (id, cliente_id, data_compra, data_vencimento, valor_total, status [ATIVA/PAGA], usuario_id, observacao)</w:t>
            </w:r>
          </w:p>
          <w:p>
            <w:r>
              <w:rPr>
                <w:b/>
                <w:bCs/>
              </w:rPr>
              <w:t xml:space="preserve">Primeira tarefa:</w:t>
            </w:r>
          </w:p>
          <w:p>
            <w:pPr>
              <w:spacing w:after="0"/>
            </w:pPr>
            <w:r>
              <w:t xml:space="preserve">Fase 1: criar estrutura v2/ no repo, ajustar deploy.yml e .gitignore, criar Spring Boot via Spring Initializr, criar Dockerfile multi-stage, configurar PostgreSQL local.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10.1 Dependências Maven Recomendadas (pom.xml)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spring-boot-starter-web
spring-boot-starter-data-jpa
spring-boot-starter-security
spring-boot-starter-validation
postgresql (runtime)
jjwt-api + jjwt-impl + jjwt-jackson  (JWT tokens)
lombok
springdoc-openapi-starter-webmvc-ui  (Swagger)
flyway-core  (migrations versionadas)
spring-boot-starter-test  (JUnit 5 + Mockito)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10.2 Dependências React Recomendadas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react-router-dom   (navegação SPA)
axios              (chamadas HTTP à API REST)
recharts           (gráficos: linha, barras, doughnut)
react-hook-form    (formulários com validação)
zustand ou context (estado global: usuário logado + JWT)
date-fns           (formatação de datas)
react-hot-toast    (notificações UX)
tailwindcss        (estilização, ou CSS Modules)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10. Diferenciais Acadêmicos a Destacar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Entregável Acadêmico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será Demonstrado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DER – Diagrama Entidade-Relacionamento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PostgreSQL modelado, export via pgAdmin ou dbdiagram.io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Diagrama de Casos de Uso UML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Documento ou draw.io anexado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Diagrama de Classes UML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Gerado automaticamente pelo IntelliJ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Documentação API (Swagger)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/swagger-ui.html ao vivo no Koyeb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Testes automáticos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Relatório JUnit no GitHub Actions (badge verde)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Board Scrum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GitHub Projects público com sprints e backlog visível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Docker na prática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Dockerfile + imagem em ghcr.io; CI/CD automático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CI/CD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GitHub Actions: build Maven + Docker + deploy Koyeb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JWT 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Demo: login retorna token, endpoint sem token retorna 401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Multi-tenancy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Cada usuário vê apenas seus dados (claim JWT)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11. Timeline Visual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60"/>
        <w:gridCol w:w="60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Principais Entregas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Sem. 1-2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— Setup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v2/ criado, Docker, GitHub Actions, Koyeb/Vercel, PostgreSQL local, DER, UML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Sem. 3-5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 — Backend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Entidades JPA, CRUD REST, JWT auth, Swagger, JUnit, 1º deploy Koyeb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Sem. 6-9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 — Frontend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Login, Dashboard, Nova Venda, Consulta, Detalhe, Analytics no React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Sem. 10-12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 — Features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Preferências, WhatsApp, LGPD, responsividade, rate limiting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Sem. 13-16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 — Entrega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UML final, Swagger exportado, README, apresentação ao professor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i/>
          <w:iCs/>
          <w:color w:val="888888"/>
          <w:sz w:val="18"/>
          <w:szCs w:val="18"/>
        </w:rPr>
        <w:t xml:space="preserve">Com Claude Code (sessão híbrida), o ritmo pode ser 2-3x mais rápido. Fases 2 e 3 são as mais intensas.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FiadoApp v2.0 — Planejamento de Migração Final</w:t>
            </w:r>
          </w:p>
          <w:p>
            <w:pPr>
              <w:spacing w:after="0"/>
              <w:jc w:val="center"/>
            </w:pPr>
            <w:r>
              <w:rPr>
                <w:color w:val="AACCFF"/>
                <w:sz w:val="18"/>
                <w:szCs w:val="18"/>
              </w:rPr>
              <w:t xml:space="preserve">Documento preparado por Claude (Anthropic) • Março 2026 • v2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9A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	Adriano Cardoso  —  Documento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9A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B4F9A"/>
        <w:sz w:val="18"/>
        <w:szCs w:val="18"/>
      </w:rPr>
      <w:t xml:space="preserve">FiadoApp  —  Planejamento de Migração Tecnológica</w:t>
    </w:r>
    <w:r>
      <w:rPr>
        <w:rFonts w:ascii="Arial" w:cs="Arial" w:eastAsia="Arial" w:hAnsi="Arial"/>
        <w:color w:val="888888"/>
        <w:sz w:val="18"/>
        <w:szCs w:val="18"/>
      </w:rPr>
      <w:t xml:space="preserve">	2º Semestre DSM • Fatec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9A" w:sz="4" w:space="4"/>
      </w:pBdr>
      <w:spacing w:before="360" w:after="160"/>
      <w:outlineLvl w:val="0"/>
    </w:pPr>
    <w:rPr>
      <w:rFonts w:ascii="Arial" w:cs="Arial" w:eastAsia="Arial" w:hAnsi="Arial"/>
      <w:b/>
      <w:bCs/>
      <w:color w:val="1B4F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A3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2026-03-29T17:28:22.358Z</dcterms:created>
  <dcterms:modified xsi:type="dcterms:W3CDTF">2026-03-29T17:28:22.359Z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