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Locked In</w:t>
      </w:r>
    </w:p>
    <w:p>
      <w:pPr>
        <w:jc w:val="left"/>
      </w:pPr>
      <w:r>
        <w:rPr>
          <w:b/>
          <w:sz w:val="26"/>
        </w:rPr>
        <w:t>Product Requirements Document (PRD) + Functional Requirements Document (FRD)</w:t>
      </w:r>
    </w:p>
    <w:p>
      <w:r>
        <w:rPr>
          <w:i/>
        </w:rPr>
        <w:t>Version 0.1 • MVP Product Specification • 25 September 2026</w:t>
      </w:r>
    </w:p>
    <w:p>
      <w:r>
        <w:t>Locked In is a personal focus and productivity system that converts goals into measurable daily time commitments. Instead of primarily managing tasks, it helps users decide what they want to achieve, commit a defined amount of time per day, run focused work sessions, and measure planned time against actual focused time.</w:t>
      </w:r>
    </w:p>
    <w:p>
      <w:pPr>
        <w:pStyle w:val="Heading1"/>
      </w:pPr>
      <w:r>
        <w:t>1. Product Requirements Document (PRD)</w:t>
      </w:r>
    </w:p>
    <w:p>
      <w:pPr>
        <w:pStyle w:val="Heading2"/>
      </w:pPr>
      <w:r>
        <w:t>1.1 Product vision</w:t>
      </w:r>
    </w:p>
    <w:p>
      <w:r>
        <w:t>Help people consistently invest time in goals that matter by turning an intention into a daily commitment that can be started, measured and reviewed.</w:t>
      </w:r>
    </w:p>
    <w:p>
      <w:pPr>
        <w:pStyle w:val="Heading2"/>
      </w:pPr>
      <w:r>
        <w:t>1.2 Product positioning</w:t>
      </w:r>
    </w:p>
    <w:p>
      <w:r>
        <w:t>Locked In sits between a goal planner, a Pomodoro/focus timer and a lightweight execution system. It is not intended to be a general project-management replacement for Jira or ClickUp in the MVP. The primary unit of value is focused time committed to a goal.</w:t>
      </w:r>
    </w:p>
    <w:p>
      <w:pPr>
        <w:pStyle w:val="Heading2"/>
      </w:pPr>
      <w:r>
        <w:t>1.3 Core product model</w:t>
      </w:r>
    </w:p>
    <w:p>
      <w:r>
        <w:t>Goal → Daily Commitment → Session → Focus/Break Events → Daily Result → Goal Progress → Analytics</w:t>
      </w:r>
    </w:p>
    <w:p>
      <w:pPr>
        <w:pStyle w:val="ListBullet"/>
      </w:pPr>
      <w:r>
        <w:t>Goal: the outcome or behaviour the user wants to pursue over a defined period.</w:t>
      </w:r>
    </w:p>
    <w:p>
      <w:pPr>
        <w:pStyle w:val="ListBullet"/>
      </w:pPr>
      <w:r>
        <w:t>Daily commitment: the amount of focused time expected for the goal on a particular day.</w:t>
      </w:r>
    </w:p>
    <w:p>
      <w:pPr>
        <w:pStyle w:val="ListBullet"/>
      </w:pPr>
      <w:r>
        <w:t>Session: a timed execution instance against a daily commitment.</w:t>
      </w:r>
    </w:p>
    <w:p>
      <w:pPr>
        <w:pStyle w:val="ListBullet"/>
      </w:pPr>
      <w:r>
        <w:t>Focus event: a period during which focused time accumulates.</w:t>
      </w:r>
    </w:p>
    <w:p>
      <w:pPr>
        <w:pStyle w:val="ListBullet"/>
      </w:pPr>
      <w:r>
        <w:t>Break event: a permitted pause that is tracked separately and does not count as focused time.</w:t>
      </w:r>
    </w:p>
    <w:p>
      <w:pPr>
        <w:pStyle w:val="ListBullet"/>
      </w:pPr>
      <w:r>
        <w:t>Daily result: planned focus time compared with actual focus time for that day.</w:t>
      </w:r>
    </w:p>
    <w:p>
      <w:pPr>
        <w:pStyle w:val="Heading2"/>
      </w:pPr>
      <w:r>
        <w:t>1.4 Problem statement</w:t>
      </w:r>
    </w:p>
    <w:p>
      <w:r>
        <w:t>Traditional task managers are effective at describing what needs to be done but often do not answer whether the user consistently spent the time required to make progress. Timers measure time but usually lack multi-day goal context. Locked In connects planning and execution so users can see both what they committed to and what they actually did.</w:t>
      </w:r>
    </w:p>
    <w:p>
      <w:pPr>
        <w:pStyle w:val="Heading2"/>
      </w:pPr>
      <w:r>
        <w:t>1.5 Target users</w:t>
      </w:r>
    </w:p>
    <w:p>
      <w:r>
        <w:t>Initial users are individuals managing self-directed goals: developers, students, creators, freelancers and professionals who want to build a consistent work or learning routine. Team project management is outside the MVP.</w:t>
      </w:r>
    </w:p>
    <w:p>
      <w:pPr>
        <w:pStyle w:val="Heading2"/>
      </w:pPr>
      <w:r>
        <w:t>1.6 Product principles</w:t>
      </w:r>
    </w:p>
    <w:p>
      <w:pPr>
        <w:pStyle w:val="ListBullet"/>
      </w:pPr>
      <w:r>
        <w:t>Today first: opening the product should immediately show what the user is committed to today.</w:t>
      </w:r>
    </w:p>
    <w:p>
      <w:pPr>
        <w:pStyle w:val="ListBullet"/>
      </w:pPr>
      <w:r>
        <w:t>Time over task volume: progress is primarily measured through focused time rather than number of completed tasks.</w:t>
      </w:r>
    </w:p>
    <w:p>
      <w:pPr>
        <w:pStyle w:val="ListBullet"/>
      </w:pPr>
      <w:r>
        <w:t>Low-friction execution: starting or resuming a session should require minimal interaction.</w:t>
      </w:r>
    </w:p>
    <w:p>
      <w:pPr>
        <w:pStyle w:val="ListBullet"/>
      </w:pPr>
      <w:r>
        <w:t>Honest analytics: breaks, pauses, incomplete commitments and missed days must not inflate focused time.</w:t>
      </w:r>
    </w:p>
    <w:p>
      <w:pPr>
        <w:pStyle w:val="ListBullet"/>
      </w:pPr>
      <w:r>
        <w:t>Planning must remain editable: users can adjust future commitments without rewriting historical session records.</w:t>
      </w:r>
    </w:p>
    <w:p>
      <w:pPr>
        <w:pStyle w:val="ListBullet"/>
      </w:pPr>
      <w:r>
        <w:t>AI should improve planning rather than become a generic chatbot.</w:t>
      </w:r>
    </w:p>
    <w:p>
      <w:pPr>
        <w:pStyle w:val="Heading2"/>
      </w:pPr>
      <w:r>
        <w:t>1.7 MVP goals</w:t>
      </w:r>
    </w:p>
    <w:p>
      <w:pPr>
        <w:pStyle w:val="ListBullet"/>
      </w:pPr>
      <w:r>
        <w:t>Allow a user to create a multi-day goal with a daily focus-time commitment.</w:t>
      </w:r>
    </w:p>
    <w:p>
      <w:pPr>
        <w:pStyle w:val="ListBullet"/>
      </w:pPr>
      <w:r>
        <w:t>Automatically provide a daily commitment for every applicable day in the goal.</w:t>
      </w:r>
    </w:p>
    <w:p>
      <w:pPr>
        <w:pStyle w:val="ListBullet"/>
      </w:pPr>
      <w:r>
        <w:t>Allow the user to start, pause, resume, take a break and end a focus session.</w:t>
      </w:r>
    </w:p>
    <w:p>
      <w:pPr>
        <w:pStyle w:val="ListBullet"/>
      </w:pPr>
      <w:r>
        <w:t>Accurately record actual focused time independently from break/pause time.</w:t>
      </w:r>
    </w:p>
    <w:p>
      <w:pPr>
        <w:pStyle w:val="ListBullet"/>
      </w:pPr>
      <w:r>
        <w:t>Show today's remaining commitment and progress.</w:t>
      </w:r>
    </w:p>
    <w:p>
      <w:pPr>
        <w:pStyle w:val="ListBullet"/>
      </w:pPr>
      <w:r>
        <w:t>Provide basic history and analytics so consistency can be measured.</w:t>
      </w:r>
    </w:p>
    <w:p>
      <w:pPr>
        <w:pStyle w:val="ListBullet"/>
      </w:pPr>
      <w:r>
        <w:t>Support optional scheduled/time-sensitive commitments and mark lateness/missed states.</w:t>
      </w:r>
    </w:p>
    <w:p>
      <w:pPr>
        <w:pStyle w:val="Heading2"/>
      </w:pPr>
      <w:r>
        <w:t>1.8 MVP non-goals</w:t>
      </w:r>
    </w:p>
    <w:p>
      <w:pPr>
        <w:pStyle w:val="ListBullet"/>
      </w:pPr>
      <w:r>
        <w:t>Full Jira-style backlog, sprint and issue-management workflows.</w:t>
      </w:r>
    </w:p>
    <w:p>
      <w:pPr>
        <w:pStyle w:val="ListBullet"/>
      </w:pPr>
      <w:r>
        <w:t>Team workspaces, permissions, approvals and enterprise administration.</w:t>
      </w:r>
    </w:p>
    <w:p>
      <w:pPr>
        <w:pStyle w:val="ListBullet"/>
      </w:pPr>
      <w:r>
        <w:t>Complex calendar scheduling or two-way calendar synchronization.</w:t>
      </w:r>
    </w:p>
    <w:p>
      <w:pPr>
        <w:pStyle w:val="ListBullet"/>
      </w:pPr>
      <w:r>
        <w:t>Social feeds, public leaderboards and competitive gamification.</w:t>
      </w:r>
    </w:p>
    <w:p>
      <w:pPr>
        <w:pStyle w:val="ListBullet"/>
      </w:pPr>
      <w:r>
        <w:t>A fully autonomous AI agent that changes user plans without confirmation.</w:t>
      </w:r>
    </w:p>
    <w:p>
      <w:pPr>
        <w:pStyle w:val="ListBullet"/>
      </w:pPr>
      <w:r>
        <w:t>Native mobile applications; a responsive web experience is sufficient for initial launch.</w:t>
      </w:r>
    </w:p>
    <w:p>
      <w:pPr>
        <w:pStyle w:val="Heading2"/>
      </w:pPr>
      <w:r>
        <w:t>1.9 Primary user journey</w:t>
      </w:r>
    </w:p>
    <w:p>
      <w:r>
        <w:t>1. User creates a goal and defines title, duration, daily focus target and optional schedule/break settings.</w:t>
      </w:r>
    </w:p>
    <w:p>
      <w:r>
        <w:t>2. Locked In generates the goal's daily commitments.</w:t>
      </w:r>
    </w:p>
    <w:p>
      <w:r>
        <w:t>3. Dashboard surfaces today's commitments and their remaining time.</w:t>
      </w:r>
    </w:p>
    <w:p>
      <w:r>
        <w:t>4. User selects Focus/Lock In on a commitment.</w:t>
      </w:r>
    </w:p>
    <w:p>
      <w:r>
        <w:t>5. A session begins and focused time accumulates.</w:t>
      </w:r>
    </w:p>
    <w:p>
      <w:r>
        <w:t>6. User can pause, take a configured break, resume, or end the session.</w:t>
      </w:r>
    </w:p>
    <w:p>
      <w:r>
        <w:t>7. Locked In stores the session events and updates today's actual focus time.</w:t>
      </w:r>
    </w:p>
    <w:p>
      <w:r>
        <w:t>8. The commitment is completed when accumulated qualifying focus time reaches the daily target.</w:t>
      </w:r>
    </w:p>
    <w:p>
      <w:r>
        <w:t>9. Dashboard and analytics reflect progress across the goal's duration.</w:t>
      </w:r>
    </w:p>
    <w:p>
      <w:pPr>
        <w:pStyle w:val="Heading2"/>
      </w:pPr>
      <w:r>
        <w:t>1.10 Success metrics for initial launch</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Definition</w:t>
            </w:r>
          </w:p>
        </w:tc>
        <w:tc>
          <w:tcPr>
            <w:tcW w:type="dxa" w:w="3312"/>
          </w:tcPr>
          <w:p>
            <w:r>
              <w:t>Why it matters</w:t>
            </w:r>
          </w:p>
        </w:tc>
      </w:tr>
      <w:tr>
        <w:tc>
          <w:tcPr>
            <w:tcW w:type="dxa" w:w="3312"/>
          </w:tcPr>
          <w:p>
            <w:r>
              <w:t>Goal activation</w:t>
            </w:r>
          </w:p>
        </w:tc>
        <w:tc>
          <w:tcPr>
            <w:tcW w:type="dxa" w:w="3312"/>
          </w:tcPr>
          <w:p>
            <w:r>
              <w:t>% of created goals that record at least one focus session</w:t>
            </w:r>
          </w:p>
        </w:tc>
        <w:tc>
          <w:tcPr>
            <w:tcW w:type="dxa" w:w="3312"/>
          </w:tcPr>
          <w:p>
            <w:r>
              <w:t>Shows users understand and reach the execution loop.</w:t>
            </w:r>
          </w:p>
        </w:tc>
      </w:tr>
      <w:tr>
        <w:tc>
          <w:tcPr>
            <w:tcW w:type="dxa" w:w="3312"/>
          </w:tcPr>
          <w:p>
            <w:r>
              <w:t>Daily commitment completion</w:t>
            </w:r>
          </w:p>
        </w:tc>
        <w:tc>
          <w:tcPr>
            <w:tcW w:type="dxa" w:w="3312"/>
          </w:tcPr>
          <w:p>
            <w:r>
              <w:t>% of due daily commitments where focused time reaches target</w:t>
            </w:r>
          </w:p>
        </w:tc>
        <w:tc>
          <w:tcPr>
            <w:tcW w:type="dxa" w:w="3312"/>
          </w:tcPr>
          <w:p>
            <w:r>
              <w:t>Core measure of product behaviour.</w:t>
            </w:r>
          </w:p>
        </w:tc>
      </w:tr>
      <w:tr>
        <w:tc>
          <w:tcPr>
            <w:tcW w:type="dxa" w:w="3312"/>
          </w:tcPr>
          <w:p>
            <w:r>
              <w:t>Weekly active focus</w:t>
            </w:r>
          </w:p>
        </w:tc>
        <w:tc>
          <w:tcPr>
            <w:tcW w:type="dxa" w:w="3312"/>
          </w:tcPr>
          <w:p>
            <w:r>
              <w:t>Users recording focus on 2+ days in a 7-day window</w:t>
            </w:r>
          </w:p>
        </w:tc>
        <w:tc>
          <w:tcPr>
            <w:tcW w:type="dxa" w:w="3312"/>
          </w:tcPr>
          <w:p>
            <w:r>
              <w:t>Measures repeat usage rather than sign-up volume.</w:t>
            </w:r>
          </w:p>
        </w:tc>
      </w:tr>
      <w:tr>
        <w:tc>
          <w:tcPr>
            <w:tcW w:type="dxa" w:w="3312"/>
          </w:tcPr>
          <w:p>
            <w:r>
              <w:t>Session completion</w:t>
            </w:r>
          </w:p>
        </w:tc>
        <w:tc>
          <w:tcPr>
            <w:tcW w:type="dxa" w:w="3312"/>
          </w:tcPr>
          <w:p>
            <w:r>
              <w:t>% of started sessions intentionally ended rather than abandoned</w:t>
            </w:r>
          </w:p>
        </w:tc>
        <w:tc>
          <w:tcPr>
            <w:tcW w:type="dxa" w:w="3312"/>
          </w:tcPr>
          <w:p>
            <w:r>
              <w:t>Indicates timer/session usability.</w:t>
            </w:r>
          </w:p>
        </w:tc>
      </w:tr>
      <w:tr>
        <w:tc>
          <w:tcPr>
            <w:tcW w:type="dxa" w:w="3312"/>
          </w:tcPr>
          <w:p>
            <w:r>
              <w:t>Plan accuracy</w:t>
            </w:r>
          </w:p>
        </w:tc>
        <w:tc>
          <w:tcPr>
            <w:tcW w:type="dxa" w:w="3312"/>
          </w:tcPr>
          <w:p>
            <w:r>
              <w:t>Difference between planned and actual focused time</w:t>
            </w:r>
          </w:p>
        </w:tc>
        <w:tc>
          <w:tcPr>
            <w:tcW w:type="dxa" w:w="3312"/>
          </w:tcPr>
          <w:p>
            <w:r>
              <w:t>Provides the foundation for later AI planning.</w:t>
            </w:r>
          </w:p>
        </w:tc>
      </w:tr>
    </w:tbl>
    <w:p>
      <w:pPr>
        <w:pStyle w:val="Heading1"/>
      </w:pPr>
      <w:r>
        <w:t>2. Functional Requirements Document (FRD)</w:t>
      </w:r>
    </w:p>
    <w:p>
      <w:pPr>
        <w:pStyle w:val="Heading2"/>
      </w:pPr>
      <w:r>
        <w:t>2.1 Functional domains</w:t>
      </w:r>
    </w:p>
    <w:p>
      <w:pPr>
        <w:pStyle w:val="Heading3"/>
      </w:pPr>
      <w:r>
        <w:t>Authentication &amp; onboarding</w:t>
      </w:r>
    </w:p>
    <w:p>
      <w:pPr>
        <w:pStyle w:val="ListBullet"/>
      </w:pPr>
      <w:r>
        <w:t>User can create an account, sign in and sign out.</w:t>
      </w:r>
    </w:p>
    <w:p>
      <w:pPr>
        <w:pStyle w:val="ListBullet"/>
      </w:pPr>
      <w:r>
        <w:t>First-use onboarding explains Goal → Daily Commitment → Session.</w:t>
      </w:r>
    </w:p>
    <w:p>
      <w:pPr>
        <w:pStyle w:val="ListBullet"/>
      </w:pPr>
      <w:r>
        <w:t>User timezone must be stored because daily boundaries and scheduled commitments depend on it.</w:t>
      </w:r>
    </w:p>
    <w:p>
      <w:pPr>
        <w:pStyle w:val="Heading3"/>
      </w:pPr>
      <w:r>
        <w:t>Goal management</w:t>
      </w:r>
    </w:p>
    <w:p>
      <w:pPr>
        <w:pStyle w:val="ListBullet"/>
      </w:pPr>
      <w:r>
        <w:t>User can create, view, edit, archive and cancel a goal.</w:t>
      </w:r>
    </w:p>
    <w:p>
      <w:pPr>
        <w:pStyle w:val="ListBullet"/>
      </w:pPr>
      <w:r>
        <w:t>A goal must have a title, start date, end date/duration and daily focus target.</w:t>
      </w:r>
    </w:p>
    <w:p>
      <w:pPr>
        <w:pStyle w:val="ListBullet"/>
      </w:pPr>
      <w:r>
        <w:t>MVP default minimum duration is 3 days. This rule should be configurable rather than hard-coded throughout the UI.</w:t>
      </w:r>
    </w:p>
    <w:p>
      <w:pPr>
        <w:pStyle w:val="ListBullet"/>
      </w:pPr>
      <w:r>
        <w:t>User may define an optional description, preferred session start time and break configuration.</w:t>
      </w:r>
    </w:p>
    <w:p>
      <w:pPr>
        <w:pStyle w:val="ListBullet"/>
      </w:pPr>
      <w:r>
        <w:t>Editing a goal changes future commitments only unless the user explicitly changes the current day; historical completed session data remains immutable.</w:t>
      </w:r>
    </w:p>
    <w:p>
      <w:pPr>
        <w:pStyle w:val="ListBullet"/>
      </w:pPr>
      <w:r>
        <w:t>Goal status: draft, active, completed, cancelled, archived.</w:t>
      </w:r>
    </w:p>
    <w:p>
      <w:pPr>
        <w:pStyle w:val="Heading3"/>
      </w:pPr>
      <w:r>
        <w:t>Daily commitments</w:t>
      </w:r>
    </w:p>
    <w:p>
      <w:pPr>
        <w:pStyle w:val="ListBullet"/>
      </w:pPr>
      <w:r>
        <w:t>On activation, the system creates or logically derives one daily commitment for each applicable goal day.</w:t>
      </w:r>
    </w:p>
    <w:p>
      <w:pPr>
        <w:pStyle w:val="ListBullet"/>
      </w:pPr>
      <w:r>
        <w:t>A commitment stores planned focus seconds/minutes, actual focus duration, date and status.</w:t>
      </w:r>
    </w:p>
    <w:p>
      <w:pPr>
        <w:pStyle w:val="ListBullet"/>
      </w:pPr>
      <w:r>
        <w:t>Status should support upcoming, available, in_progress, completed, missed and late where applicable.</w:t>
      </w:r>
    </w:p>
    <w:p>
      <w:pPr>
        <w:pStyle w:val="ListBullet"/>
      </w:pPr>
      <w:r>
        <w:t>Multiple sessions may contribute to one daily commitment; the user does not have to complete the entire target in one sitting.</w:t>
      </w:r>
    </w:p>
    <w:p>
      <w:pPr>
        <w:pStyle w:val="ListBullet"/>
      </w:pPr>
      <w:r>
        <w:t>Remaining time = max(planned focus time − qualifying accumulated focus time, 0).</w:t>
      </w:r>
    </w:p>
    <w:p>
      <w:pPr>
        <w:pStyle w:val="Heading3"/>
      </w:pPr>
      <w:r>
        <w:t>Focus sessions</w:t>
      </w:r>
    </w:p>
    <w:p>
      <w:pPr>
        <w:pStyle w:val="ListBullet"/>
      </w:pPr>
      <w:r>
        <w:t>User can start a session from today's commitment.</w:t>
      </w:r>
    </w:p>
    <w:p>
      <w:pPr>
        <w:pStyle w:val="ListBullet"/>
      </w:pPr>
      <w:r>
        <w:t>Only one active focus timer should run for a user at a time in MVP.</w:t>
      </w:r>
    </w:p>
    <w:p>
      <w:pPr>
        <w:pStyle w:val="ListBullet"/>
      </w:pPr>
      <w:r>
        <w:t>Session actions: start, pause, resume, start break, end break/resume, end session.</w:t>
      </w:r>
    </w:p>
    <w:p>
      <w:pPr>
        <w:pStyle w:val="ListBullet"/>
      </w:pPr>
      <w:r>
        <w:t>Focused duration accumulates only while the session is in a focus-running state.</w:t>
      </w:r>
    </w:p>
    <w:p>
      <w:pPr>
        <w:pStyle w:val="ListBullet"/>
      </w:pPr>
      <w:r>
        <w:t>Paused and break durations are stored separately.</w:t>
      </w:r>
    </w:p>
    <w:p>
      <w:pPr>
        <w:pStyle w:val="ListBullet"/>
      </w:pPr>
      <w:r>
        <w:t>Ending a session does not automatically mark the daily commitment complete unless cumulative focused time reaches the target.</w:t>
      </w:r>
    </w:p>
    <w:p>
      <w:pPr>
        <w:pStyle w:val="ListBullet"/>
      </w:pPr>
      <w:r>
        <w:t>Reloading or closing the browser must not lose elapsed time; elapsed duration must be derived from persisted timestamps rather than a client-only counter.</w:t>
      </w:r>
    </w:p>
    <w:p>
      <w:pPr>
        <w:pStyle w:val="Heading3"/>
      </w:pPr>
      <w:r>
        <w:t>Breaks</w:t>
      </w:r>
    </w:p>
    <w:p>
      <w:pPr>
        <w:pStyle w:val="ListBullet"/>
      </w:pPr>
      <w:r>
        <w:t>Goal/session configuration may define an allowed or suggested break duration.</w:t>
      </w:r>
    </w:p>
    <w:p>
      <w:pPr>
        <w:pStyle w:val="ListBullet"/>
      </w:pPr>
      <w:r>
        <w:t>Break time never counts toward the focus target.</w:t>
      </w:r>
    </w:p>
    <w:p>
      <w:pPr>
        <w:pStyle w:val="ListBullet"/>
      </w:pPr>
      <w:r>
        <w:t>When the configured break duration expires, the UI should notify the user and allow focus to resume.</w:t>
      </w:r>
    </w:p>
    <w:p>
      <w:pPr>
        <w:pStyle w:val="ListBullet"/>
      </w:pPr>
      <w:r>
        <w:t>MVP should not automatically invalidate a session merely because a break exceeds its planned duration.</w:t>
      </w:r>
    </w:p>
    <w:p>
      <w:pPr>
        <w:pStyle w:val="Heading3"/>
      </w:pPr>
      <w:r>
        <w:t>Scheduled/time-sensitive commitments</w:t>
      </w:r>
    </w:p>
    <w:p>
      <w:pPr>
        <w:pStyle w:val="ListBullet"/>
      </w:pPr>
      <w:r>
        <w:t>A goal may optionally specify a preferred/required start time.</w:t>
      </w:r>
    </w:p>
    <w:p>
      <w:pPr>
        <w:pStyle w:val="ListBullet"/>
      </w:pPr>
      <w:r>
        <w:t>The system compares the first qualifying session start with the configured time.</w:t>
      </w:r>
    </w:p>
    <w:p>
      <w:pPr>
        <w:pStyle w:val="ListBullet"/>
      </w:pPr>
      <w:r>
        <w:t>A commitment may be marked late when the session begins after the allowed start threshold.</w:t>
      </w:r>
    </w:p>
    <w:p>
      <w:pPr>
        <w:pStyle w:val="ListBullet"/>
      </w:pPr>
      <w:r>
        <w:t>If the day expires without qualifying activity, the commitment becomes missed.</w:t>
      </w:r>
    </w:p>
    <w:p>
      <w:pPr>
        <w:pStyle w:val="ListBullet"/>
      </w:pPr>
      <w:r>
        <w:t>Scheduled status is informative in MVP; it should not prevent the user from starting late.</w:t>
      </w:r>
    </w:p>
    <w:p>
      <w:pPr>
        <w:pStyle w:val="Heading3"/>
      </w:pPr>
      <w:r>
        <w:t>Dashboard / Today</w:t>
      </w:r>
    </w:p>
    <w:p>
      <w:pPr>
        <w:pStyle w:val="ListBullet"/>
      </w:pPr>
      <w:r>
        <w:t>Dashboard prioritizes today's commitments rather than a generic project list.</w:t>
      </w:r>
    </w:p>
    <w:p>
      <w:pPr>
        <w:pStyle w:val="ListBullet"/>
      </w:pPr>
      <w:r>
        <w:t>Each commitment displays goal, planned time, focused time, remaining time and current status.</w:t>
      </w:r>
    </w:p>
    <w:p>
      <w:pPr>
        <w:pStyle w:val="ListBullet"/>
      </w:pPr>
      <w:r>
        <w:t>Primary action changes contextually: Lock In, Resume, Completed.</w:t>
      </w:r>
    </w:p>
    <w:p>
      <w:pPr>
        <w:pStyle w:val="ListBullet"/>
      </w:pPr>
      <w:r>
        <w:t>Dashboard shows an aggregate today progress indicator: total planned vs total focused time.</w:t>
      </w:r>
    </w:p>
    <w:p>
      <w:pPr>
        <w:pStyle w:val="ListBullet"/>
      </w:pPr>
      <w:r>
        <w:t>Active session should remain highly visible while the user navigates the application.</w:t>
      </w:r>
    </w:p>
    <w:p>
      <w:pPr>
        <w:pStyle w:val="Heading3"/>
      </w:pPr>
      <w:r>
        <w:t>History &amp; analytics</w:t>
      </w:r>
    </w:p>
    <w:p>
      <w:pPr>
        <w:pStyle w:val="ListBullet"/>
      </w:pPr>
      <w:r>
        <w:t>User can view daily focus history.</w:t>
      </w:r>
    </w:p>
    <w:p>
      <w:pPr>
        <w:pStyle w:val="ListBullet"/>
      </w:pPr>
      <w:r>
        <w:t>Goal analytics show total planned time, actual focused time, completion percentage and days completed/missed.</w:t>
      </w:r>
    </w:p>
    <w:p>
      <w:pPr>
        <w:pStyle w:val="ListBullet"/>
      </w:pPr>
      <w:r>
        <w:t>Product-level analytics show total focused time and commitment completion over a selected basic period.</w:t>
      </w:r>
    </w:p>
    <w:p>
      <w:pPr>
        <w:pStyle w:val="ListBullet"/>
      </w:pPr>
      <w:r>
        <w:t>Analytics must use persisted session events/results and not browser timer state.</w:t>
      </w:r>
    </w:p>
    <w:p>
      <w:pPr>
        <w:pStyle w:val="Heading3"/>
      </w:pPr>
      <w:r>
        <w:t>Notifications</w:t>
      </w:r>
    </w:p>
    <w:p>
      <w:pPr>
        <w:pStyle w:val="ListBullet"/>
      </w:pPr>
      <w:r>
        <w:t>MVP supports in-app notifications/status messaging for session/break events.</w:t>
      </w:r>
    </w:p>
    <w:p>
      <w:pPr>
        <w:pStyle w:val="ListBullet"/>
      </w:pPr>
      <w:r>
        <w:t>Browser notifications may be requested for break completion and scheduled commitments when supported and permission is granted.</w:t>
      </w:r>
    </w:p>
    <w:p>
      <w:pPr>
        <w:pStyle w:val="ListBullet"/>
      </w:pPr>
      <w:r>
        <w:t>Notification permission must remain optional.</w:t>
      </w:r>
    </w:p>
    <w:p>
      <w:pPr>
        <w:pStyle w:val="Heading3"/>
      </w:pPr>
      <w:r>
        <w:t>AI planning – launch-light</w:t>
      </w:r>
    </w:p>
    <w:p>
      <w:pPr>
        <w:pStyle w:val="ListBullet"/>
      </w:pPr>
      <w:r>
        <w:t>AI is not required for the timer loop to function.</w:t>
      </w:r>
    </w:p>
    <w:p>
      <w:pPr>
        <w:pStyle w:val="ListBullet"/>
      </w:pPr>
      <w:r>
        <w:t>For launch, AI may suggest a realistic daily commitment or break structure from goal description/duration.</w:t>
      </w:r>
    </w:p>
    <w:p>
      <w:pPr>
        <w:pStyle w:val="ListBullet"/>
      </w:pPr>
      <w:r>
        <w:t>AI output must be presented as a recommendation requiring user confirmation.</w:t>
      </w:r>
    </w:p>
    <w:p>
      <w:pPr>
        <w:pStyle w:val="ListBullet"/>
      </w:pPr>
      <w:r>
        <w:t>Historical actual-vs-planned data should be structured so later AI can recommend plan adjustments.</w:t>
      </w:r>
    </w:p>
    <w:p>
      <w:pPr>
        <w:pStyle w:val="Heading2"/>
      </w:pPr>
      <w:r>
        <w:t>2.2 State model</w:t>
      </w:r>
    </w:p>
    <w:p>
      <w:r>
        <w:t>Daily commitment: UPCOMING → AVAILABLE → IN_PROGRESS → COMPLETED</w:t>
      </w:r>
    </w:p>
    <w:p>
      <w:r>
        <w:t>Alternative terminal/day states: AVAILABLE/IN_PROGRESS → MISSED; AVAILABLE → LATE/IN_PROGRESS when a scheduled start threshold is exceeded.</w:t>
      </w:r>
    </w:p>
    <w:p>
      <w:r>
        <w:t>Session: CREATED → FOCUSING ↔ PAUSED; FOCUSING ↔ BREAK; any active state → ENDED.</w:t>
      </w:r>
    </w:p>
    <w:p>
      <w:pPr>
        <w:pStyle w:val="Heading2"/>
      </w:pPr>
      <w:r>
        <w:t>2.3 Suggested data entities</w:t>
      </w:r>
    </w:p>
    <w:tbl>
      <w:tblPr>
        <w:tblStyle w:val="TableGrid"/>
        <w:tblW w:type="auto" w:w="0"/>
        <w:tblLook w:firstColumn="1" w:firstRow="1" w:lastColumn="0" w:lastRow="0" w:noHBand="0" w:noVBand="1" w:val="04A0"/>
      </w:tblPr>
      <w:tblGrid>
        <w:gridCol w:w="3312"/>
        <w:gridCol w:w="3312"/>
        <w:gridCol w:w="3312"/>
      </w:tblGrid>
      <w:tr>
        <w:tc>
          <w:tcPr>
            <w:tcW w:type="dxa" w:w="3312"/>
          </w:tcPr>
          <w:p>
            <w:r>
              <w:t>Entity</w:t>
            </w:r>
          </w:p>
        </w:tc>
        <w:tc>
          <w:tcPr>
            <w:tcW w:type="dxa" w:w="3312"/>
          </w:tcPr>
          <w:p>
            <w:r>
              <w:t>Important fields</w:t>
            </w:r>
          </w:p>
        </w:tc>
        <w:tc>
          <w:tcPr>
            <w:tcW w:type="dxa" w:w="3312"/>
          </w:tcPr>
          <w:p>
            <w:r>
              <w:t>Notes</w:t>
            </w:r>
          </w:p>
        </w:tc>
      </w:tr>
      <w:tr>
        <w:tc>
          <w:tcPr>
            <w:tcW w:type="dxa" w:w="3312"/>
          </w:tcPr>
          <w:p>
            <w:r>
              <w:t>User</w:t>
            </w:r>
          </w:p>
        </w:tc>
        <w:tc>
          <w:tcPr>
            <w:tcW w:type="dxa" w:w="3312"/>
          </w:tcPr>
          <w:p>
            <w:r>
              <w:t>id, timezone, notification preferences</w:t>
            </w:r>
          </w:p>
        </w:tc>
        <w:tc>
          <w:tcPr>
            <w:tcW w:type="dxa" w:w="3312"/>
          </w:tcPr>
          <w:p>
            <w:r>
              <w:t>Timezone is required for correct daily boundaries.</w:t>
            </w:r>
          </w:p>
        </w:tc>
      </w:tr>
      <w:tr>
        <w:tc>
          <w:tcPr>
            <w:tcW w:type="dxa" w:w="3312"/>
          </w:tcPr>
          <w:p>
            <w:r>
              <w:t>Goal</w:t>
            </w:r>
          </w:p>
        </w:tc>
        <w:tc>
          <w:tcPr>
            <w:tcW w:type="dxa" w:w="3312"/>
          </w:tcPr>
          <w:p>
            <w:r>
              <w:t>id, userId, title, description, startDate, endDate, dailyTarget, scheduledStartTime?, breakConfig?, status</w:t>
            </w:r>
          </w:p>
        </w:tc>
        <w:tc>
          <w:tcPr>
            <w:tcW w:type="dxa" w:w="3312"/>
          </w:tcPr>
          <w:p>
            <w:r>
              <w:t>Represents the multi-day commitment.</w:t>
            </w:r>
          </w:p>
        </w:tc>
      </w:tr>
      <w:tr>
        <w:tc>
          <w:tcPr>
            <w:tcW w:type="dxa" w:w="3312"/>
          </w:tcPr>
          <w:p>
            <w:r>
              <w:t>DailyCommitment</w:t>
            </w:r>
          </w:p>
        </w:tc>
        <w:tc>
          <w:tcPr>
            <w:tcW w:type="dxa" w:w="3312"/>
          </w:tcPr>
          <w:p>
            <w:r>
              <w:t>id, goalId, localDate, plannedDuration, actualFocusDuration, status</w:t>
            </w:r>
          </w:p>
        </w:tc>
        <w:tc>
          <w:tcPr>
            <w:tcW w:type="dxa" w:w="3312"/>
          </w:tcPr>
          <w:p>
            <w:r>
              <w:t>Snapshot planned duration so historical plans remain stable.</w:t>
            </w:r>
          </w:p>
        </w:tc>
      </w:tr>
      <w:tr>
        <w:tc>
          <w:tcPr>
            <w:tcW w:type="dxa" w:w="3312"/>
          </w:tcPr>
          <w:p>
            <w:r>
              <w:t>FocusSession</w:t>
            </w:r>
          </w:p>
        </w:tc>
        <w:tc>
          <w:tcPr>
            <w:tcW w:type="dxa" w:w="3312"/>
          </w:tcPr>
          <w:p>
            <w:r>
              <w:t>id, commitmentId, startedAt, endedAt, focusDuration, breakDuration, pauseDuration, status</w:t>
            </w:r>
          </w:p>
        </w:tc>
        <w:tc>
          <w:tcPr>
            <w:tcW w:type="dxa" w:w="3312"/>
          </w:tcPr>
          <w:p>
            <w:r>
              <w:t>One commitment can contain many sessions.</w:t>
            </w:r>
          </w:p>
        </w:tc>
      </w:tr>
      <w:tr>
        <w:tc>
          <w:tcPr>
            <w:tcW w:type="dxa" w:w="3312"/>
          </w:tcPr>
          <w:p>
            <w:r>
              <w:t>SessionEvent</w:t>
            </w:r>
          </w:p>
        </w:tc>
        <w:tc>
          <w:tcPr>
            <w:tcW w:type="dxa" w:w="3312"/>
          </w:tcPr>
          <w:p>
            <w:r>
              <w:t>id, sessionId, type, occurredAt, metadata</w:t>
            </w:r>
          </w:p>
        </w:tc>
        <w:tc>
          <w:tcPr>
            <w:tcW w:type="dxa" w:w="3312"/>
          </w:tcPr>
          <w:p>
            <w:r>
              <w:t>Event types such as START, PAUSE, RESUME, BREAK_START, BREAK_END, END provide auditable timer reconstruction.</w:t>
            </w:r>
          </w:p>
        </w:tc>
      </w:tr>
    </w:tbl>
    <w:p>
      <w:pPr>
        <w:pStyle w:val="Heading2"/>
      </w:pPr>
      <w:r>
        <w:t>2.4 Critical business rules</w:t>
      </w:r>
    </w:p>
    <w:p>
      <w:pPr>
        <w:pStyle w:val="ListBullet"/>
      </w:pPr>
      <w:r>
        <w:t>Time must be calculated server-side or from persisted timestamps; the frontend interval is display-only.</w:t>
      </w:r>
    </w:p>
    <w:p>
      <w:pPr>
        <w:pStyle w:val="ListBullet"/>
      </w:pPr>
      <w:r>
        <w:t>A user cannot have two simultaneously focusing sessions.</w:t>
      </w:r>
    </w:p>
    <w:p>
      <w:pPr>
        <w:pStyle w:val="ListBullet"/>
      </w:pPr>
      <w:r>
        <w:t>Focus accumulated beyond the daily target may be retained as actual time, while remaining time floors at zero.</w:t>
      </w:r>
    </w:p>
    <w:p>
      <w:pPr>
        <w:pStyle w:val="ListBullet"/>
      </w:pPr>
      <w:r>
        <w:t>Previous-day commitments are finalized according to the user's timezone.</w:t>
      </w:r>
    </w:p>
    <w:p>
      <w:pPr>
        <w:pStyle w:val="ListBullet"/>
      </w:pPr>
      <w:r>
        <w:t>Deleting/cancelling a goal must not silently delete historical session analytics.</w:t>
      </w:r>
    </w:p>
    <w:p>
      <w:pPr>
        <w:pStyle w:val="ListBullet"/>
      </w:pPr>
      <w:r>
        <w:t>Changing today's target after sessions exist must not alter recorded session durations.</w:t>
      </w:r>
    </w:p>
    <w:p>
      <w:pPr>
        <w:pStyle w:val="ListBullet"/>
      </w:pPr>
      <w:r>
        <w:t>Break and pause time never contribute to the daily focus target.</w:t>
      </w:r>
    </w:p>
    <w:p>
      <w:pPr>
        <w:pStyle w:val="ListBullet"/>
      </w:pPr>
      <w:r>
        <w:t>An interrupted browser session can be recovered from the last persisted state and timestamps.</w:t>
      </w:r>
    </w:p>
    <w:p>
      <w:pPr>
        <w:pStyle w:val="Heading2"/>
      </w:pPr>
      <w:r>
        <w:t>2.5 Core screens</w:t>
      </w:r>
    </w:p>
    <w:tbl>
      <w:tblPr>
        <w:tblStyle w:val="TableGrid"/>
        <w:tblW w:type="auto" w:w="0"/>
        <w:tblLook w:firstColumn="1" w:firstRow="1" w:lastColumn="0" w:lastRow="0" w:noHBand="0" w:noVBand="1" w:val="04A0"/>
      </w:tblPr>
      <w:tblGrid>
        <w:gridCol w:w="4968"/>
        <w:gridCol w:w="4968"/>
      </w:tblGrid>
      <w:tr>
        <w:tc>
          <w:tcPr>
            <w:tcW w:type="dxa" w:w="4968"/>
          </w:tcPr>
          <w:p>
            <w:r>
              <w:t>Screen</w:t>
            </w:r>
          </w:p>
        </w:tc>
        <w:tc>
          <w:tcPr>
            <w:tcW w:type="dxa" w:w="4968"/>
          </w:tcPr>
          <w:p>
            <w:r>
              <w:t>Primary responsibility</w:t>
            </w:r>
          </w:p>
        </w:tc>
      </w:tr>
      <w:tr>
        <w:tc>
          <w:tcPr>
            <w:tcW w:type="dxa" w:w="4968"/>
          </w:tcPr>
          <w:p>
            <w:r>
              <w:t>Today / Dashboard</w:t>
            </w:r>
          </w:p>
        </w:tc>
        <w:tc>
          <w:tcPr>
            <w:tcW w:type="dxa" w:w="4968"/>
          </w:tcPr>
          <w:p>
            <w:r>
              <w:t>Today's commitments, aggregate progress, active session, quick Lock In/Resume action.</w:t>
            </w:r>
          </w:p>
        </w:tc>
      </w:tr>
      <w:tr>
        <w:tc>
          <w:tcPr>
            <w:tcW w:type="dxa" w:w="4968"/>
          </w:tcPr>
          <w:p>
            <w:r>
              <w:t>Goals</w:t>
            </w:r>
          </w:p>
        </w:tc>
        <w:tc>
          <w:tcPr>
            <w:tcW w:type="dxa" w:w="4968"/>
          </w:tcPr>
          <w:p>
            <w:r>
              <w:t>Active/upcoming/completed goals with progress; creation entry point.</w:t>
            </w:r>
          </w:p>
        </w:tc>
      </w:tr>
      <w:tr>
        <w:tc>
          <w:tcPr>
            <w:tcW w:type="dxa" w:w="4968"/>
          </w:tcPr>
          <w:p>
            <w:r>
              <w:t>Create/Edit Goal</w:t>
            </w:r>
          </w:p>
        </w:tc>
        <w:tc>
          <w:tcPr>
            <w:tcW w:type="dxa" w:w="4968"/>
          </w:tcPr>
          <w:p>
            <w:r>
              <w:t>Goal details, duration, daily commitment, optional schedule and break settings.</w:t>
            </w:r>
          </w:p>
        </w:tc>
      </w:tr>
      <w:tr>
        <w:tc>
          <w:tcPr>
            <w:tcW w:type="dxa" w:w="4968"/>
          </w:tcPr>
          <w:p>
            <w:r>
              <w:t>Focus Session</w:t>
            </w:r>
          </w:p>
        </w:tc>
        <w:tc>
          <w:tcPr>
            <w:tcW w:type="dxa" w:w="4968"/>
          </w:tcPr>
          <w:p>
            <w:r>
              <w:t>Large timer, goal context, target/remaining time, pause, break, resume and end controls.</w:t>
            </w:r>
          </w:p>
        </w:tc>
      </w:tr>
      <w:tr>
        <w:tc>
          <w:tcPr>
            <w:tcW w:type="dxa" w:w="4968"/>
          </w:tcPr>
          <w:p>
            <w:r>
              <w:t>Goal Detail</w:t>
            </w:r>
          </w:p>
        </w:tc>
        <w:tc>
          <w:tcPr>
            <w:tcW w:type="dxa" w:w="4968"/>
          </w:tcPr>
          <w:p>
            <w:r>
              <w:t>Goal progress, daily commitment timeline, accumulated time and history.</w:t>
            </w:r>
          </w:p>
        </w:tc>
      </w:tr>
      <w:tr>
        <w:tc>
          <w:tcPr>
            <w:tcW w:type="dxa" w:w="4968"/>
          </w:tcPr>
          <w:p>
            <w:r>
              <w:t>Analytics</w:t>
            </w:r>
          </w:p>
        </w:tc>
        <w:tc>
          <w:tcPr>
            <w:tcW w:type="dxa" w:w="4968"/>
          </w:tcPr>
          <w:p>
            <w:r>
              <w:t>Planned vs actual focus, completed/missed days and total focus history.</w:t>
            </w:r>
          </w:p>
        </w:tc>
      </w:tr>
      <w:tr>
        <w:tc>
          <w:tcPr>
            <w:tcW w:type="dxa" w:w="4968"/>
          </w:tcPr>
          <w:p>
            <w:r>
              <w:t>Settings</w:t>
            </w:r>
          </w:p>
        </w:tc>
        <w:tc>
          <w:tcPr>
            <w:tcW w:type="dxa" w:w="4968"/>
          </w:tcPr>
          <w:p>
            <w:r>
              <w:t>Timezone, notification preferences and basic account settings.</w:t>
            </w:r>
          </w:p>
        </w:tc>
      </w:tr>
    </w:tbl>
    <w:p>
      <w:pPr>
        <w:pStyle w:val="Heading2"/>
      </w:pPr>
      <w:r>
        <w:t>2.6 Acceptance criteria for the core loop</w:t>
      </w:r>
    </w:p>
    <w:p>
      <w:pPr>
        <w:pStyle w:val="ListBullet"/>
      </w:pPr>
      <w:r>
        <w:t>Given an active goal with a 120-minute daily target, when the user focuses for 45 minutes and ends the session, today's commitment shows 45 minutes focused and 75 minutes remaining.</w:t>
      </w:r>
    </w:p>
    <w:p>
      <w:pPr>
        <w:pStyle w:val="ListBullet"/>
      </w:pPr>
      <w:r>
        <w:t>Given 45 minutes already recorded, when a later session records 75 qualifying focus minutes, the commitment becomes completed.</w:t>
      </w:r>
    </w:p>
    <w:p>
      <w:pPr>
        <w:pStyle w:val="ListBullet"/>
      </w:pPr>
      <w:r>
        <w:t>Given a running session, when the user starts a break, focus accumulation stops until focus resumes.</w:t>
      </w:r>
    </w:p>
    <w:p>
      <w:pPr>
        <w:pStyle w:val="ListBullet"/>
      </w:pPr>
      <w:r>
        <w:t>Given an active session and a page refresh, the displayed elapsed focus time reconstructs correctly from persisted session state.</w:t>
      </w:r>
    </w:p>
    <w:p>
      <w:pPr>
        <w:pStyle w:val="ListBullet"/>
      </w:pPr>
      <w:r>
        <w:t>Given a scheduled commitment whose allowed start time has passed, the user can still begin focus but the system records the appropriate late state.</w:t>
      </w:r>
    </w:p>
    <w:p>
      <w:pPr>
        <w:pStyle w:val="ListBullet"/>
      </w:pPr>
      <w:r>
        <w:t>Given a day with no qualifying session, after the user's local day closes the due commitment is recorded as missed.</w:t>
      </w:r>
    </w:p>
    <w:p>
      <w:pPr>
        <w:pStyle w:val="Heading1"/>
      </w:pPr>
      <w:r>
        <w:t>3. MVP Release Scope</w:t>
      </w:r>
    </w:p>
    <w:p>
      <w:r>
        <w:t>Build and launch these before expanding Locked In into a broader productivity platform.</w:t>
      </w:r>
    </w:p>
    <w:tbl>
      <w:tblPr>
        <w:tblStyle w:val="TableGrid"/>
        <w:tblW w:type="auto" w:w="0"/>
        <w:tblLook w:firstColumn="1" w:firstRow="1" w:lastColumn="0" w:lastRow="0" w:noHBand="0" w:noVBand="1" w:val="04A0"/>
      </w:tblPr>
      <w:tblGrid>
        <w:gridCol w:w="3312"/>
        <w:gridCol w:w="3312"/>
        <w:gridCol w:w="3312"/>
      </w:tblGrid>
      <w:tr>
        <w:tc>
          <w:tcPr>
            <w:tcW w:type="dxa" w:w="3312"/>
          </w:tcPr>
          <w:p>
            <w:r>
              <w:t>Priority</w:t>
            </w:r>
          </w:p>
        </w:tc>
        <w:tc>
          <w:tcPr>
            <w:tcW w:type="dxa" w:w="3312"/>
          </w:tcPr>
          <w:p>
            <w:r>
              <w:t>Feature</w:t>
            </w:r>
          </w:p>
        </w:tc>
        <w:tc>
          <w:tcPr>
            <w:tcW w:type="dxa" w:w="3312"/>
          </w:tcPr>
          <w:p>
            <w:r>
              <w:t>MVP requirement</w:t>
            </w:r>
          </w:p>
        </w:tc>
      </w:tr>
      <w:tr>
        <w:tc>
          <w:tcPr>
            <w:tcW w:type="dxa" w:w="3312"/>
          </w:tcPr>
          <w:p>
            <w:r>
              <w:t>P0</w:t>
            </w:r>
          </w:p>
        </w:tc>
        <w:tc>
          <w:tcPr>
            <w:tcW w:type="dxa" w:w="3312"/>
          </w:tcPr>
          <w:p>
            <w:r>
              <w:t>Account + timezone</w:t>
            </w:r>
          </w:p>
        </w:tc>
        <w:tc>
          <w:tcPr>
            <w:tcW w:type="dxa" w:w="3312"/>
          </w:tcPr>
          <w:p>
            <w:r>
              <w:t>Authentication and correct local-day handling.</w:t>
            </w:r>
          </w:p>
        </w:tc>
      </w:tr>
      <w:tr>
        <w:tc>
          <w:tcPr>
            <w:tcW w:type="dxa" w:w="3312"/>
          </w:tcPr>
          <w:p>
            <w:r>
              <w:t>P0</w:t>
            </w:r>
          </w:p>
        </w:tc>
        <w:tc>
          <w:tcPr>
            <w:tcW w:type="dxa" w:w="3312"/>
          </w:tcPr>
          <w:p>
            <w:r>
              <w:t>Goal creation</w:t>
            </w:r>
          </w:p>
        </w:tc>
        <w:tc>
          <w:tcPr>
            <w:tcW w:type="dxa" w:w="3312"/>
          </w:tcPr>
          <w:p>
            <w:r>
              <w:t>Title, duration/start/end dates, daily focus target; 3-day minimum configurable.</w:t>
            </w:r>
          </w:p>
        </w:tc>
      </w:tr>
      <w:tr>
        <w:tc>
          <w:tcPr>
            <w:tcW w:type="dxa" w:w="3312"/>
          </w:tcPr>
          <w:p>
            <w:r>
              <w:t>P0</w:t>
            </w:r>
          </w:p>
        </w:tc>
        <w:tc>
          <w:tcPr>
            <w:tcW w:type="dxa" w:w="3312"/>
          </w:tcPr>
          <w:p>
            <w:r>
              <w:t>Daily commitment generation</w:t>
            </w:r>
          </w:p>
        </w:tc>
        <w:tc>
          <w:tcPr>
            <w:tcW w:type="dxa" w:w="3312"/>
          </w:tcPr>
          <w:p>
            <w:r>
              <w:t>One measurable commitment per applicable goal day.</w:t>
            </w:r>
          </w:p>
        </w:tc>
      </w:tr>
      <w:tr>
        <w:tc>
          <w:tcPr>
            <w:tcW w:type="dxa" w:w="3312"/>
          </w:tcPr>
          <w:p>
            <w:r>
              <w:t>P0</w:t>
            </w:r>
          </w:p>
        </w:tc>
        <w:tc>
          <w:tcPr>
            <w:tcW w:type="dxa" w:w="3312"/>
          </w:tcPr>
          <w:p>
            <w:r>
              <w:t>Today dashboard</w:t>
            </w:r>
          </w:p>
        </w:tc>
        <w:tc>
          <w:tcPr>
            <w:tcW w:type="dxa" w:w="3312"/>
          </w:tcPr>
          <w:p>
            <w:r>
              <w:t>Today's commitments, planned/actual/remaining time and status.</w:t>
            </w:r>
          </w:p>
        </w:tc>
      </w:tr>
      <w:tr>
        <w:tc>
          <w:tcPr>
            <w:tcW w:type="dxa" w:w="3312"/>
          </w:tcPr>
          <w:p>
            <w:r>
              <w:t>P0</w:t>
            </w:r>
          </w:p>
        </w:tc>
        <w:tc>
          <w:tcPr>
            <w:tcW w:type="dxa" w:w="3312"/>
          </w:tcPr>
          <w:p>
            <w:r>
              <w:t>Focus timer</w:t>
            </w:r>
          </w:p>
        </w:tc>
        <w:tc>
          <w:tcPr>
            <w:tcW w:type="dxa" w:w="3312"/>
          </w:tcPr>
          <w:p>
            <w:r>
              <w:t>Start, pause, resume and end with persisted timestamps.</w:t>
            </w:r>
          </w:p>
        </w:tc>
      </w:tr>
      <w:tr>
        <w:tc>
          <w:tcPr>
            <w:tcW w:type="dxa" w:w="3312"/>
          </w:tcPr>
          <w:p>
            <w:r>
              <w:t>P0</w:t>
            </w:r>
          </w:p>
        </w:tc>
        <w:tc>
          <w:tcPr>
            <w:tcW w:type="dxa" w:w="3312"/>
          </w:tcPr>
          <w:p>
            <w:r>
              <w:t>Break tracking</w:t>
            </w:r>
          </w:p>
        </w:tc>
        <w:tc>
          <w:tcPr>
            <w:tcW w:type="dxa" w:w="3312"/>
          </w:tcPr>
          <w:p>
            <w:r>
              <w:t>Start/end break; exclude break time from focused time.</w:t>
            </w:r>
          </w:p>
        </w:tc>
      </w:tr>
      <w:tr>
        <w:tc>
          <w:tcPr>
            <w:tcW w:type="dxa" w:w="3312"/>
          </w:tcPr>
          <w:p>
            <w:r>
              <w:t>P0</w:t>
            </w:r>
          </w:p>
        </w:tc>
        <w:tc>
          <w:tcPr>
            <w:tcW w:type="dxa" w:w="3312"/>
          </w:tcPr>
          <w:p>
            <w:r>
              <w:t>Session recovery</w:t>
            </w:r>
          </w:p>
        </w:tc>
        <w:tc>
          <w:tcPr>
            <w:tcW w:type="dxa" w:w="3312"/>
          </w:tcPr>
          <w:p>
            <w:r>
              <w:t>Refresh/browser interruption must not destroy active timing state.</w:t>
            </w:r>
          </w:p>
        </w:tc>
      </w:tr>
      <w:tr>
        <w:tc>
          <w:tcPr>
            <w:tcW w:type="dxa" w:w="3312"/>
          </w:tcPr>
          <w:p>
            <w:r>
              <w:t>P0</w:t>
            </w:r>
          </w:p>
        </w:tc>
        <w:tc>
          <w:tcPr>
            <w:tcW w:type="dxa" w:w="3312"/>
          </w:tcPr>
          <w:p>
            <w:r>
              <w:t>Multi-session accumulation</w:t>
            </w:r>
          </w:p>
        </w:tc>
        <w:tc>
          <w:tcPr>
            <w:tcW w:type="dxa" w:w="3312"/>
          </w:tcPr>
          <w:p>
            <w:r>
              <w:t>Several sessions can satisfy one day's commitment.</w:t>
            </w:r>
          </w:p>
        </w:tc>
      </w:tr>
      <w:tr>
        <w:tc>
          <w:tcPr>
            <w:tcW w:type="dxa" w:w="3312"/>
          </w:tcPr>
          <w:p>
            <w:r>
              <w:t>P0</w:t>
            </w:r>
          </w:p>
        </w:tc>
        <w:tc>
          <w:tcPr>
            <w:tcW w:type="dxa" w:w="3312"/>
          </w:tcPr>
          <w:p>
            <w:r>
              <w:t>Goal progress</w:t>
            </w:r>
          </w:p>
        </w:tc>
        <w:tc>
          <w:tcPr>
            <w:tcW w:type="dxa" w:w="3312"/>
          </w:tcPr>
          <w:p>
            <w:r>
              <w:t>Daily and whole-goal planned-vs-actual progress.</w:t>
            </w:r>
          </w:p>
        </w:tc>
      </w:tr>
      <w:tr>
        <w:tc>
          <w:tcPr>
            <w:tcW w:type="dxa" w:w="3312"/>
          </w:tcPr>
          <w:p>
            <w:r>
              <w:t>P0</w:t>
            </w:r>
          </w:p>
        </w:tc>
        <w:tc>
          <w:tcPr>
            <w:tcW w:type="dxa" w:w="3312"/>
          </w:tcPr>
          <w:p>
            <w:r>
              <w:t>History</w:t>
            </w:r>
          </w:p>
        </w:tc>
        <w:tc>
          <w:tcPr>
            <w:tcW w:type="dxa" w:w="3312"/>
          </w:tcPr>
          <w:p>
            <w:r>
              <w:t>Basic daily/session history.</w:t>
            </w:r>
          </w:p>
        </w:tc>
      </w:tr>
      <w:tr>
        <w:tc>
          <w:tcPr>
            <w:tcW w:type="dxa" w:w="3312"/>
          </w:tcPr>
          <w:p>
            <w:r>
              <w:t>P1</w:t>
            </w:r>
          </w:p>
        </w:tc>
        <w:tc>
          <w:tcPr>
            <w:tcW w:type="dxa" w:w="3312"/>
          </w:tcPr>
          <w:p>
            <w:r>
              <w:t>Scheduled commitment</w:t>
            </w:r>
          </w:p>
        </w:tc>
        <w:tc>
          <w:tcPr>
            <w:tcW w:type="dxa" w:w="3312"/>
          </w:tcPr>
          <w:p>
            <w:r>
              <w:t>Optional start time; late/missed state.</w:t>
            </w:r>
          </w:p>
        </w:tc>
      </w:tr>
      <w:tr>
        <w:tc>
          <w:tcPr>
            <w:tcW w:type="dxa" w:w="3312"/>
          </w:tcPr>
          <w:p>
            <w:r>
              <w:t>P1</w:t>
            </w:r>
          </w:p>
        </w:tc>
        <w:tc>
          <w:tcPr>
            <w:tcW w:type="dxa" w:w="3312"/>
          </w:tcPr>
          <w:p>
            <w:r>
              <w:t>Basic analytics</w:t>
            </w:r>
          </w:p>
        </w:tc>
        <w:tc>
          <w:tcPr>
            <w:tcW w:type="dxa" w:w="3312"/>
          </w:tcPr>
          <w:p>
            <w:r>
              <w:t>Total focused time, completion rate, planned vs actual, completed/missed days.</w:t>
            </w:r>
          </w:p>
        </w:tc>
      </w:tr>
      <w:tr>
        <w:tc>
          <w:tcPr>
            <w:tcW w:type="dxa" w:w="3312"/>
          </w:tcPr>
          <w:p>
            <w:r>
              <w:t>P1</w:t>
            </w:r>
          </w:p>
        </w:tc>
        <w:tc>
          <w:tcPr>
            <w:tcW w:type="dxa" w:w="3312"/>
          </w:tcPr>
          <w:p>
            <w:r>
              <w:t>Notifications</w:t>
            </w:r>
          </w:p>
        </w:tc>
        <w:tc>
          <w:tcPr>
            <w:tcW w:type="dxa" w:w="3312"/>
          </w:tcPr>
          <w:p>
            <w:r>
              <w:t>In-app and optional browser reminder/break-complete notifications.</w:t>
            </w:r>
          </w:p>
        </w:tc>
      </w:tr>
      <w:tr>
        <w:tc>
          <w:tcPr>
            <w:tcW w:type="dxa" w:w="3312"/>
          </w:tcPr>
          <w:p>
            <w:r>
              <w:t>P1</w:t>
            </w:r>
          </w:p>
        </w:tc>
        <w:tc>
          <w:tcPr>
            <w:tcW w:type="dxa" w:w="3312"/>
          </w:tcPr>
          <w:p>
            <w:r>
              <w:t>Responsive UI + design tokens</w:t>
            </w:r>
          </w:p>
        </w:tc>
        <w:tc>
          <w:tcPr>
            <w:tcW w:type="dxa" w:w="3312"/>
          </w:tcPr>
          <w:p>
            <w:r>
              <w:t>Consistent foundations for typography, spacing, surfaces, status and timer states.</w:t>
            </w:r>
          </w:p>
        </w:tc>
      </w:tr>
      <w:tr>
        <w:tc>
          <w:tcPr>
            <w:tcW w:type="dxa" w:w="3312"/>
          </w:tcPr>
          <w:p>
            <w:r>
              <w:t>P1</w:t>
            </w:r>
          </w:p>
        </w:tc>
        <w:tc>
          <w:tcPr>
            <w:tcW w:type="dxa" w:w="3312"/>
          </w:tcPr>
          <w:p>
            <w:r>
              <w:t>Light AI planning</w:t>
            </w:r>
          </w:p>
        </w:tc>
        <w:tc>
          <w:tcPr>
            <w:tcW w:type="dxa" w:w="3312"/>
          </w:tcPr>
          <w:p>
            <w:r>
              <w:t>Optional recommendation for daily commitment/break structure; user confirms before applying.</w:t>
            </w:r>
          </w:p>
        </w:tc>
      </w:tr>
    </w:tbl>
    <w:p>
      <w:pPr>
        <w:pStyle w:val="Heading1"/>
      </w:pPr>
      <w:r>
        <w:t>4. Post-MVP Upgrade Path</w:t>
      </w:r>
    </w:p>
    <w:p>
      <w:pPr>
        <w:pStyle w:val="ListBullet"/>
      </w:pPr>
      <w:r>
        <w:t>Behaviour-aware AI planner: recommend lower/higher commitments from actual completion history.</w:t>
      </w:r>
    </w:p>
    <w:p>
      <w:pPr>
        <w:pStyle w:val="ListBullet"/>
      </w:pPr>
      <w:r>
        <w:t>Automatic replanning: redistribute remaining goal time after missed or under-completed days, with confirmation.</w:t>
      </w:r>
    </w:p>
    <w:p>
      <w:pPr>
        <w:pStyle w:val="ListBullet"/>
      </w:pPr>
      <w:r>
        <w:t>Calendar integration and protected focus blocks.</w:t>
      </w:r>
    </w:p>
    <w:p>
      <w:pPr>
        <w:pStyle w:val="ListBullet"/>
      </w:pPr>
      <w:r>
        <w:t>Subtasks/milestones inside a goal without turning the product into a full project manager.</w:t>
      </w:r>
    </w:p>
    <w:p>
      <w:pPr>
        <w:pStyle w:val="ListBullet"/>
      </w:pPr>
      <w:r>
        <w:t>Advanced focus insights: best focus periods, average uninterrupted session length, break patterns and plan accuracy.</w:t>
      </w:r>
    </w:p>
    <w:p>
      <w:pPr>
        <w:pStyle w:val="ListBullet"/>
      </w:pPr>
      <w:r>
        <w:t>Templates for common goals such as learning, coding, studying and writing.</w:t>
      </w:r>
    </w:p>
    <w:p>
      <w:pPr>
        <w:pStyle w:val="ListBullet"/>
      </w:pPr>
      <w:r>
        <w:t>Native mobile apps, widgets and richer notification controls.</w:t>
      </w:r>
    </w:p>
    <w:p>
      <w:pPr>
        <w:pStyle w:val="ListBullet"/>
      </w:pPr>
      <w:r>
        <w:t>Accountability partner or small-group modes.</w:t>
      </w:r>
    </w:p>
    <w:p>
      <w:pPr>
        <w:pStyle w:val="ListBullet"/>
      </w:pPr>
      <w:r>
        <w:t>Integrations with task/project systems so Locked In can execute time against work sourced elsewhere.</w:t>
      </w:r>
    </w:p>
    <w:p>
      <w:pPr>
        <w:pStyle w:val="ListBullet"/>
      </w:pPr>
      <w:r>
        <w:t>Deeper gamification only after core retention is validated.</w:t>
      </w:r>
    </w:p>
    <w:p>
      <w:pPr>
        <w:pStyle w:val="Heading1"/>
      </w:pPr>
      <w:r>
        <w:t>5. Three MVP User Stories</w:t>
      </w:r>
    </w:p>
    <w:p>
      <w:pPr>
        <w:pStyle w:val="Heading2"/>
      </w:pPr>
      <w:r>
        <w:t>US-01 — Create a measurable goal</w:t>
      </w:r>
    </w:p>
    <w:p>
      <w:r>
        <w:rPr>
          <w:i/>
        </w:rPr>
        <w:t>As a user, I want to create a multi-day goal with a daily focus-time commitment so that Locked In can tell me exactly how much time I need to invest each day.</w:t>
      </w:r>
    </w:p>
    <w:p>
      <w:r>
        <w:t>Acceptance criteria:</w:t>
      </w:r>
    </w:p>
    <w:p>
      <w:pPr>
        <w:pStyle w:val="ListBullet"/>
      </w:pPr>
      <w:r>
        <w:t>User can provide a title, start/end or duration and daily target.</w:t>
      </w:r>
    </w:p>
    <w:p>
      <w:pPr>
        <w:pStyle w:val="ListBullet"/>
      </w:pPr>
      <w:r>
        <w:t>System rejects a duration below the configured MVP minimum.</w:t>
      </w:r>
    </w:p>
    <w:p>
      <w:pPr>
        <w:pStyle w:val="ListBullet"/>
      </w:pPr>
      <w:r>
        <w:t>Activating the goal makes today's applicable commitment available.</w:t>
      </w:r>
    </w:p>
    <w:p>
      <w:pPr>
        <w:pStyle w:val="ListBullet"/>
      </w:pPr>
      <w:r>
        <w:t>Future daily commitments are created/derived for the goal period.</w:t>
      </w:r>
    </w:p>
    <w:p>
      <w:pPr>
        <w:pStyle w:val="Heading2"/>
      </w:pPr>
      <w:r>
        <w:t>US-02 — Lock in and record real focus time</w:t>
      </w:r>
    </w:p>
    <w:p>
      <w:r>
        <w:rPr>
          <w:i/>
        </w:rPr>
        <w:t>As a user, I want to start, pause, break, resume and end a focus session so that only the time I actually spend focusing counts toward today's commitment.</w:t>
      </w:r>
    </w:p>
    <w:p>
      <w:r>
        <w:t>Acceptance criteria:</w:t>
      </w:r>
    </w:p>
    <w:p>
      <w:pPr>
        <w:pStyle w:val="ListBullet"/>
      </w:pPr>
      <w:r>
        <w:t>Starting a session begins qualifying focus time.</w:t>
      </w:r>
    </w:p>
    <w:p>
      <w:pPr>
        <w:pStyle w:val="ListBullet"/>
      </w:pPr>
      <w:r>
        <w:t>Pause/break stops focus accumulation.</w:t>
      </w:r>
    </w:p>
    <w:p>
      <w:pPr>
        <w:pStyle w:val="ListBullet"/>
      </w:pPr>
      <w:r>
        <w:t>Ending the session persists focus, pause and break durations.</w:t>
      </w:r>
    </w:p>
    <w:p>
      <w:pPr>
        <w:pStyle w:val="ListBullet"/>
      </w:pPr>
      <w:r>
        <w:t>Refreshing the page does not reset recorded or active elapsed time.</w:t>
      </w:r>
    </w:p>
    <w:p>
      <w:pPr>
        <w:pStyle w:val="ListBullet"/>
      </w:pPr>
      <w:r>
        <w:t>Multiple sessions accumulate toward the same daily target.</w:t>
      </w:r>
    </w:p>
    <w:p>
      <w:pPr>
        <w:pStyle w:val="Heading2"/>
      </w:pPr>
      <w:r>
        <w:t>US-03 — Know whether I am staying consistent</w:t>
      </w:r>
    </w:p>
    <w:p>
      <w:r>
        <w:rPr>
          <w:i/>
        </w:rPr>
        <w:t>As a user, I want to see planned versus actual focus time for today and across my goal so that I can tell whether I am keeping the commitment I made.</w:t>
      </w:r>
    </w:p>
    <w:p>
      <w:r>
        <w:t>Acceptance criteria:</w:t>
      </w:r>
    </w:p>
    <w:p>
      <w:pPr>
        <w:pStyle w:val="ListBullet"/>
      </w:pPr>
      <w:r>
        <w:t>Dashboard displays planned, focused and remaining time for today.</w:t>
      </w:r>
    </w:p>
    <w:p>
      <w:pPr>
        <w:pStyle w:val="ListBullet"/>
      </w:pPr>
      <w:r>
        <w:t>Goal detail shows completed/missed days and cumulative planned vs actual time.</w:t>
      </w:r>
    </w:p>
    <w:p>
      <w:pPr>
        <w:pStyle w:val="ListBullet"/>
      </w:pPr>
      <w:r>
        <w:t>A day becomes complete when cumulative qualifying focus reaches its target.</w:t>
      </w:r>
    </w:p>
    <w:p>
      <w:pPr>
        <w:pStyle w:val="ListBullet"/>
      </w:pPr>
      <w:r>
        <w:t>A due day with no qualifying completion is retained as missed rather than disappearing.</w:t>
      </w:r>
    </w:p>
    <w:p>
      <w:pPr>
        <w:pStyle w:val="Heading1"/>
      </w:pPr>
      <w:r>
        <w:t>6. Implementation Guidance for Codex</w:t>
      </w:r>
    </w:p>
    <w:p>
      <w:r>
        <w:t>Treat this document as the product specification, but reconcile it against the existing codebase before changing schemas or architecture. First inventory existing routes, models, components, timer logic and persistence. Then produce a gap analysis mapping every P0/P1 MVP requirement to: implemented, partial, missing or conflicting.</w:t>
      </w:r>
    </w:p>
    <w:p>
      <w:pPr>
        <w:pStyle w:val="ListBullet"/>
      </w:pPr>
      <w:r>
        <w:t>Do not rewrite working functionality solely to match naming in this document; adapt the specification to existing sound architecture.</w:t>
      </w:r>
    </w:p>
    <w:p>
      <w:pPr>
        <w:pStyle w:val="ListBullet"/>
      </w:pPr>
      <w:r>
        <w:t>Implement the Goal → DailyCommitment → FocusSession → SessionEvent relationship (or an equivalent model with the same invariants).</w:t>
      </w:r>
    </w:p>
    <w:p>
      <w:pPr>
        <w:pStyle w:val="ListBullet"/>
      </w:pPr>
      <w:r>
        <w:t>Centralize duration calculations and session-state transitions; avoid duplicating timer business logic in UI components.</w:t>
      </w:r>
    </w:p>
    <w:p>
      <w:pPr>
        <w:pStyle w:val="ListBullet"/>
      </w:pPr>
      <w:r>
        <w:t>Use persisted timestamps as the source of truth and browser intervals only to render the live timer.</w:t>
      </w:r>
    </w:p>
    <w:p>
      <w:pPr>
        <w:pStyle w:val="ListBullet"/>
      </w:pPr>
      <w:r>
        <w:t>Make all day-boundary calculations timezone-aware.</w:t>
      </w:r>
    </w:p>
    <w:p>
      <w:pPr>
        <w:pStyle w:val="ListBullet"/>
      </w:pPr>
      <w:r>
        <w:t>Write tests for session transitions, accumulated focus, break exclusion, page/session recovery and daily completion/missed rules.</w:t>
      </w:r>
    </w:p>
    <w:p>
      <w:pPr>
        <w:pStyle w:val="ListBullet"/>
      </w:pPr>
      <w:r>
        <w:t>Implement P0 features first. Do not expand into post-MVP functionality until the complete P0 loop is usable end-to-end.</w:t>
      </w:r>
    </w:p>
    <w:p/>
    <w:p>
      <w:pPr>
        <w:jc w:val="center"/>
      </w:pPr>
      <w:r>
        <w:rPr>
          <w:b/>
          <w:sz w:val="18"/>
        </w:rPr>
        <w:t>END OF SPECIFICATION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