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AB0B" w14:textId="2576B5D6" w:rsidR="004326BE" w:rsidRPr="004326BE" w:rsidRDefault="004326BE">
      <w:pPr>
        <w:rPr>
          <w:b/>
          <w:bCs/>
          <w:sz w:val="28"/>
          <w:szCs w:val="28"/>
        </w:rPr>
      </w:pPr>
      <w:r w:rsidRPr="004326BE">
        <w:rPr>
          <w:b/>
          <w:bCs/>
          <w:sz w:val="28"/>
          <w:szCs w:val="28"/>
        </w:rPr>
        <w:t xml:space="preserve">                             </w:t>
      </w:r>
      <w:r>
        <w:rPr>
          <w:b/>
          <w:bCs/>
          <w:sz w:val="28"/>
          <w:szCs w:val="28"/>
        </w:rPr>
        <w:t xml:space="preserve">                </w:t>
      </w:r>
      <w:r w:rsidRPr="004326BE">
        <w:rPr>
          <w:b/>
          <w:bCs/>
          <w:sz w:val="28"/>
          <w:szCs w:val="28"/>
        </w:rPr>
        <w:t xml:space="preserve">  VISUALISATIONS IN </w:t>
      </w:r>
      <w:proofErr w:type="gramStart"/>
      <w:r w:rsidRPr="004326BE">
        <w:rPr>
          <w:b/>
          <w:bCs/>
          <w:sz w:val="28"/>
          <w:szCs w:val="28"/>
        </w:rPr>
        <w:t>“ R</w:t>
      </w:r>
      <w:proofErr w:type="gramEnd"/>
      <w:r w:rsidRPr="004326BE">
        <w:rPr>
          <w:b/>
          <w:bCs/>
          <w:sz w:val="28"/>
          <w:szCs w:val="28"/>
        </w:rPr>
        <w:t xml:space="preserve"> ”</w:t>
      </w:r>
    </w:p>
    <w:p w14:paraId="68FC0F6B" w14:textId="77777777" w:rsidR="004326BE" w:rsidRDefault="004326BE"/>
    <w:p w14:paraId="5CFC64A0" w14:textId="2E02584E" w:rsidR="00030C25" w:rsidRDefault="00030C25"/>
    <w:p w14:paraId="7383713D" w14:textId="77777777" w:rsidR="00D870BF" w:rsidRDefault="00D870BF">
      <w:pPr>
        <w:rPr>
          <w:rFonts w:ascii="Lato" w:hAnsi="Lato"/>
          <w:color w:val="2D3B45"/>
          <w:shd w:val="clear" w:color="auto" w:fill="FFFFFF"/>
        </w:rPr>
      </w:pPr>
      <w:r>
        <w:rPr>
          <w:rFonts w:ascii="Lato" w:hAnsi="Lato"/>
          <w:color w:val="2D3B45"/>
          <w:shd w:val="clear" w:color="auto" w:fill="FFFFFF"/>
        </w:rPr>
        <w:t xml:space="preserve">The question </w:t>
      </w:r>
      <w:proofErr w:type="gramStart"/>
      <w:r>
        <w:rPr>
          <w:rFonts w:ascii="Lato" w:hAnsi="Lato"/>
          <w:color w:val="2D3B45"/>
          <w:shd w:val="clear" w:color="auto" w:fill="FFFFFF"/>
        </w:rPr>
        <w:t>is</w:t>
      </w:r>
      <w:proofErr w:type="gramEnd"/>
    </w:p>
    <w:p w14:paraId="35390615" w14:textId="29AD2C26" w:rsidR="00D870BF" w:rsidRDefault="00D870BF">
      <w:pPr>
        <w:rPr>
          <w:rFonts w:ascii="Lato" w:hAnsi="Lato"/>
          <w:color w:val="2D3B45"/>
          <w:shd w:val="clear" w:color="auto" w:fill="FFFFFF"/>
        </w:rPr>
      </w:pPr>
      <w:r>
        <w:rPr>
          <w:rFonts w:ascii="Lato" w:hAnsi="Lato"/>
          <w:color w:val="2D3B45"/>
          <w:shd w:val="clear" w:color="auto" w:fill="FFFFFF"/>
        </w:rPr>
        <w:t xml:space="preserve">Choose any data set for your visualization from Vincent </w:t>
      </w:r>
      <w:proofErr w:type="spellStart"/>
      <w:r>
        <w:rPr>
          <w:rFonts w:ascii="Lato" w:hAnsi="Lato"/>
          <w:color w:val="2D3B45"/>
          <w:shd w:val="clear" w:color="auto" w:fill="FFFFFF"/>
        </w:rPr>
        <w:t>Arel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Bundock</w:t>
      </w:r>
      <w:proofErr w:type="spellEnd"/>
      <w:r>
        <w:rPr>
          <w:rFonts w:ascii="Lato" w:hAnsi="Lato"/>
          <w:color w:val="2D3B45"/>
          <w:shd w:val="clear" w:color="auto" w:fill="FFFFFF"/>
        </w:rPr>
        <w:t xml:space="preserve"> dataset list: </w:t>
      </w:r>
      <w:r>
        <w:t>https://vincentarelbundock.github.io/Rdatasets/datasets.html.</w:t>
      </w:r>
      <w:r>
        <w:rPr>
          <w:rFonts w:ascii="Lato" w:hAnsi="Lato"/>
          <w:color w:val="2D3B45"/>
        </w:rPr>
        <w:br/>
      </w:r>
      <w:r>
        <w:rPr>
          <w:rFonts w:ascii="Lato" w:hAnsi="Lato"/>
          <w:color w:val="2D3B45"/>
          <w:shd w:val="clear" w:color="auto" w:fill="FFFFFF"/>
        </w:rPr>
        <w:t>Plus, click </w:t>
      </w:r>
      <w:proofErr w:type="spellStart"/>
      <w:r>
        <w:fldChar w:fldCharType="begin"/>
      </w:r>
      <w:r>
        <w:instrText xml:space="preserve"> HYPERLINK "https://support.rstudio.com/hc/en-us/articles/218611977-Importing-Data-with-RStudio" \t "_blank" </w:instrText>
      </w:r>
      <w:r>
        <w:fldChar w:fldCharType="separate"/>
      </w:r>
      <w:r>
        <w:rPr>
          <w:rStyle w:val="Hyperlink"/>
          <w:rFonts w:ascii="Lato" w:hAnsi="Lato"/>
          <w:shd w:val="clear" w:color="auto" w:fill="FFFFFF"/>
        </w:rPr>
        <w:t>here</w:t>
      </w:r>
      <w:r>
        <w:rPr>
          <w:rStyle w:val="screenreader-only"/>
          <w:rFonts w:ascii="Lato" w:hAnsi="Lato"/>
          <w:color w:val="0000FF"/>
          <w:u w:val="single"/>
          <w:bdr w:val="none" w:sz="0" w:space="0" w:color="auto" w:frame="1"/>
          <w:shd w:val="clear" w:color="auto" w:fill="FFFFFF"/>
        </w:rPr>
        <w:t>Links</w:t>
      </w:r>
      <w:proofErr w:type="spellEnd"/>
      <w:r>
        <w:rPr>
          <w:rStyle w:val="screenreader-only"/>
          <w:rFonts w:ascii="Lato" w:hAnsi="Lato"/>
          <w:color w:val="0000FF"/>
          <w:u w:val="single"/>
          <w:bdr w:val="none" w:sz="0" w:space="0" w:color="auto" w:frame="1"/>
          <w:shd w:val="clear" w:color="auto" w:fill="FFFFFF"/>
        </w:rPr>
        <w:t xml:space="preserve"> to an external site.</w:t>
      </w:r>
      <w:r>
        <w:fldChar w:fldCharType="end"/>
      </w:r>
      <w:r>
        <w:rPr>
          <w:rFonts w:ascii="Lato" w:hAnsi="Lato"/>
          <w:color w:val="2D3B45"/>
          <w:shd w:val="clear" w:color="auto" w:fill="FFFFFF"/>
        </w:rPr>
        <w:t xml:space="preserve"> on how to insert data to </w:t>
      </w:r>
      <w:proofErr w:type="spellStart"/>
      <w:r>
        <w:rPr>
          <w:rFonts w:ascii="Lato" w:hAnsi="Lato"/>
          <w:color w:val="2D3B45"/>
          <w:shd w:val="clear" w:color="auto" w:fill="FFFFFF"/>
        </w:rPr>
        <w:t>Rstudio</w:t>
      </w:r>
      <w:proofErr w:type="spellEnd"/>
      <w:r>
        <w:rPr>
          <w:rFonts w:ascii="Lato" w:hAnsi="Lato"/>
          <w:color w:val="2D3B45"/>
          <w:shd w:val="clear" w:color="auto" w:fill="FFFFFF"/>
        </w:rPr>
        <w:t>.</w:t>
      </w:r>
      <w:r>
        <w:rPr>
          <w:rFonts w:ascii="Lato" w:hAnsi="Lato"/>
          <w:color w:val="2D3B45"/>
        </w:rPr>
        <w:br/>
      </w:r>
      <w:r>
        <w:rPr>
          <w:rFonts w:ascii="Lato" w:hAnsi="Lato"/>
          <w:color w:val="2D3B45"/>
          <w:shd w:val="clear" w:color="auto" w:fill="FFFFFF"/>
        </w:rPr>
        <w:t>Using the data you selected, generate three types of visualization on the data set you have chosen.</w:t>
      </w:r>
    </w:p>
    <w:p w14:paraId="185F0E0F" w14:textId="77777777" w:rsidR="00D870BF" w:rsidRDefault="00D870BF">
      <w:r w:rsidRPr="00D870BF">
        <w:rPr>
          <w:highlight w:val="yellow"/>
        </w:rPr>
        <w:t>Solution:</w:t>
      </w:r>
      <w:r>
        <w:t xml:space="preserve"> </w:t>
      </w:r>
    </w:p>
    <w:p w14:paraId="259E827E" w14:textId="5AEEDB47" w:rsidR="00592B9D" w:rsidRDefault="00592B9D">
      <w:r>
        <w:t>I have taken the data</w:t>
      </w:r>
      <w:r w:rsidR="002B7F62">
        <w:t xml:space="preserve"> to create Visualization in R and I am sharing the li</w:t>
      </w:r>
      <w:r w:rsidR="00D870BF">
        <w:t>n</w:t>
      </w:r>
      <w:r w:rsidR="002B7F62">
        <w:t xml:space="preserve">e below for </w:t>
      </w:r>
      <w:proofErr w:type="gramStart"/>
      <w:r w:rsidR="004326BE">
        <w:t>reference</w:t>
      </w:r>
      <w:proofErr w:type="gramEnd"/>
    </w:p>
    <w:tbl>
      <w:tblPr>
        <w:tblStyle w:val="TableGrid"/>
        <w:tblW w:w="3954" w:type="dxa"/>
        <w:tblLook w:val="04A0" w:firstRow="1" w:lastRow="0" w:firstColumn="1" w:lastColumn="0" w:noHBand="0" w:noVBand="1"/>
      </w:tblPr>
      <w:tblGrid>
        <w:gridCol w:w="960"/>
        <w:gridCol w:w="960"/>
        <w:gridCol w:w="1798"/>
        <w:gridCol w:w="222"/>
        <w:gridCol w:w="14"/>
      </w:tblGrid>
      <w:tr w:rsidR="00592B9D" w:rsidRPr="00592B9D" w14:paraId="6BB2194A" w14:textId="77777777" w:rsidTr="00390D6C">
        <w:trPr>
          <w:gridAfter w:val="1"/>
          <w:wAfter w:w="14" w:type="dxa"/>
          <w:trHeight w:val="290"/>
        </w:trPr>
        <w:tc>
          <w:tcPr>
            <w:tcW w:w="960" w:type="dxa"/>
            <w:noWrap/>
            <w:hideMark/>
          </w:tcPr>
          <w:p w14:paraId="36E61E44" w14:textId="3176BA03" w:rsidR="00592B9D" w:rsidRPr="00592B9D" w:rsidRDefault="002B7F62" w:rsidP="00592B9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X     </w:t>
            </w:r>
          </w:p>
        </w:tc>
        <w:tc>
          <w:tcPr>
            <w:tcW w:w="960" w:type="dxa"/>
            <w:noWrap/>
            <w:hideMark/>
          </w:tcPr>
          <w:p w14:paraId="4B3008D0" w14:textId="77777777" w:rsidR="00390D6C" w:rsidRPr="00592B9D" w:rsidRDefault="002B7F62" w:rsidP="00592B9D">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
          <w:p w14:paraId="3523F317" w14:textId="292352E6" w:rsidR="00592B9D" w:rsidRPr="00592B9D" w:rsidRDefault="00592B9D" w:rsidP="00592B9D">
            <w:pPr>
              <w:spacing w:after="0" w:line="240" w:lineRule="auto"/>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income</w:t>
            </w:r>
          </w:p>
        </w:tc>
        <w:tc>
          <w:tcPr>
            <w:tcW w:w="2020" w:type="dxa"/>
            <w:gridSpan w:val="2"/>
            <w:noWrap/>
            <w:hideMark/>
          </w:tcPr>
          <w:p w14:paraId="3F3191C5" w14:textId="77777777" w:rsidR="00592B9D" w:rsidRPr="00592B9D" w:rsidRDefault="00592B9D" w:rsidP="00592B9D">
            <w:pPr>
              <w:spacing w:after="0" w:line="240" w:lineRule="auto"/>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expenditure</w:t>
            </w:r>
          </w:p>
        </w:tc>
      </w:tr>
      <w:tr w:rsidR="00592B9D" w:rsidRPr="00592B9D" w14:paraId="544B6599" w14:textId="77777777" w:rsidTr="00390D6C">
        <w:trPr>
          <w:trHeight w:val="290"/>
        </w:trPr>
        <w:tc>
          <w:tcPr>
            <w:tcW w:w="960" w:type="dxa"/>
            <w:noWrap/>
            <w:hideMark/>
          </w:tcPr>
          <w:p w14:paraId="2A812D36"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1</w:t>
            </w:r>
          </w:p>
        </w:tc>
        <w:tc>
          <w:tcPr>
            <w:tcW w:w="960" w:type="dxa"/>
            <w:noWrap/>
            <w:hideMark/>
          </w:tcPr>
          <w:p w14:paraId="38B037E0"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751.6</w:t>
            </w:r>
          </w:p>
        </w:tc>
        <w:tc>
          <w:tcPr>
            <w:tcW w:w="1798" w:type="dxa"/>
            <w:noWrap/>
            <w:hideMark/>
          </w:tcPr>
          <w:p w14:paraId="5B5C5C3F"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672.1</w:t>
            </w:r>
          </w:p>
        </w:tc>
        <w:tc>
          <w:tcPr>
            <w:tcW w:w="236" w:type="dxa"/>
            <w:gridSpan w:val="2"/>
            <w:noWrap/>
            <w:hideMark/>
          </w:tcPr>
          <w:p w14:paraId="014BCEDB"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2E4FEAEE" w14:textId="77777777" w:rsidTr="00390D6C">
        <w:trPr>
          <w:trHeight w:val="290"/>
        </w:trPr>
        <w:tc>
          <w:tcPr>
            <w:tcW w:w="960" w:type="dxa"/>
            <w:noWrap/>
            <w:hideMark/>
          </w:tcPr>
          <w:p w14:paraId="6B8587B5"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2</w:t>
            </w:r>
          </w:p>
        </w:tc>
        <w:tc>
          <w:tcPr>
            <w:tcW w:w="960" w:type="dxa"/>
            <w:noWrap/>
            <w:hideMark/>
          </w:tcPr>
          <w:p w14:paraId="7CB409FC"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779.2</w:t>
            </w:r>
          </w:p>
        </w:tc>
        <w:tc>
          <w:tcPr>
            <w:tcW w:w="1798" w:type="dxa"/>
            <w:noWrap/>
            <w:hideMark/>
          </w:tcPr>
          <w:p w14:paraId="21F003A8"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696.8</w:t>
            </w:r>
          </w:p>
        </w:tc>
        <w:tc>
          <w:tcPr>
            <w:tcW w:w="236" w:type="dxa"/>
            <w:gridSpan w:val="2"/>
            <w:noWrap/>
            <w:hideMark/>
          </w:tcPr>
          <w:p w14:paraId="0FC9084B"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603EF68A" w14:textId="77777777" w:rsidTr="00390D6C">
        <w:trPr>
          <w:trHeight w:val="290"/>
        </w:trPr>
        <w:tc>
          <w:tcPr>
            <w:tcW w:w="960" w:type="dxa"/>
            <w:noWrap/>
            <w:hideMark/>
          </w:tcPr>
          <w:p w14:paraId="4AF48374"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3</w:t>
            </w:r>
          </w:p>
        </w:tc>
        <w:tc>
          <w:tcPr>
            <w:tcW w:w="960" w:type="dxa"/>
            <w:noWrap/>
            <w:hideMark/>
          </w:tcPr>
          <w:p w14:paraId="2163CE90"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810.3</w:t>
            </w:r>
          </w:p>
        </w:tc>
        <w:tc>
          <w:tcPr>
            <w:tcW w:w="1798" w:type="dxa"/>
            <w:noWrap/>
            <w:hideMark/>
          </w:tcPr>
          <w:p w14:paraId="0CF8207D"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737.1</w:t>
            </w:r>
          </w:p>
        </w:tc>
        <w:tc>
          <w:tcPr>
            <w:tcW w:w="236" w:type="dxa"/>
            <w:gridSpan w:val="2"/>
            <w:noWrap/>
            <w:hideMark/>
          </w:tcPr>
          <w:p w14:paraId="26031B67"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48B04635" w14:textId="77777777" w:rsidTr="00390D6C">
        <w:trPr>
          <w:trHeight w:val="290"/>
        </w:trPr>
        <w:tc>
          <w:tcPr>
            <w:tcW w:w="960" w:type="dxa"/>
            <w:noWrap/>
            <w:hideMark/>
          </w:tcPr>
          <w:p w14:paraId="6A84E7D8"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4</w:t>
            </w:r>
          </w:p>
        </w:tc>
        <w:tc>
          <w:tcPr>
            <w:tcW w:w="960" w:type="dxa"/>
            <w:noWrap/>
            <w:hideMark/>
          </w:tcPr>
          <w:p w14:paraId="07BF2FE6"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864.7</w:t>
            </w:r>
          </w:p>
        </w:tc>
        <w:tc>
          <w:tcPr>
            <w:tcW w:w="1798" w:type="dxa"/>
            <w:noWrap/>
            <w:hideMark/>
          </w:tcPr>
          <w:p w14:paraId="4C9D49A5"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767.9</w:t>
            </w:r>
          </w:p>
        </w:tc>
        <w:tc>
          <w:tcPr>
            <w:tcW w:w="236" w:type="dxa"/>
            <w:gridSpan w:val="2"/>
            <w:noWrap/>
            <w:hideMark/>
          </w:tcPr>
          <w:p w14:paraId="491F1688"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677B4F03" w14:textId="77777777" w:rsidTr="00390D6C">
        <w:trPr>
          <w:trHeight w:val="290"/>
        </w:trPr>
        <w:tc>
          <w:tcPr>
            <w:tcW w:w="960" w:type="dxa"/>
            <w:noWrap/>
            <w:hideMark/>
          </w:tcPr>
          <w:p w14:paraId="2D824130"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5</w:t>
            </w:r>
          </w:p>
        </w:tc>
        <w:tc>
          <w:tcPr>
            <w:tcW w:w="960" w:type="dxa"/>
            <w:noWrap/>
            <w:hideMark/>
          </w:tcPr>
          <w:p w14:paraId="790B916C"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857.5</w:t>
            </w:r>
          </w:p>
        </w:tc>
        <w:tc>
          <w:tcPr>
            <w:tcW w:w="1798" w:type="dxa"/>
            <w:noWrap/>
            <w:hideMark/>
          </w:tcPr>
          <w:p w14:paraId="4BD6C4E9"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762.8</w:t>
            </w:r>
          </w:p>
        </w:tc>
        <w:tc>
          <w:tcPr>
            <w:tcW w:w="236" w:type="dxa"/>
            <w:gridSpan w:val="2"/>
            <w:noWrap/>
            <w:hideMark/>
          </w:tcPr>
          <w:p w14:paraId="094CEF0C"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742AB500" w14:textId="77777777" w:rsidTr="00390D6C">
        <w:trPr>
          <w:trHeight w:val="290"/>
        </w:trPr>
        <w:tc>
          <w:tcPr>
            <w:tcW w:w="960" w:type="dxa"/>
            <w:noWrap/>
            <w:hideMark/>
          </w:tcPr>
          <w:p w14:paraId="00931404"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6</w:t>
            </w:r>
          </w:p>
        </w:tc>
        <w:tc>
          <w:tcPr>
            <w:tcW w:w="960" w:type="dxa"/>
            <w:noWrap/>
            <w:hideMark/>
          </w:tcPr>
          <w:p w14:paraId="25737C7A"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874.9</w:t>
            </w:r>
          </w:p>
        </w:tc>
        <w:tc>
          <w:tcPr>
            <w:tcW w:w="1798" w:type="dxa"/>
            <w:noWrap/>
            <w:hideMark/>
          </w:tcPr>
          <w:p w14:paraId="5A7B0F70"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779.4</w:t>
            </w:r>
          </w:p>
        </w:tc>
        <w:tc>
          <w:tcPr>
            <w:tcW w:w="236" w:type="dxa"/>
            <w:gridSpan w:val="2"/>
            <w:noWrap/>
            <w:hideMark/>
          </w:tcPr>
          <w:p w14:paraId="3E0C2D18"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63B911C1" w14:textId="77777777" w:rsidTr="00390D6C">
        <w:trPr>
          <w:trHeight w:val="290"/>
        </w:trPr>
        <w:tc>
          <w:tcPr>
            <w:tcW w:w="960" w:type="dxa"/>
            <w:noWrap/>
            <w:hideMark/>
          </w:tcPr>
          <w:p w14:paraId="256EC58D"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7</w:t>
            </w:r>
          </w:p>
        </w:tc>
        <w:tc>
          <w:tcPr>
            <w:tcW w:w="960" w:type="dxa"/>
            <w:noWrap/>
            <w:hideMark/>
          </w:tcPr>
          <w:p w14:paraId="259D7223"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906.8</w:t>
            </w:r>
          </w:p>
        </w:tc>
        <w:tc>
          <w:tcPr>
            <w:tcW w:w="1798" w:type="dxa"/>
            <w:noWrap/>
            <w:hideMark/>
          </w:tcPr>
          <w:p w14:paraId="2430803C"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823.1</w:t>
            </w:r>
          </w:p>
        </w:tc>
        <w:tc>
          <w:tcPr>
            <w:tcW w:w="236" w:type="dxa"/>
            <w:gridSpan w:val="2"/>
            <w:noWrap/>
            <w:hideMark/>
          </w:tcPr>
          <w:p w14:paraId="73B43744"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4590732D" w14:textId="77777777" w:rsidTr="00390D6C">
        <w:trPr>
          <w:trHeight w:val="290"/>
        </w:trPr>
        <w:tc>
          <w:tcPr>
            <w:tcW w:w="960" w:type="dxa"/>
            <w:noWrap/>
            <w:hideMark/>
          </w:tcPr>
          <w:p w14:paraId="4DEB023D"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w:t>
            </w:r>
          </w:p>
        </w:tc>
        <w:tc>
          <w:tcPr>
            <w:tcW w:w="960" w:type="dxa"/>
            <w:noWrap/>
            <w:hideMark/>
          </w:tcPr>
          <w:p w14:paraId="4BC1B1EE"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942.9</w:t>
            </w:r>
          </w:p>
        </w:tc>
        <w:tc>
          <w:tcPr>
            <w:tcW w:w="1798" w:type="dxa"/>
            <w:noWrap/>
            <w:hideMark/>
          </w:tcPr>
          <w:p w14:paraId="60D3D425"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864.3</w:t>
            </w:r>
          </w:p>
        </w:tc>
        <w:tc>
          <w:tcPr>
            <w:tcW w:w="236" w:type="dxa"/>
            <w:gridSpan w:val="2"/>
            <w:noWrap/>
            <w:hideMark/>
          </w:tcPr>
          <w:p w14:paraId="397E83BB"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48BAC6CD" w14:textId="77777777" w:rsidTr="00390D6C">
        <w:trPr>
          <w:trHeight w:val="290"/>
        </w:trPr>
        <w:tc>
          <w:tcPr>
            <w:tcW w:w="960" w:type="dxa"/>
            <w:noWrap/>
            <w:hideMark/>
          </w:tcPr>
          <w:p w14:paraId="519F61CF"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9</w:t>
            </w:r>
          </w:p>
        </w:tc>
        <w:tc>
          <w:tcPr>
            <w:tcW w:w="960" w:type="dxa"/>
            <w:noWrap/>
            <w:hideMark/>
          </w:tcPr>
          <w:p w14:paraId="6A782195"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988.8</w:t>
            </w:r>
          </w:p>
        </w:tc>
        <w:tc>
          <w:tcPr>
            <w:tcW w:w="1798" w:type="dxa"/>
            <w:noWrap/>
            <w:hideMark/>
          </w:tcPr>
          <w:p w14:paraId="1DAD33BD"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903.2</w:t>
            </w:r>
          </w:p>
        </w:tc>
        <w:tc>
          <w:tcPr>
            <w:tcW w:w="236" w:type="dxa"/>
            <w:gridSpan w:val="2"/>
            <w:noWrap/>
            <w:hideMark/>
          </w:tcPr>
          <w:p w14:paraId="18A68EA3"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3B9143C1" w14:textId="77777777" w:rsidTr="00390D6C">
        <w:trPr>
          <w:trHeight w:val="290"/>
        </w:trPr>
        <w:tc>
          <w:tcPr>
            <w:tcW w:w="960" w:type="dxa"/>
            <w:noWrap/>
            <w:hideMark/>
          </w:tcPr>
          <w:p w14:paraId="40697A2B" w14:textId="77777777" w:rsidR="00592B9D" w:rsidRPr="00592B9D" w:rsidRDefault="00592B9D" w:rsidP="00592B9D">
            <w:pPr>
              <w:spacing w:after="0" w:line="240" w:lineRule="auto"/>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10</w:t>
            </w:r>
          </w:p>
        </w:tc>
        <w:tc>
          <w:tcPr>
            <w:tcW w:w="960" w:type="dxa"/>
            <w:noWrap/>
            <w:hideMark/>
          </w:tcPr>
          <w:p w14:paraId="29809957"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1015.7</w:t>
            </w:r>
          </w:p>
        </w:tc>
        <w:tc>
          <w:tcPr>
            <w:tcW w:w="1798" w:type="dxa"/>
            <w:noWrap/>
            <w:hideMark/>
          </w:tcPr>
          <w:p w14:paraId="458770A7" w14:textId="77777777" w:rsidR="00592B9D" w:rsidRPr="00592B9D" w:rsidRDefault="00592B9D" w:rsidP="00592B9D">
            <w:pPr>
              <w:jc w:val="right"/>
              <w:rPr>
                <w:rFonts w:ascii="Calibri" w:eastAsia="Times New Roman" w:hAnsi="Calibri" w:cs="Calibri"/>
                <w:color w:val="000000"/>
                <w:kern w:val="0"/>
                <w14:ligatures w14:val="none"/>
              </w:rPr>
            </w:pPr>
            <w:r w:rsidRPr="00592B9D">
              <w:rPr>
                <w:rFonts w:ascii="Calibri" w:eastAsia="Times New Roman" w:hAnsi="Calibri" w:cs="Calibri"/>
                <w:color w:val="000000"/>
                <w:kern w:val="0"/>
                <w14:ligatures w14:val="none"/>
              </w:rPr>
              <w:t>927.6</w:t>
            </w:r>
          </w:p>
        </w:tc>
        <w:tc>
          <w:tcPr>
            <w:tcW w:w="236" w:type="dxa"/>
            <w:gridSpan w:val="2"/>
            <w:noWrap/>
            <w:hideMark/>
          </w:tcPr>
          <w:p w14:paraId="77F98C88" w14:textId="77777777" w:rsidR="00592B9D" w:rsidRPr="00592B9D" w:rsidRDefault="00592B9D" w:rsidP="00592B9D">
            <w:pPr>
              <w:jc w:val="right"/>
              <w:rPr>
                <w:rFonts w:ascii="Calibri" w:eastAsia="Times New Roman" w:hAnsi="Calibri" w:cs="Calibri"/>
                <w:color w:val="000000"/>
                <w:kern w:val="0"/>
                <w14:ligatures w14:val="none"/>
              </w:rPr>
            </w:pPr>
          </w:p>
        </w:tc>
      </w:tr>
      <w:tr w:rsidR="00592B9D" w:rsidRPr="00592B9D" w14:paraId="5F7AD41F" w14:textId="77777777" w:rsidTr="00390D6C">
        <w:trPr>
          <w:trHeight w:val="290"/>
        </w:trPr>
        <w:tc>
          <w:tcPr>
            <w:tcW w:w="960" w:type="dxa"/>
            <w:noWrap/>
            <w:hideMark/>
          </w:tcPr>
          <w:p w14:paraId="4EE110D0" w14:textId="77777777" w:rsidR="00592B9D" w:rsidRPr="00592B9D" w:rsidRDefault="00592B9D" w:rsidP="00592B9D">
            <w:pPr>
              <w:spacing w:after="0" w:line="240" w:lineRule="auto"/>
              <w:rPr>
                <w:rFonts w:ascii="Times New Roman" w:eastAsia="Times New Roman" w:hAnsi="Times New Roman" w:cs="Times New Roman"/>
                <w:kern w:val="0"/>
                <w:sz w:val="20"/>
                <w:szCs w:val="20"/>
                <w14:ligatures w14:val="none"/>
              </w:rPr>
            </w:pPr>
          </w:p>
        </w:tc>
        <w:tc>
          <w:tcPr>
            <w:tcW w:w="960" w:type="dxa"/>
            <w:noWrap/>
            <w:hideMark/>
          </w:tcPr>
          <w:p w14:paraId="2B4EE344" w14:textId="77777777" w:rsidR="00592B9D" w:rsidRPr="00592B9D" w:rsidRDefault="00592B9D" w:rsidP="00592B9D">
            <w:pPr>
              <w:spacing w:after="0" w:line="240" w:lineRule="auto"/>
              <w:rPr>
                <w:rFonts w:ascii="Times New Roman" w:eastAsia="Times New Roman" w:hAnsi="Times New Roman" w:cs="Times New Roman"/>
                <w:kern w:val="0"/>
                <w:sz w:val="20"/>
                <w:szCs w:val="20"/>
                <w14:ligatures w14:val="none"/>
              </w:rPr>
            </w:pPr>
          </w:p>
        </w:tc>
        <w:tc>
          <w:tcPr>
            <w:tcW w:w="1798" w:type="dxa"/>
            <w:noWrap/>
            <w:hideMark/>
          </w:tcPr>
          <w:p w14:paraId="0C716A2B" w14:textId="77777777" w:rsidR="00592B9D" w:rsidRPr="00592B9D" w:rsidRDefault="00592B9D" w:rsidP="00592B9D">
            <w:pPr>
              <w:spacing w:after="0" w:line="240" w:lineRule="auto"/>
              <w:rPr>
                <w:rFonts w:ascii="Times New Roman" w:eastAsia="Times New Roman" w:hAnsi="Times New Roman" w:cs="Times New Roman"/>
                <w:kern w:val="0"/>
                <w:sz w:val="20"/>
                <w:szCs w:val="20"/>
                <w14:ligatures w14:val="none"/>
              </w:rPr>
            </w:pPr>
          </w:p>
        </w:tc>
        <w:tc>
          <w:tcPr>
            <w:tcW w:w="236" w:type="dxa"/>
            <w:gridSpan w:val="2"/>
            <w:noWrap/>
            <w:hideMark/>
          </w:tcPr>
          <w:p w14:paraId="7602AB84" w14:textId="77777777" w:rsidR="00592B9D" w:rsidRPr="00592B9D" w:rsidRDefault="00592B9D" w:rsidP="00592B9D">
            <w:pPr>
              <w:spacing w:after="0" w:line="240" w:lineRule="auto"/>
              <w:rPr>
                <w:rFonts w:ascii="Times New Roman" w:eastAsia="Times New Roman" w:hAnsi="Times New Roman" w:cs="Times New Roman"/>
                <w:kern w:val="0"/>
                <w:sz w:val="20"/>
                <w:szCs w:val="20"/>
                <w14:ligatures w14:val="none"/>
              </w:rPr>
            </w:pPr>
          </w:p>
        </w:tc>
      </w:tr>
    </w:tbl>
    <w:p w14:paraId="31A0C1E2" w14:textId="37C1A6EF" w:rsidR="00592B9D" w:rsidRDefault="002B7F62">
      <w:hyperlink r:id="rId4" w:tgtFrame="_blank" w:history="1">
        <w:r>
          <w:rPr>
            <w:rStyle w:val="Hyperlink"/>
            <w:rFonts w:ascii="Roboto" w:hAnsi="Roboto"/>
            <w:sz w:val="20"/>
            <w:szCs w:val="20"/>
            <w:shd w:val="clear" w:color="auto" w:fill="FFFFFF"/>
          </w:rPr>
          <w:t>https://vincentarelbundock.github.io/Rdatasets/csv/AER/OlympicTV.csv</w:t>
        </w:r>
      </w:hyperlink>
    </w:p>
    <w:p w14:paraId="1B2DF824" w14:textId="4D954456" w:rsidR="002B7F62" w:rsidRDefault="002B7F62"/>
    <w:p w14:paraId="726B671D" w14:textId="3C4F77CD" w:rsidR="002B7F62" w:rsidRDefault="002B7F62">
      <w:r>
        <w:t xml:space="preserve">1. Here is the code for ‘Basic Graphic in </w:t>
      </w:r>
      <w:proofErr w:type="gramStart"/>
      <w:r>
        <w:t>R</w:t>
      </w:r>
      <w:proofErr w:type="gramEnd"/>
      <w:r>
        <w:t>’</w:t>
      </w:r>
    </w:p>
    <w:p w14:paraId="4E80B2DC" w14:textId="70E6BB0E" w:rsidR="00390D6C" w:rsidRDefault="00390D6C" w:rsidP="00390D6C">
      <w:r>
        <w:t xml:space="preserve">  CODE</w:t>
      </w:r>
      <w:r w:rsidR="004326BE">
        <w:t>:</w:t>
      </w:r>
    </w:p>
    <w:tbl>
      <w:tblPr>
        <w:tblStyle w:val="TableGrid"/>
        <w:tblW w:w="0" w:type="auto"/>
        <w:tblInd w:w="805" w:type="dxa"/>
        <w:tblLook w:val="04A0" w:firstRow="1" w:lastRow="0" w:firstColumn="1" w:lastColumn="0" w:noHBand="0" w:noVBand="1"/>
      </w:tblPr>
      <w:tblGrid>
        <w:gridCol w:w="5400"/>
      </w:tblGrid>
      <w:tr w:rsidR="00390D6C" w14:paraId="5EF95E91" w14:textId="77777777" w:rsidTr="00390D6C">
        <w:trPr>
          <w:trHeight w:val="1547"/>
        </w:trPr>
        <w:tc>
          <w:tcPr>
            <w:tcW w:w="5400" w:type="dxa"/>
          </w:tcPr>
          <w:p w14:paraId="787BE3C7" w14:textId="77777777" w:rsidR="00390D6C" w:rsidRDefault="00390D6C" w:rsidP="00390D6C">
            <w:pPr>
              <w:spacing w:after="0" w:line="240" w:lineRule="auto"/>
            </w:pPr>
            <w:r>
              <w:t># Create a scatterplot of the data</w:t>
            </w:r>
          </w:p>
          <w:p w14:paraId="43DE51BD" w14:textId="77777777" w:rsidR="00390D6C" w:rsidRDefault="00390D6C" w:rsidP="00390D6C">
            <w:pPr>
              <w:spacing w:after="0" w:line="240" w:lineRule="auto"/>
            </w:pPr>
            <w:proofErr w:type="gramStart"/>
            <w:r>
              <w:t>plot(</w:t>
            </w:r>
            <w:proofErr w:type="gramEnd"/>
            <w:r>
              <w:t>USConsump1979)</w:t>
            </w:r>
          </w:p>
          <w:p w14:paraId="42F290A8" w14:textId="77777777" w:rsidR="00390D6C" w:rsidRDefault="00390D6C" w:rsidP="00390D6C">
            <w:pPr>
              <w:spacing w:after="0" w:line="240" w:lineRule="auto"/>
            </w:pPr>
            <w:r>
              <w:t># Create a scatterplot of the data with a title</w:t>
            </w:r>
          </w:p>
          <w:p w14:paraId="3A620F7F" w14:textId="6EA4646E" w:rsidR="00390D6C" w:rsidRDefault="00390D6C" w:rsidP="00390D6C">
            <w:proofErr w:type="gramStart"/>
            <w:r>
              <w:t>plot(</w:t>
            </w:r>
            <w:proofErr w:type="gramEnd"/>
            <w:r>
              <w:t>USConsump1979, main="My Scatterplot")</w:t>
            </w:r>
          </w:p>
        </w:tc>
      </w:tr>
      <w:tr w:rsidR="00984ED6" w14:paraId="767AAA3D" w14:textId="77777777" w:rsidTr="00984ED6">
        <w:trPr>
          <w:trHeight w:val="50"/>
        </w:trPr>
        <w:tc>
          <w:tcPr>
            <w:tcW w:w="5400" w:type="dxa"/>
          </w:tcPr>
          <w:p w14:paraId="5DFAB83B" w14:textId="77777777" w:rsidR="00984ED6" w:rsidRDefault="00984ED6" w:rsidP="00390D6C"/>
        </w:tc>
      </w:tr>
    </w:tbl>
    <w:p w14:paraId="66F25F97" w14:textId="77777777" w:rsidR="00984ED6" w:rsidRDefault="00984ED6" w:rsidP="00984ED6"/>
    <w:p w14:paraId="399E74BB" w14:textId="5667CB62" w:rsidR="00984ED6" w:rsidRDefault="00984ED6" w:rsidP="00984ED6">
      <w:r>
        <w:t xml:space="preserve">The </w:t>
      </w:r>
      <w:proofErr w:type="gramStart"/>
      <w:r>
        <w:t>plot(</w:t>
      </w:r>
      <w:proofErr w:type="gramEnd"/>
      <w:r>
        <w:t xml:space="preserve">) function in R is a generic function used to create a wide range of plots, including scatterplots. When called with a single argument that is a matrix or a data frame, </w:t>
      </w:r>
      <w:proofErr w:type="gramStart"/>
      <w:r>
        <w:t>plot(</w:t>
      </w:r>
      <w:proofErr w:type="gramEnd"/>
      <w:r>
        <w:t xml:space="preserve">) will create a scatterplot of </w:t>
      </w:r>
      <w:r>
        <w:lastRenderedPageBreak/>
        <w:t xml:space="preserve">each column against each other column. In other words, it will create a matrix of scatterplots, where the plot in row </w:t>
      </w:r>
      <w:proofErr w:type="spellStart"/>
      <w:r>
        <w:t>i</w:t>
      </w:r>
      <w:proofErr w:type="spellEnd"/>
      <w:r>
        <w:t xml:space="preserve">, column j shows the relationship between the </w:t>
      </w:r>
      <w:proofErr w:type="spellStart"/>
      <w:r>
        <w:t>i-th</w:t>
      </w:r>
      <w:proofErr w:type="spellEnd"/>
      <w:r>
        <w:t xml:space="preserve"> column and the j-</w:t>
      </w:r>
      <w:proofErr w:type="spellStart"/>
      <w:r>
        <w:t>th</w:t>
      </w:r>
      <w:proofErr w:type="spellEnd"/>
      <w:r>
        <w:t xml:space="preserve"> column.</w:t>
      </w:r>
    </w:p>
    <w:p w14:paraId="0EF0F457" w14:textId="77777777" w:rsidR="00984ED6" w:rsidRDefault="00984ED6" w:rsidP="00984ED6"/>
    <w:p w14:paraId="4CDA6F3E" w14:textId="77777777" w:rsidR="00984ED6" w:rsidRDefault="00984ED6" w:rsidP="00984ED6">
      <w:r>
        <w:t xml:space="preserve">In the first line of code you provided, </w:t>
      </w:r>
      <w:proofErr w:type="gramStart"/>
      <w:r>
        <w:t>plot(</w:t>
      </w:r>
      <w:proofErr w:type="gramEnd"/>
      <w:r>
        <w:t>USConsump1979) creates a scatterplot matrix of the columns in the USConsump1979 data frame.</w:t>
      </w:r>
    </w:p>
    <w:p w14:paraId="72EA7BDB" w14:textId="77777777" w:rsidR="00984ED6" w:rsidRDefault="00984ED6" w:rsidP="00984ED6"/>
    <w:p w14:paraId="289E74B3" w14:textId="77777777" w:rsidR="00984ED6" w:rsidRDefault="00984ED6" w:rsidP="00984ED6">
      <w:r>
        <w:t xml:space="preserve">In the second line of code, </w:t>
      </w:r>
      <w:proofErr w:type="gramStart"/>
      <w:r>
        <w:t>plot(</w:t>
      </w:r>
      <w:proofErr w:type="gramEnd"/>
      <w:r>
        <w:t>USConsump1979, main="My Scatterplot"), the main argument is used to set the title of the plot. This creates the same scatterplot matrix as before, but with the title "My Scatterplot" at the top of the plot.</w:t>
      </w:r>
    </w:p>
    <w:p w14:paraId="61EFBF7B" w14:textId="77777777" w:rsidR="00984ED6" w:rsidRDefault="00984ED6" w:rsidP="00984ED6"/>
    <w:p w14:paraId="777AB61A" w14:textId="4591C453" w:rsidR="00984ED6" w:rsidRDefault="00984ED6" w:rsidP="00984ED6">
      <w:r>
        <w:t xml:space="preserve">Note that the </w:t>
      </w:r>
      <w:proofErr w:type="gramStart"/>
      <w:r>
        <w:t>plot(</w:t>
      </w:r>
      <w:proofErr w:type="gramEnd"/>
      <w:r>
        <w:t>) function is a very basic plotting function and may not offer as much customization as other plotting packages in R, such as ggplot2. However, it is useful for quickly visualizing relationships between variables.</w:t>
      </w:r>
      <w:r w:rsidR="005F710C">
        <w:t xml:space="preserve">     </w:t>
      </w:r>
    </w:p>
    <w:p w14:paraId="1D0E3C5A" w14:textId="07185A71" w:rsidR="00390D6C" w:rsidRDefault="005F710C" w:rsidP="00390D6C">
      <w:r>
        <w:t xml:space="preserve"> And the output is </w:t>
      </w:r>
      <w:r w:rsidR="00165732">
        <w:t>here.</w:t>
      </w:r>
    </w:p>
    <w:p w14:paraId="7922D14F" w14:textId="45C9F877" w:rsidR="005F710C" w:rsidRDefault="005F710C" w:rsidP="00390D6C">
      <w:r>
        <w:t xml:space="preserve">       </w:t>
      </w:r>
      <w:r>
        <w:rPr>
          <w:noProof/>
        </w:rPr>
        <w:drawing>
          <wp:inline distT="0" distB="0" distL="0" distR="0" wp14:anchorId="704DC113" wp14:editId="605EF7DB">
            <wp:extent cx="506730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7300" cy="3441700"/>
                    </a:xfrm>
                    <a:prstGeom prst="rect">
                      <a:avLst/>
                    </a:prstGeom>
                  </pic:spPr>
                </pic:pic>
              </a:graphicData>
            </a:graphic>
          </wp:inline>
        </w:drawing>
      </w:r>
    </w:p>
    <w:p w14:paraId="60F8E290" w14:textId="471895B7" w:rsidR="005F710C" w:rsidRDefault="005F710C" w:rsidP="00390D6C">
      <w:r>
        <w:t xml:space="preserve"> </w:t>
      </w:r>
    </w:p>
    <w:p w14:paraId="4FB3D853" w14:textId="571C5D01" w:rsidR="00390D6C" w:rsidRDefault="00390D6C" w:rsidP="00390D6C">
      <w:r>
        <w:t xml:space="preserve">2. Here is the code for ‘Lattice Package in </w:t>
      </w:r>
      <w:proofErr w:type="gramStart"/>
      <w:r>
        <w:t>R</w:t>
      </w:r>
      <w:proofErr w:type="gramEnd"/>
      <w:r>
        <w:t>’</w:t>
      </w:r>
    </w:p>
    <w:p w14:paraId="1E60A1F3" w14:textId="7C31A264" w:rsidR="004326BE" w:rsidRDefault="002B7F62">
      <w:r>
        <w:t xml:space="preserve">      </w:t>
      </w:r>
      <w:r w:rsidR="004326BE">
        <w:t>CODE:</w:t>
      </w:r>
    </w:p>
    <w:tbl>
      <w:tblPr>
        <w:tblStyle w:val="TableGrid"/>
        <w:tblW w:w="0" w:type="auto"/>
        <w:tblInd w:w="805" w:type="dxa"/>
        <w:tblLook w:val="04A0" w:firstRow="1" w:lastRow="0" w:firstColumn="1" w:lastColumn="0" w:noHBand="0" w:noVBand="1"/>
      </w:tblPr>
      <w:tblGrid>
        <w:gridCol w:w="5400"/>
      </w:tblGrid>
      <w:tr w:rsidR="00390D6C" w14:paraId="6E7AC56D" w14:textId="77777777" w:rsidTr="004326BE">
        <w:trPr>
          <w:trHeight w:val="2141"/>
        </w:trPr>
        <w:tc>
          <w:tcPr>
            <w:tcW w:w="5400" w:type="dxa"/>
          </w:tcPr>
          <w:p w14:paraId="080217D0" w14:textId="77777777" w:rsidR="004326BE" w:rsidRDefault="004326BE" w:rsidP="004326BE">
            <w:pPr>
              <w:spacing w:after="0" w:line="240" w:lineRule="auto"/>
            </w:pPr>
          </w:p>
          <w:p w14:paraId="53582FD9" w14:textId="77777777" w:rsidR="004326BE" w:rsidRDefault="004326BE" w:rsidP="004326BE">
            <w:pPr>
              <w:spacing w:after="0" w:line="240" w:lineRule="auto"/>
            </w:pPr>
            <w:r>
              <w:t>library(</w:t>
            </w:r>
            <w:proofErr w:type="gramStart"/>
            <w:r>
              <w:t>lattice)  #</w:t>
            </w:r>
            <w:proofErr w:type="gramEnd"/>
            <w:r>
              <w:t xml:space="preserve"> load the lattice package</w:t>
            </w:r>
          </w:p>
          <w:p w14:paraId="793074E4" w14:textId="77777777" w:rsidR="004326BE" w:rsidRDefault="004326BE" w:rsidP="004326BE">
            <w:pPr>
              <w:spacing w:after="0" w:line="240" w:lineRule="auto"/>
            </w:pPr>
          </w:p>
          <w:p w14:paraId="49F8F278" w14:textId="53013F98" w:rsidR="00390D6C" w:rsidRDefault="004326BE" w:rsidP="004326BE">
            <w:proofErr w:type="spellStart"/>
            <w:proofErr w:type="gramStart"/>
            <w:r>
              <w:t>xyplot</w:t>
            </w:r>
            <w:proofErr w:type="spellEnd"/>
            <w:r>
              <w:t>(</w:t>
            </w:r>
            <w:proofErr w:type="gramEnd"/>
            <w:r>
              <w:t xml:space="preserve">expenditure ~ income, USConsump1979 = "Scatter Plot Example", </w:t>
            </w:r>
            <w:proofErr w:type="spellStart"/>
            <w:r>
              <w:t>xlab</w:t>
            </w:r>
            <w:proofErr w:type="spellEnd"/>
            <w:r>
              <w:t xml:space="preserve"> = "income values", </w:t>
            </w:r>
            <w:proofErr w:type="spellStart"/>
            <w:r>
              <w:t>ylab</w:t>
            </w:r>
            <w:proofErr w:type="spellEnd"/>
            <w:r>
              <w:t xml:space="preserve"> = "expenditure values")</w:t>
            </w:r>
          </w:p>
        </w:tc>
      </w:tr>
    </w:tbl>
    <w:p w14:paraId="13173E83" w14:textId="77777777" w:rsidR="00D870BF" w:rsidRDefault="00D870BF"/>
    <w:p w14:paraId="41F80D01" w14:textId="43404155" w:rsidR="00D870BF" w:rsidRDefault="00D870BF">
      <w:r w:rsidRPr="00D870BF">
        <w:t xml:space="preserve">The code is using the </w:t>
      </w:r>
      <w:proofErr w:type="spellStart"/>
      <w:proofErr w:type="gramStart"/>
      <w:r w:rsidRPr="00D870BF">
        <w:t>xyplot</w:t>
      </w:r>
      <w:proofErr w:type="spellEnd"/>
      <w:r w:rsidRPr="00D870BF">
        <w:t>(</w:t>
      </w:r>
      <w:proofErr w:type="gramEnd"/>
      <w:r w:rsidRPr="00D870BF">
        <w:t xml:space="preserve">) function from the lattice package to create a scatter plot of expenditure vs income using the USConsump1979 data frame. The function takes in the variables to plot on the x-axis and y-axis, and additional parameters to specify the data frame, and labels for the x-axis and y-axis. The ~ symbol is used to specify the formula, which in this case is expenditure ~ income, meaning expenditure on the y-axis and income on the x-axis. The lattice package provides a flexible system for creating a wide range of plots in </w:t>
      </w:r>
      <w:proofErr w:type="gramStart"/>
      <w:r w:rsidRPr="00D870BF">
        <w:t>R, and</w:t>
      </w:r>
      <w:proofErr w:type="gramEnd"/>
      <w:r w:rsidRPr="00D870BF">
        <w:t xml:space="preserve"> is often used as an alternative to the ggplot2 package.</w:t>
      </w:r>
      <w:r w:rsidR="00984ED6">
        <w:t xml:space="preserve">     </w:t>
      </w:r>
    </w:p>
    <w:p w14:paraId="0F5EDCF6" w14:textId="26811B10" w:rsidR="002B7F62" w:rsidRDefault="00984ED6">
      <w:r>
        <w:t xml:space="preserve"> The output is </w:t>
      </w:r>
      <w:proofErr w:type="gramStart"/>
      <w:r>
        <w:t>here</w:t>
      </w:r>
      <w:proofErr w:type="gramEnd"/>
    </w:p>
    <w:p w14:paraId="598F7C14" w14:textId="5396A893" w:rsidR="00984ED6" w:rsidRDefault="00984ED6">
      <w:r>
        <w:t xml:space="preserve">        </w:t>
      </w:r>
      <w:r>
        <w:rPr>
          <w:noProof/>
        </w:rPr>
        <w:drawing>
          <wp:inline distT="0" distB="0" distL="0" distR="0" wp14:anchorId="55CDEE09" wp14:editId="0894AC73">
            <wp:extent cx="5410200" cy="3714750"/>
            <wp:effectExtent l="0" t="0" r="0" b="0"/>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0200" cy="3714750"/>
                    </a:xfrm>
                    <a:prstGeom prst="rect">
                      <a:avLst/>
                    </a:prstGeom>
                  </pic:spPr>
                </pic:pic>
              </a:graphicData>
            </a:graphic>
          </wp:inline>
        </w:drawing>
      </w:r>
    </w:p>
    <w:p w14:paraId="69BAEDC3" w14:textId="77777777" w:rsidR="00D870BF" w:rsidRDefault="00D870BF"/>
    <w:p w14:paraId="2314BC42" w14:textId="456C6065" w:rsidR="004326BE" w:rsidRDefault="004326BE">
      <w:r>
        <w:t xml:space="preserve">3. Here is the code for </w:t>
      </w:r>
      <w:proofErr w:type="gramStart"/>
      <w:r>
        <w:t>‘ ggplot</w:t>
      </w:r>
      <w:proofErr w:type="gramEnd"/>
      <w:r>
        <w:t>2 in R’</w:t>
      </w:r>
    </w:p>
    <w:p w14:paraId="6688346A" w14:textId="6CE59425" w:rsidR="004326BE" w:rsidRDefault="004326BE">
      <w:r>
        <w:t xml:space="preserve">       CODE</w:t>
      </w:r>
    </w:p>
    <w:p w14:paraId="787EF817" w14:textId="77777777" w:rsidR="004326BE" w:rsidRDefault="004326BE">
      <w:r>
        <w:t xml:space="preserve">                   </w:t>
      </w:r>
    </w:p>
    <w:tbl>
      <w:tblPr>
        <w:tblStyle w:val="TableGrid"/>
        <w:tblW w:w="0" w:type="auto"/>
        <w:tblInd w:w="805" w:type="dxa"/>
        <w:tblLook w:val="04A0" w:firstRow="1" w:lastRow="0" w:firstColumn="1" w:lastColumn="0" w:noHBand="0" w:noVBand="1"/>
      </w:tblPr>
      <w:tblGrid>
        <w:gridCol w:w="5400"/>
      </w:tblGrid>
      <w:tr w:rsidR="004326BE" w14:paraId="12246854" w14:textId="77777777" w:rsidTr="004326BE">
        <w:trPr>
          <w:trHeight w:val="1880"/>
        </w:trPr>
        <w:tc>
          <w:tcPr>
            <w:tcW w:w="5400" w:type="dxa"/>
          </w:tcPr>
          <w:p w14:paraId="442FCB3B" w14:textId="77777777" w:rsidR="004326BE" w:rsidRDefault="004326BE" w:rsidP="004326BE">
            <w:pPr>
              <w:spacing w:after="0" w:line="240" w:lineRule="auto"/>
            </w:pPr>
            <w:proofErr w:type="spellStart"/>
            <w:proofErr w:type="gramStart"/>
            <w:r>
              <w:lastRenderedPageBreak/>
              <w:t>ggplot</w:t>
            </w:r>
            <w:proofErr w:type="spellEnd"/>
            <w:r>
              <w:t>(</w:t>
            </w:r>
            <w:proofErr w:type="gramEnd"/>
            <w:r>
              <w:t xml:space="preserve">data = </w:t>
            </w:r>
            <w:proofErr w:type="spellStart"/>
            <w:r>
              <w:t>data.frame</w:t>
            </w:r>
            <w:proofErr w:type="spellEnd"/>
            <w:r>
              <w:t xml:space="preserve">(income = income, expenditure = expenditure), </w:t>
            </w:r>
            <w:proofErr w:type="spellStart"/>
            <w:r>
              <w:t>aes</w:t>
            </w:r>
            <w:proofErr w:type="spellEnd"/>
            <w:r>
              <w:t>(x = income, y = expenditure)) +</w:t>
            </w:r>
          </w:p>
          <w:p w14:paraId="789475BD" w14:textId="77777777" w:rsidR="004326BE" w:rsidRDefault="004326BE" w:rsidP="004326BE">
            <w:pPr>
              <w:spacing w:after="0" w:line="240" w:lineRule="auto"/>
            </w:pPr>
            <w:r>
              <w:t xml:space="preserve">  </w:t>
            </w:r>
            <w:proofErr w:type="spellStart"/>
            <w:r>
              <w:t>geom_</w:t>
            </w:r>
            <w:proofErr w:type="gramStart"/>
            <w:r>
              <w:t>point</w:t>
            </w:r>
            <w:proofErr w:type="spellEnd"/>
            <w:r>
              <w:t>(</w:t>
            </w:r>
            <w:proofErr w:type="gramEnd"/>
            <w:r>
              <w:t>) +</w:t>
            </w:r>
          </w:p>
          <w:p w14:paraId="7275D5A8" w14:textId="77777777" w:rsidR="004326BE" w:rsidRDefault="004326BE" w:rsidP="004326BE">
            <w:pPr>
              <w:spacing w:after="0" w:line="240" w:lineRule="auto"/>
            </w:pPr>
            <w:r>
              <w:t xml:space="preserve">  </w:t>
            </w:r>
            <w:proofErr w:type="gramStart"/>
            <w:r>
              <w:t>labs(</w:t>
            </w:r>
            <w:proofErr w:type="gramEnd"/>
            <w:r>
              <w:t>title = "usconsump1979", x = "income values", y = "expenditure values")</w:t>
            </w:r>
          </w:p>
          <w:p w14:paraId="3F85FC14" w14:textId="77777777" w:rsidR="004326BE" w:rsidRDefault="004326BE"/>
        </w:tc>
      </w:tr>
    </w:tbl>
    <w:p w14:paraId="4E8D10C5" w14:textId="36A079C6" w:rsidR="00D870BF" w:rsidRDefault="00D870BF" w:rsidP="00D870BF">
      <w:r>
        <w:t>The code use</w:t>
      </w:r>
      <w:r>
        <w:t>d in</w:t>
      </w:r>
      <w:r>
        <w:t xml:space="preserve"> the ggplot2 package to create a scatter plot of expenditure vs. income using the usconsump1979 dataset. Here's a step-by-step explanation of what the code does:</w:t>
      </w:r>
    </w:p>
    <w:p w14:paraId="14C9279E" w14:textId="77777777" w:rsidR="00D870BF" w:rsidRDefault="00D870BF" w:rsidP="00D870BF"/>
    <w:p w14:paraId="040187E8" w14:textId="77777777" w:rsidR="00D870BF" w:rsidRDefault="00D870BF" w:rsidP="00D870BF">
      <w:proofErr w:type="spellStart"/>
      <w:proofErr w:type="gramStart"/>
      <w:r>
        <w:t>ggplot</w:t>
      </w:r>
      <w:proofErr w:type="spellEnd"/>
      <w:r>
        <w:t>(</w:t>
      </w:r>
      <w:proofErr w:type="gramEnd"/>
      <w:r>
        <w:t xml:space="preserve">data = </w:t>
      </w:r>
      <w:proofErr w:type="spellStart"/>
      <w:r>
        <w:t>data.frame</w:t>
      </w:r>
      <w:proofErr w:type="spellEnd"/>
      <w:r>
        <w:t xml:space="preserve">(income = income, expenditure = expenditure), </w:t>
      </w:r>
      <w:proofErr w:type="spellStart"/>
      <w:r>
        <w:t>aes</w:t>
      </w:r>
      <w:proofErr w:type="spellEnd"/>
      <w:r>
        <w:t xml:space="preserve">(x = income, y = expenditure)) creates a new </w:t>
      </w:r>
      <w:proofErr w:type="spellStart"/>
      <w:r>
        <w:t>ggplot</w:t>
      </w:r>
      <w:proofErr w:type="spellEnd"/>
      <w:r>
        <w:t xml:space="preserve"> object with the </w:t>
      </w:r>
      <w:proofErr w:type="spellStart"/>
      <w:r>
        <w:t>data.frame</w:t>
      </w:r>
      <w:proofErr w:type="spellEnd"/>
      <w:r>
        <w:t xml:space="preserve">() function, which converts the income and expenditure vectors into a data frame with two columns. The </w:t>
      </w:r>
      <w:proofErr w:type="spellStart"/>
      <w:proofErr w:type="gramStart"/>
      <w:r>
        <w:t>aes</w:t>
      </w:r>
      <w:proofErr w:type="spellEnd"/>
      <w:r>
        <w:t>(</w:t>
      </w:r>
      <w:proofErr w:type="gramEnd"/>
      <w:r>
        <w:t>) function is used to specify that the x-axis should represent income and the y-axis should represent expenditure.</w:t>
      </w:r>
    </w:p>
    <w:p w14:paraId="49C788E7" w14:textId="77777777" w:rsidR="00D870BF" w:rsidRDefault="00D870BF" w:rsidP="00D870BF">
      <w:proofErr w:type="spellStart"/>
      <w:r>
        <w:t>geom_</w:t>
      </w:r>
      <w:proofErr w:type="gramStart"/>
      <w:r>
        <w:t>point</w:t>
      </w:r>
      <w:proofErr w:type="spellEnd"/>
      <w:r>
        <w:t>(</w:t>
      </w:r>
      <w:proofErr w:type="gramEnd"/>
      <w:r>
        <w:t>) adds a layer to the plot object, indicating that we want to use points to represent the data.</w:t>
      </w:r>
    </w:p>
    <w:p w14:paraId="06DBD38C" w14:textId="77777777" w:rsidR="00D870BF" w:rsidRDefault="00D870BF" w:rsidP="00D870BF">
      <w:proofErr w:type="gramStart"/>
      <w:r>
        <w:t>labs(</w:t>
      </w:r>
      <w:proofErr w:type="gramEnd"/>
      <w:r>
        <w:t>title = "usconsump1979", x = "income values", y = "expenditure values") adds a title and labels for the x and y axes to the plot object.</w:t>
      </w:r>
    </w:p>
    <w:p w14:paraId="519928B1" w14:textId="679114E7" w:rsidR="00D870BF" w:rsidRDefault="00D870BF" w:rsidP="00D870BF">
      <w:r>
        <w:t>Overall, the code creates a scatter plot of expenditure vs. income with the usconsump1979 dataset using the ggplot2 package.</w:t>
      </w:r>
    </w:p>
    <w:p w14:paraId="3E7132B9" w14:textId="775D4E7E" w:rsidR="004326BE" w:rsidRDefault="00984ED6">
      <w:r>
        <w:t xml:space="preserve">The output Is </w:t>
      </w:r>
      <w:proofErr w:type="gramStart"/>
      <w:r>
        <w:t>here</w:t>
      </w:r>
      <w:proofErr w:type="gramEnd"/>
    </w:p>
    <w:p w14:paraId="7A78623A" w14:textId="77777777" w:rsidR="00D870BF" w:rsidRDefault="00D870BF"/>
    <w:p w14:paraId="5B3E77C9" w14:textId="56ACEE93" w:rsidR="00984ED6" w:rsidRDefault="00984ED6">
      <w:r>
        <w:lastRenderedPageBreak/>
        <w:t xml:space="preserve">       </w:t>
      </w:r>
      <w:r>
        <w:rPr>
          <w:noProof/>
        </w:rPr>
        <w:drawing>
          <wp:inline distT="0" distB="0" distL="0" distR="0" wp14:anchorId="434967F3" wp14:editId="01670B93">
            <wp:extent cx="4965700" cy="3714750"/>
            <wp:effectExtent l="0" t="0" r="6350" b="0"/>
            <wp:docPr id="3" name="Picture 3"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5700" cy="3714750"/>
                    </a:xfrm>
                    <a:prstGeom prst="rect">
                      <a:avLst/>
                    </a:prstGeom>
                  </pic:spPr>
                </pic:pic>
              </a:graphicData>
            </a:graphic>
          </wp:inline>
        </w:drawing>
      </w:r>
    </w:p>
    <w:sectPr w:rsidR="0098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9D"/>
    <w:rsid w:val="00030C25"/>
    <w:rsid w:val="0014610B"/>
    <w:rsid w:val="00165732"/>
    <w:rsid w:val="002B7F62"/>
    <w:rsid w:val="00390D6C"/>
    <w:rsid w:val="004126A8"/>
    <w:rsid w:val="004326BE"/>
    <w:rsid w:val="00592B9D"/>
    <w:rsid w:val="005F710C"/>
    <w:rsid w:val="00984ED6"/>
    <w:rsid w:val="00D67639"/>
    <w:rsid w:val="00D870BF"/>
    <w:rsid w:val="00F6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D916"/>
  <w15:chartTrackingRefBased/>
  <w15:docId w15:val="{30278761-1763-4F2A-8350-AF5E4371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7F62"/>
    <w:rPr>
      <w:color w:val="0000FF"/>
      <w:u w:val="single"/>
    </w:rPr>
  </w:style>
  <w:style w:type="table" w:styleId="TableGrid">
    <w:name w:val="Table Grid"/>
    <w:basedOn w:val="TableNormal"/>
    <w:uiPriority w:val="39"/>
    <w:rsid w:val="0039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D87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9735">
      <w:bodyDiv w:val="1"/>
      <w:marLeft w:val="0"/>
      <w:marRight w:val="0"/>
      <w:marTop w:val="0"/>
      <w:marBottom w:val="0"/>
      <w:divBdr>
        <w:top w:val="none" w:sz="0" w:space="0" w:color="auto"/>
        <w:left w:val="none" w:sz="0" w:space="0" w:color="auto"/>
        <w:bottom w:val="none" w:sz="0" w:space="0" w:color="auto"/>
        <w:right w:val="none" w:sz="0" w:space="0" w:color="auto"/>
      </w:divBdr>
      <w:divsChild>
        <w:div w:id="1408722692">
          <w:marLeft w:val="0"/>
          <w:marRight w:val="0"/>
          <w:marTop w:val="0"/>
          <w:marBottom w:val="0"/>
          <w:divBdr>
            <w:top w:val="single" w:sz="2" w:space="0" w:color="D9D9E3"/>
            <w:left w:val="single" w:sz="2" w:space="0" w:color="D9D9E3"/>
            <w:bottom w:val="single" w:sz="2" w:space="0" w:color="D9D9E3"/>
            <w:right w:val="single" w:sz="2" w:space="0" w:color="D9D9E3"/>
          </w:divBdr>
          <w:divsChild>
            <w:div w:id="525600404">
              <w:marLeft w:val="0"/>
              <w:marRight w:val="0"/>
              <w:marTop w:val="0"/>
              <w:marBottom w:val="0"/>
              <w:divBdr>
                <w:top w:val="single" w:sz="2" w:space="0" w:color="D9D9E3"/>
                <w:left w:val="single" w:sz="2" w:space="0" w:color="D9D9E3"/>
                <w:bottom w:val="single" w:sz="2" w:space="0" w:color="D9D9E3"/>
                <w:right w:val="single" w:sz="2" w:space="0" w:color="D9D9E3"/>
              </w:divBdr>
              <w:divsChild>
                <w:div w:id="1059396764">
                  <w:marLeft w:val="0"/>
                  <w:marRight w:val="0"/>
                  <w:marTop w:val="0"/>
                  <w:marBottom w:val="0"/>
                  <w:divBdr>
                    <w:top w:val="single" w:sz="2" w:space="0" w:color="D9D9E3"/>
                    <w:left w:val="single" w:sz="2" w:space="0" w:color="D9D9E3"/>
                    <w:bottom w:val="single" w:sz="2" w:space="0" w:color="D9D9E3"/>
                    <w:right w:val="single" w:sz="2" w:space="0" w:color="D9D9E3"/>
                  </w:divBdr>
                  <w:divsChild>
                    <w:div w:id="1573616136">
                      <w:marLeft w:val="0"/>
                      <w:marRight w:val="0"/>
                      <w:marTop w:val="0"/>
                      <w:marBottom w:val="0"/>
                      <w:divBdr>
                        <w:top w:val="single" w:sz="2" w:space="0" w:color="D9D9E3"/>
                        <w:left w:val="single" w:sz="2" w:space="0" w:color="D9D9E3"/>
                        <w:bottom w:val="single" w:sz="2" w:space="0" w:color="D9D9E3"/>
                        <w:right w:val="single" w:sz="2" w:space="0" w:color="D9D9E3"/>
                      </w:divBdr>
                      <w:divsChild>
                        <w:div w:id="778525715">
                          <w:marLeft w:val="0"/>
                          <w:marRight w:val="0"/>
                          <w:marTop w:val="0"/>
                          <w:marBottom w:val="0"/>
                          <w:divBdr>
                            <w:top w:val="single" w:sz="2" w:space="0" w:color="auto"/>
                            <w:left w:val="single" w:sz="2" w:space="0" w:color="auto"/>
                            <w:bottom w:val="single" w:sz="6" w:space="0" w:color="auto"/>
                            <w:right w:val="single" w:sz="2" w:space="0" w:color="auto"/>
                          </w:divBdr>
                          <w:divsChild>
                            <w:div w:id="51939305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810190">
                                  <w:marLeft w:val="0"/>
                                  <w:marRight w:val="0"/>
                                  <w:marTop w:val="0"/>
                                  <w:marBottom w:val="0"/>
                                  <w:divBdr>
                                    <w:top w:val="single" w:sz="2" w:space="0" w:color="D9D9E3"/>
                                    <w:left w:val="single" w:sz="2" w:space="0" w:color="D9D9E3"/>
                                    <w:bottom w:val="single" w:sz="2" w:space="0" w:color="D9D9E3"/>
                                    <w:right w:val="single" w:sz="2" w:space="0" w:color="D9D9E3"/>
                                  </w:divBdr>
                                  <w:divsChild>
                                    <w:div w:id="652104364">
                                      <w:marLeft w:val="0"/>
                                      <w:marRight w:val="0"/>
                                      <w:marTop w:val="0"/>
                                      <w:marBottom w:val="0"/>
                                      <w:divBdr>
                                        <w:top w:val="single" w:sz="2" w:space="0" w:color="D9D9E3"/>
                                        <w:left w:val="single" w:sz="2" w:space="0" w:color="D9D9E3"/>
                                        <w:bottom w:val="single" w:sz="2" w:space="0" w:color="D9D9E3"/>
                                        <w:right w:val="single" w:sz="2" w:space="0" w:color="D9D9E3"/>
                                      </w:divBdr>
                                      <w:divsChild>
                                        <w:div w:id="1090154608">
                                          <w:marLeft w:val="0"/>
                                          <w:marRight w:val="0"/>
                                          <w:marTop w:val="0"/>
                                          <w:marBottom w:val="0"/>
                                          <w:divBdr>
                                            <w:top w:val="single" w:sz="2" w:space="0" w:color="D9D9E3"/>
                                            <w:left w:val="single" w:sz="2" w:space="0" w:color="D9D9E3"/>
                                            <w:bottom w:val="single" w:sz="2" w:space="0" w:color="D9D9E3"/>
                                            <w:right w:val="single" w:sz="2" w:space="0" w:color="D9D9E3"/>
                                          </w:divBdr>
                                          <w:divsChild>
                                            <w:div w:id="189924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8318991">
          <w:marLeft w:val="0"/>
          <w:marRight w:val="0"/>
          <w:marTop w:val="0"/>
          <w:marBottom w:val="0"/>
          <w:divBdr>
            <w:top w:val="none" w:sz="0" w:space="0" w:color="auto"/>
            <w:left w:val="none" w:sz="0" w:space="0" w:color="auto"/>
            <w:bottom w:val="none" w:sz="0" w:space="0" w:color="auto"/>
            <w:right w:val="none" w:sz="0" w:space="0" w:color="auto"/>
          </w:divBdr>
          <w:divsChild>
            <w:div w:id="1437362740">
              <w:marLeft w:val="0"/>
              <w:marRight w:val="0"/>
              <w:marTop w:val="0"/>
              <w:marBottom w:val="0"/>
              <w:divBdr>
                <w:top w:val="single" w:sz="2" w:space="0" w:color="D9D9E3"/>
                <w:left w:val="single" w:sz="2" w:space="0" w:color="D9D9E3"/>
                <w:bottom w:val="single" w:sz="2" w:space="0" w:color="D9D9E3"/>
                <w:right w:val="single" w:sz="2" w:space="0" w:color="D9D9E3"/>
              </w:divBdr>
              <w:divsChild>
                <w:div w:id="667944842">
                  <w:marLeft w:val="0"/>
                  <w:marRight w:val="0"/>
                  <w:marTop w:val="0"/>
                  <w:marBottom w:val="0"/>
                  <w:divBdr>
                    <w:top w:val="single" w:sz="2" w:space="0" w:color="D9D9E3"/>
                    <w:left w:val="single" w:sz="2" w:space="0" w:color="D9D9E3"/>
                    <w:bottom w:val="single" w:sz="2" w:space="0" w:color="D9D9E3"/>
                    <w:right w:val="single" w:sz="2" w:space="0" w:color="D9D9E3"/>
                  </w:divBdr>
                  <w:divsChild>
                    <w:div w:id="73625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609123">
      <w:bodyDiv w:val="1"/>
      <w:marLeft w:val="0"/>
      <w:marRight w:val="0"/>
      <w:marTop w:val="0"/>
      <w:marBottom w:val="0"/>
      <w:divBdr>
        <w:top w:val="none" w:sz="0" w:space="0" w:color="auto"/>
        <w:left w:val="none" w:sz="0" w:space="0" w:color="auto"/>
        <w:bottom w:val="none" w:sz="0" w:space="0" w:color="auto"/>
        <w:right w:val="none" w:sz="0" w:space="0" w:color="auto"/>
      </w:divBdr>
    </w:div>
    <w:div w:id="17852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vincentarelbundock.github.io/Rdatasets/csv/AER/OlympicTV.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750</Words>
  <Characters>3634</Characters>
  <Application>Microsoft Office Word</Application>
  <DocSecurity>0</DocSecurity>
  <Lines>605</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 chengala</dc:creator>
  <cp:keywords/>
  <dc:description/>
  <cp:lastModifiedBy>janc chengala</cp:lastModifiedBy>
  <cp:revision>1</cp:revision>
  <dcterms:created xsi:type="dcterms:W3CDTF">2023-03-13T00:14:00Z</dcterms:created>
  <dcterms:modified xsi:type="dcterms:W3CDTF">2023-03-13T01:36:00Z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c8db7daa-41db-4a2c-9d85-c81b73630bc5</vt:lpwstr>
  </property>
</Properties>
</file>