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104B8E"/>
          <w:sz w:val="44"/>
        </w:rPr>
        <w:t>Guía de Despliegue en AWS EC2</w:t>
      </w:r>
    </w:p>
    <w:p>
      <w:pPr>
        <w:spacing w:after="400"/>
        <w:jc w:val="center"/>
      </w:pPr>
      <w:r>
        <w:rPr>
          <w:rFonts w:ascii="Segoe UI" w:hAnsi="Segoe UI"/>
          <w:color w:val="6C757D"/>
          <w:sz w:val="24"/>
        </w:rPr>
        <w:t>Proyecto: HuertoHogar (React + Bootstrap) | Asignatura: DSY1104 Desarrollo Full Stack II</w:t>
      </w:r>
    </w:p>
    <w:p>
      <w:pPr>
        <w:keepNext/>
        <w:spacing w:before="320" w:after="120"/>
      </w:pPr>
      <w:r>
        <w:rPr>
          <w:rFonts w:ascii="Segoe UI" w:hAnsi="Segoe UI"/>
          <w:b/>
          <w:color w:val="104B8E"/>
          <w:sz w:val="30"/>
        </w:rPr>
        <w:t>1. ¿Qué es esa IP y por qué se usa?</w:t>
      </w:r>
    </w:p>
    <w:p>
      <w:pPr>
        <w:spacing w:after="120" w:line="276" w:lineRule="auto"/>
      </w:pPr>
      <w:r>
        <w:rPr>
          <w:rFonts w:ascii="Segoe UI" w:hAnsi="Segoe UI"/>
          <w:b/>
          <w:color w:val="212529"/>
          <w:sz w:val="21"/>
        </w:rPr>
        <w:t xml:space="preserve">• Dirección IPv4 Pública: </w:t>
      </w:r>
      <w:r>
        <w:rPr>
          <w:rFonts w:ascii="Segoe UI" w:hAnsi="Segoe UI"/>
          <w:color w:val="212529"/>
          <w:sz w:val="21"/>
        </w:rPr>
        <w:t>Cada vez que creas una máquina virtual (servidor EC2) en la nube de Amazon Web Services, AWS le asigna automáticamente una Dirección IPv4 Pública (en nuestro caso fue 34.230.35.62). Esta dirección es única en el mundo y funciona como el número de teléfono o la dirección postal de tu servidor en internet.</w:t>
      </w:r>
    </w:p>
    <w:p>
      <w:pPr>
        <w:spacing w:after="120" w:line="276" w:lineRule="auto"/>
      </w:pPr>
      <w:r>
        <w:rPr>
          <w:rFonts w:ascii="Segoe UI" w:hAnsi="Segoe UI"/>
          <w:b/>
          <w:color w:val="212529"/>
          <w:sz w:val="21"/>
        </w:rPr>
        <w:t xml:space="preserve">• Puerto (:3000): </w:t>
      </w:r>
      <w:r>
        <w:rPr>
          <w:rFonts w:ascii="Segoe UI" w:hAnsi="Segoe UI"/>
          <w:color w:val="212529"/>
          <w:sz w:val="21"/>
        </w:rPr>
        <w:t>Los servidores ejecutan múltiples programas a la vez. El número de puerto le indica a internet con cuál aplicación comunicarse. Configuramos React para escuchar específicamente en el puerto 3000.</w:t>
      </w:r>
    </w:p>
    <w:p>
      <w:pPr>
        <w:spacing w:after="120" w:line="276" w:lineRule="auto"/>
      </w:pPr>
      <w:r>
        <w:rPr>
          <w:rFonts w:ascii="Segoe UI" w:hAnsi="Segoe UI"/>
          <w:b/>
          <w:color w:val="212529"/>
          <w:sz w:val="21"/>
        </w:rPr>
        <w:t xml:space="preserve">• IP Pública vs IP Privada: </w:t>
      </w:r>
      <w:r>
        <w:rPr>
          <w:rFonts w:ascii="Segoe UI" w:hAnsi="Segoe UI"/>
          <w:color w:val="212529"/>
          <w:sz w:val="21"/>
        </w:rPr>
        <w:t>Es la que abre en internet para ti, tu profesor o cualquier persona desde cualquier dispositivo.</w:t>
      </w:r>
    </w:p>
    <w:p>
      <w:pPr>
        <w:spacing w:after="120" w:line="276" w:lineRule="auto"/>
      </w:pPr>
      <w:r>
        <w:rPr>
          <w:rFonts w:ascii="Segoe UI" w:hAnsi="Segoe UI"/>
          <w:color w:val="212529"/>
          <w:sz w:val="21"/>
        </w:rPr>
        <w:t>La IP privada (172.31.23.247) solo sirve para redes internas de Amazon; si intentas abrirla en el navegador marcará error porque no existe en la red pública.</w:t>
      </w:r>
    </w:p>
    <w:tbl>
      <w:tblPr>
        <w:tblW w:type="auto" w:w="0"/>
        <w:jc w:val="center"/>
        <w:tblLayout w:type="fixed"/>
        <w:tblLook w:firstColumn="1" w:firstRow="1" w:lastColumn="0" w:lastRow="0" w:noHBand="0" w:noVBand="1" w:val="04A0"/>
      </w:tblPr>
      <w:tblGrid>
        <w:gridCol w:w="9792"/>
      </w:tblGrid>
      <w:tr>
        <w:tc>
          <w:tcPr>
            <w:tcW w:type="dxa" w:w="9936"/>
            <w:shd w:fill="FFF3CD"/>
            <w:tcMar>
              <w:top w:w="140" w:type="dxa"/>
              <w:bottom w:w="140" w:type="dxa"/>
              <w:left w:w="180" w:type="dxa"/>
              <w:right w:w="180" w:type="dxa"/>
            </w:tcMar>
          </w:tcPr>
          <w:p>
            <w:pPr>
              <w:spacing w:after="40"/>
            </w:pPr>
            <w:r>
              <w:rPr>
                <w:rFonts w:ascii="Segoe UI" w:hAnsi="Segoe UI"/>
                <w:b/>
                <w:color w:val="104B8E"/>
                <w:sz w:val="20"/>
              </w:rPr>
              <w:t xml:space="preserve">📌 ADVERTENCIA DE LABORATORIO (AWS ACADEMY): </w:t>
            </w:r>
            <w:r>
              <w:rPr>
                <w:rFonts w:ascii="Segoe UI" w:hAnsi="Segoe UI"/>
                <w:color w:val="212529"/>
                <w:sz w:val="20"/>
              </w:rPr>
              <w:t>En AWS Academy (Learner Lab), cuando presionas 'End Lab' o 'Stop Lab', la máquina se apaga. Al volver a iniciarla, AWS le asignará una nueva IP pública. El proyecto sigue intacto; solo debes copiar la nueva IP y ponerle :3000.</w:t>
            </w:r>
          </w:p>
        </w:tc>
      </w:tr>
    </w:tbl>
    <w:p>
      <w:pPr>
        <w:spacing w:after="80"/>
      </w:pPr>
    </w:p>
    <w:p>
      <w:pPr>
        <w:keepNext/>
        <w:spacing w:before="320" w:after="120"/>
      </w:pPr>
      <w:r>
        <w:rPr>
          <w:rFonts w:ascii="Segoe UI" w:hAnsi="Segoe UI"/>
          <w:b/>
          <w:color w:val="104B8E"/>
          <w:sz w:val="30"/>
        </w:rPr>
        <w:t>2. ¿Dónde encontrar tu número de IP pública en AWS?</w:t>
      </w:r>
    </w:p>
    <w:p>
      <w:pPr>
        <w:spacing w:after="120" w:line="276" w:lineRule="auto"/>
      </w:pPr>
      <w:r>
        <w:rPr>
          <w:rFonts w:ascii="Segoe UI" w:hAnsi="Segoe UI"/>
          <w:b/>
          <w:color w:val="212529"/>
          <w:sz w:val="21"/>
        </w:rPr>
        <w:t xml:space="preserve">Ubicación: </w:t>
      </w:r>
      <w:r>
        <w:rPr>
          <w:rFonts w:ascii="Segoe UI" w:hAnsi="Segoe UI"/>
          <w:color w:val="212529"/>
          <w:sz w:val="21"/>
        </w:rPr>
        <w:t>Tienes 3 formas muy sencillas de ver tu IP:</w:t>
      </w:r>
    </w:p>
    <w:p>
      <w:pPr>
        <w:spacing w:after="120" w:line="276" w:lineRule="auto"/>
      </w:pPr>
      <w:r>
        <w:rPr>
          <w:rFonts w:ascii="Segoe UI" w:hAnsi="Segoe UI"/>
          <w:b/>
          <w:color w:val="212529"/>
          <w:sz w:val="21"/>
        </w:rPr>
        <w:t xml:space="preserve">1. En la propia terminal web: </w:t>
      </w:r>
      <w:r>
        <w:rPr>
          <w:rFonts w:ascii="Segoe UI" w:hAnsi="Segoe UI"/>
          <w:color w:val="212529"/>
          <w:sz w:val="21"/>
        </w:rPr>
        <w:t>En la barra inferior gris de la pantalla negra de comandos verás: 'IP públicas: 34.230.35.62'.</w:t>
      </w:r>
    </w:p>
    <w:p>
      <w:pPr>
        <w:spacing w:after="120" w:line="276" w:lineRule="auto"/>
      </w:pPr>
      <w:r>
        <w:rPr>
          <w:rFonts w:ascii="Segoe UI" w:hAnsi="Segoe UI"/>
          <w:b/>
          <w:color w:val="212529"/>
          <w:sz w:val="21"/>
        </w:rPr>
        <w:t xml:space="preserve">2. En la consola de AWS EC2: </w:t>
      </w:r>
      <w:r>
        <w:rPr>
          <w:rFonts w:ascii="Segoe UI" w:hAnsi="Segoe UI"/>
          <w:color w:val="212529"/>
          <w:sz w:val="21"/>
        </w:rPr>
        <w:t>Ve a EC2 &gt; Instancias &gt; Haz clic en tu instancia 'reactBootstrap'. En el panel 'Resumen' verás el campo 'Dirección IPv4 pública' con un botón de copiar.</w:t>
      </w:r>
    </w:p>
    <w:p>
      <w:pPr>
        <w:spacing w:after="120" w:line="276" w:lineRule="auto"/>
      </w:pPr>
      <w:r>
        <w:rPr>
          <w:rFonts w:ascii="Segoe UI" w:hAnsi="Segoe UI"/>
          <w:b/>
          <w:color w:val="212529"/>
          <w:sz w:val="21"/>
        </w:rPr>
        <w:t xml:space="preserve">3. Mediante comando: </w:t>
      </w:r>
      <w:r>
        <w:rPr>
          <w:rFonts w:ascii="Segoe UI" w:hAnsi="Segoe UI"/>
          <w:color w:val="212529"/>
          <w:sz w:val="21"/>
        </w:rPr>
        <w:t>Dentro de la terminal de comandos de Ubuntu, escribe: curl ifconfig.me y presiona Enter.</w:t>
      </w:r>
    </w:p>
    <w:p>
      <w:pPr>
        <w:keepNext/>
        <w:spacing w:before="320" w:after="120"/>
      </w:pPr>
      <w:r>
        <w:rPr>
          <w:rFonts w:ascii="Segoe UI" w:hAnsi="Segoe UI"/>
          <w:b/>
          <w:color w:val="104B8E"/>
          <w:sz w:val="30"/>
        </w:rPr>
        <w:t>3. Parámetros exactos para Crear la Instancia EC2</w:t>
      </w:r>
    </w:p>
    <w:p>
      <w:pPr>
        <w:spacing w:after="120" w:line="276" w:lineRule="auto"/>
      </w:pPr>
      <w:r>
        <w:rPr>
          <w:rFonts w:ascii="Segoe UI" w:hAnsi="Segoe UI"/>
          <w:color w:val="212529"/>
          <w:sz w:val="21"/>
        </w:rPr>
        <w:t>Al presionar el botón naranja 'Lanzar instancias' en la consola de AWS EC2, rellena únicamente estos campos:</w:t>
      </w:r>
    </w:p>
    <w:tbl>
      <w:tblPr>
        <w:tblW w:type="auto" w:w="0"/>
        <w:jc w:val="center"/>
        <w:tblLayout w:type="fixed"/>
        <w:tblLook w:firstColumn="1" w:firstRow="1" w:lastColumn="0" w:lastRow="0" w:noHBand="0" w:noVBand="1" w:val="04A0"/>
      </w:tblPr>
      <w:tblGrid>
        <w:gridCol w:w="2880"/>
        <w:gridCol w:w="2592"/>
        <w:gridCol w:w="4320"/>
      </w:tblGrid>
      <w:tr>
        <w:tc>
          <w:tcPr>
            <w:tcW w:type="dxa" w:w="3312"/>
            <w:shd w:fill="104B8E"/>
            <w:tcMar>
              <w:top w:w="100" w:type="dxa"/>
              <w:bottom w:w="100" w:type="dxa"/>
              <w:left w:w="120" w:type="dxa"/>
              <w:right w:w="120" w:type="dxa"/>
            </w:tcMar>
          </w:tcPr>
          <w:p>
            <w:r>
              <w:rPr>
                <w:rFonts w:ascii="Segoe UI" w:hAnsi="Segoe UI"/>
                <w:b/>
                <w:color w:val="FFFFFF"/>
                <w:sz w:val="20"/>
              </w:rPr>
              <w:t>Sección en AWS</w:t>
            </w:r>
          </w:p>
        </w:tc>
        <w:tc>
          <w:tcPr>
            <w:tcW w:type="dxa" w:w="3312"/>
            <w:shd w:fill="104B8E"/>
            <w:tcMar>
              <w:top w:w="100" w:type="dxa"/>
              <w:bottom w:w="100" w:type="dxa"/>
              <w:left w:w="120" w:type="dxa"/>
              <w:right w:w="120" w:type="dxa"/>
            </w:tcMar>
          </w:tcPr>
          <w:p>
            <w:r>
              <w:rPr>
                <w:rFonts w:ascii="Segoe UI" w:hAnsi="Segoe UI"/>
                <w:b/>
                <w:color w:val="FFFFFF"/>
                <w:sz w:val="20"/>
              </w:rPr>
              <w:t>Campo</w:t>
            </w:r>
          </w:p>
        </w:tc>
        <w:tc>
          <w:tcPr>
            <w:tcW w:type="dxa" w:w="3312"/>
            <w:shd w:fill="104B8E"/>
            <w:tcMar>
              <w:top w:w="100" w:type="dxa"/>
              <w:bottom w:w="100" w:type="dxa"/>
              <w:left w:w="120" w:type="dxa"/>
              <w:right w:w="120" w:type="dxa"/>
            </w:tcMar>
          </w:tcPr>
          <w:p>
            <w:r>
              <w:rPr>
                <w:rFonts w:ascii="Segoe UI" w:hAnsi="Segoe UI"/>
                <w:b/>
                <w:color w:val="FFFFFF"/>
                <w:sz w:val="20"/>
              </w:rPr>
              <w:t>Valor a colocar</w:t>
            </w:r>
          </w:p>
        </w:tc>
      </w:tr>
      <w:tr>
        <w:tc>
          <w:tcPr>
            <w:tcW w:type="dxa" w:w="2880"/>
            <w:shd w:fill="F8F9FA"/>
            <w:tcMar>
              <w:top w:w="80" w:type="dxa"/>
              <w:bottom w:w="80" w:type="dxa"/>
              <w:left w:w="100" w:type="dxa"/>
              <w:right w:w="100" w:type="dxa"/>
            </w:tcMar>
          </w:tcPr>
          <w:p>
            <w:r>
              <w:rPr>
                <w:rFonts w:ascii="Segoe UI" w:hAnsi="Segoe UI"/>
                <w:color w:val="212529"/>
                <w:sz w:val="19"/>
              </w:rPr>
              <w:t>Nombre y etiquetas</w:t>
            </w:r>
          </w:p>
        </w:tc>
        <w:tc>
          <w:tcPr>
            <w:tcW w:type="dxa" w:w="2592"/>
            <w:shd w:fill="F8F9FA"/>
            <w:tcMar>
              <w:top w:w="80" w:type="dxa"/>
              <w:bottom w:w="80" w:type="dxa"/>
              <w:left w:w="100" w:type="dxa"/>
              <w:right w:w="100" w:type="dxa"/>
            </w:tcMar>
          </w:tcPr>
          <w:p>
            <w:r>
              <w:rPr>
                <w:rFonts w:ascii="Segoe UI" w:hAnsi="Segoe UI"/>
                <w:color w:val="212529"/>
                <w:sz w:val="19"/>
              </w:rPr>
              <w:t>Nombre</w:t>
            </w:r>
          </w:p>
        </w:tc>
        <w:tc>
          <w:tcPr>
            <w:tcW w:type="dxa" w:w="4320"/>
            <w:shd w:fill="F8F9FA"/>
            <w:tcMar>
              <w:top w:w="80" w:type="dxa"/>
              <w:bottom w:w="80" w:type="dxa"/>
              <w:left w:w="100" w:type="dxa"/>
              <w:right w:w="100" w:type="dxa"/>
            </w:tcMar>
          </w:tcPr>
          <w:p>
            <w:r>
              <w:rPr>
                <w:rFonts w:ascii="Segoe UI" w:hAnsi="Segoe UI"/>
                <w:color w:val="212529"/>
                <w:sz w:val="19"/>
              </w:rPr>
              <w:t>reactBootstrap</w:t>
            </w:r>
          </w:p>
        </w:tc>
      </w:tr>
      <w:tr>
        <w:tc>
          <w:tcPr>
            <w:tcW w:type="dxa" w:w="2880"/>
            <w:shd w:fill="FFFFFF"/>
            <w:tcMar>
              <w:top w:w="80" w:type="dxa"/>
              <w:bottom w:w="80" w:type="dxa"/>
              <w:left w:w="100" w:type="dxa"/>
              <w:right w:w="100" w:type="dxa"/>
            </w:tcMar>
          </w:tcPr>
          <w:p>
            <w:r>
              <w:rPr>
                <w:rFonts w:ascii="Segoe UI" w:hAnsi="Segoe UI"/>
                <w:color w:val="212529"/>
                <w:sz w:val="19"/>
              </w:rPr>
              <w:t>Imágenes de AMI</w:t>
            </w:r>
          </w:p>
        </w:tc>
        <w:tc>
          <w:tcPr>
            <w:tcW w:type="dxa" w:w="2592"/>
            <w:shd w:fill="FFFFFF"/>
            <w:tcMar>
              <w:top w:w="80" w:type="dxa"/>
              <w:bottom w:w="80" w:type="dxa"/>
              <w:left w:w="100" w:type="dxa"/>
              <w:right w:w="100" w:type="dxa"/>
            </w:tcMar>
          </w:tcPr>
          <w:p>
            <w:r>
              <w:rPr>
                <w:rFonts w:ascii="Segoe UI" w:hAnsi="Segoe UI"/>
                <w:color w:val="212529"/>
                <w:sz w:val="19"/>
              </w:rPr>
              <w:t>Sistema Operativo</w:t>
            </w:r>
          </w:p>
        </w:tc>
        <w:tc>
          <w:tcPr>
            <w:tcW w:type="dxa" w:w="4320"/>
            <w:shd w:fill="FFFFFF"/>
            <w:tcMar>
              <w:top w:w="80" w:type="dxa"/>
              <w:bottom w:w="80" w:type="dxa"/>
              <w:left w:w="100" w:type="dxa"/>
              <w:right w:w="100" w:type="dxa"/>
            </w:tcMar>
          </w:tcPr>
          <w:p>
            <w:r>
              <w:rPr>
                <w:rFonts w:ascii="Segoe UI" w:hAnsi="Segoe UI"/>
                <w:color w:val="212529"/>
                <w:sz w:val="19"/>
              </w:rPr>
              <w:t>Clic en recuadro naranja 'Ubuntu' (Ubuntu 22.04 o 24.04 LTS)</w:t>
            </w:r>
          </w:p>
        </w:tc>
      </w:tr>
      <w:tr>
        <w:tc>
          <w:tcPr>
            <w:tcW w:type="dxa" w:w="2880"/>
            <w:shd w:fill="F8F9FA"/>
            <w:tcMar>
              <w:top w:w="80" w:type="dxa"/>
              <w:bottom w:w="80" w:type="dxa"/>
              <w:left w:w="100" w:type="dxa"/>
              <w:right w:w="100" w:type="dxa"/>
            </w:tcMar>
          </w:tcPr>
          <w:p>
            <w:r>
              <w:rPr>
                <w:rFonts w:ascii="Segoe UI" w:hAnsi="Segoe UI"/>
                <w:color w:val="212529"/>
                <w:sz w:val="19"/>
              </w:rPr>
              <w:t>Tipo de instancia</w:t>
            </w:r>
          </w:p>
        </w:tc>
        <w:tc>
          <w:tcPr>
            <w:tcW w:type="dxa" w:w="2592"/>
            <w:shd w:fill="F8F9FA"/>
            <w:tcMar>
              <w:top w:w="80" w:type="dxa"/>
              <w:bottom w:w="80" w:type="dxa"/>
              <w:left w:w="100" w:type="dxa"/>
              <w:right w:w="100" w:type="dxa"/>
            </w:tcMar>
          </w:tcPr>
          <w:p>
            <w:r>
              <w:rPr>
                <w:rFonts w:ascii="Segoe UI" w:hAnsi="Segoe UI"/>
                <w:color w:val="212529"/>
                <w:sz w:val="19"/>
              </w:rPr>
              <w:t>Tipo de servidor</w:t>
            </w:r>
          </w:p>
        </w:tc>
        <w:tc>
          <w:tcPr>
            <w:tcW w:type="dxa" w:w="4320"/>
            <w:shd w:fill="F8F9FA"/>
            <w:tcMar>
              <w:top w:w="80" w:type="dxa"/>
              <w:bottom w:w="80" w:type="dxa"/>
              <w:left w:w="100" w:type="dxa"/>
              <w:right w:w="100" w:type="dxa"/>
            </w:tcMar>
          </w:tcPr>
          <w:p>
            <w:r>
              <w:rPr>
                <w:rFonts w:ascii="Segoe UI" w:hAnsi="Segoe UI"/>
                <w:color w:val="212529"/>
                <w:sz w:val="19"/>
              </w:rPr>
              <w:t>t2.micro o t3.micro (Apto para capa gratuita)</w:t>
            </w:r>
          </w:p>
        </w:tc>
      </w:tr>
      <w:tr>
        <w:tc>
          <w:tcPr>
            <w:tcW w:type="dxa" w:w="2880"/>
            <w:shd w:fill="FFFFFF"/>
            <w:tcMar>
              <w:top w:w="80" w:type="dxa"/>
              <w:bottom w:w="80" w:type="dxa"/>
              <w:left w:w="100" w:type="dxa"/>
              <w:right w:w="100" w:type="dxa"/>
            </w:tcMar>
          </w:tcPr>
          <w:p>
            <w:r>
              <w:rPr>
                <w:rFonts w:ascii="Segoe UI" w:hAnsi="Segoe UI"/>
                <w:color w:val="212529"/>
                <w:sz w:val="19"/>
              </w:rPr>
              <w:t>Par de claves</w:t>
            </w:r>
          </w:p>
        </w:tc>
        <w:tc>
          <w:tcPr>
            <w:tcW w:type="dxa" w:w="2592"/>
            <w:shd w:fill="FFFFFF"/>
            <w:tcMar>
              <w:top w:w="80" w:type="dxa"/>
              <w:bottom w:w="80" w:type="dxa"/>
              <w:left w:w="100" w:type="dxa"/>
              <w:right w:w="100" w:type="dxa"/>
            </w:tcMar>
          </w:tcPr>
          <w:p>
            <w:r>
              <w:rPr>
                <w:rFonts w:ascii="Segoe UI" w:hAnsi="Segoe UI"/>
                <w:color w:val="212529"/>
                <w:sz w:val="19"/>
              </w:rPr>
              <w:t>Key Pair</w:t>
            </w:r>
          </w:p>
        </w:tc>
        <w:tc>
          <w:tcPr>
            <w:tcW w:type="dxa" w:w="4320"/>
            <w:shd w:fill="FFFFFF"/>
            <w:tcMar>
              <w:top w:w="80" w:type="dxa"/>
              <w:bottom w:w="80" w:type="dxa"/>
              <w:left w:w="100" w:type="dxa"/>
              <w:right w:w="100" w:type="dxa"/>
            </w:tcMar>
          </w:tcPr>
          <w:p>
            <w:r>
              <w:rPr>
                <w:rFonts w:ascii="Segoe UI" w:hAnsi="Segoe UI"/>
                <w:color w:val="212529"/>
                <w:sz w:val="19"/>
              </w:rPr>
              <w:t>Crear nuevo par -&gt; Nombre: userReact, RSA, .pem</w:t>
            </w:r>
          </w:p>
        </w:tc>
      </w:tr>
      <w:tr>
        <w:tc>
          <w:tcPr>
            <w:tcW w:type="dxa" w:w="2880"/>
            <w:shd w:fill="F8F9FA"/>
            <w:tcMar>
              <w:top w:w="80" w:type="dxa"/>
              <w:bottom w:w="80" w:type="dxa"/>
              <w:left w:w="100" w:type="dxa"/>
              <w:right w:w="100" w:type="dxa"/>
            </w:tcMar>
          </w:tcPr>
          <w:p>
            <w:r>
              <w:rPr>
                <w:rFonts w:ascii="Segoe UI" w:hAnsi="Segoe UI"/>
                <w:color w:val="212529"/>
                <w:sz w:val="19"/>
              </w:rPr>
              <w:t>Configuración de red</w:t>
            </w:r>
          </w:p>
        </w:tc>
        <w:tc>
          <w:tcPr>
            <w:tcW w:type="dxa" w:w="2592"/>
            <w:shd w:fill="F8F9FA"/>
            <w:tcMar>
              <w:top w:w="80" w:type="dxa"/>
              <w:bottom w:w="80" w:type="dxa"/>
              <w:left w:w="100" w:type="dxa"/>
              <w:right w:w="100" w:type="dxa"/>
            </w:tcMar>
          </w:tcPr>
          <w:p>
            <w:r>
              <w:rPr>
                <w:rFonts w:ascii="Segoe UI" w:hAnsi="Segoe UI"/>
                <w:color w:val="212529"/>
                <w:sz w:val="19"/>
              </w:rPr>
              <w:t>Casillas rápidas</w:t>
            </w:r>
          </w:p>
        </w:tc>
        <w:tc>
          <w:tcPr>
            <w:tcW w:type="dxa" w:w="4320"/>
            <w:shd w:fill="F8F9FA"/>
            <w:tcMar>
              <w:top w:w="80" w:type="dxa"/>
              <w:bottom w:w="80" w:type="dxa"/>
              <w:left w:w="100" w:type="dxa"/>
              <w:right w:w="100" w:type="dxa"/>
            </w:tcMar>
          </w:tcPr>
          <w:p>
            <w:r>
              <w:rPr>
                <w:rFonts w:ascii="Segoe UI" w:hAnsi="Segoe UI"/>
                <w:color w:val="212529"/>
                <w:sz w:val="19"/>
              </w:rPr>
              <w:t>Marcar casillas: [x] HTTPS y [x] HTTP</w:t>
            </w:r>
          </w:p>
        </w:tc>
      </w:tr>
      <w:tr>
        <w:tc>
          <w:tcPr>
            <w:tcW w:type="dxa" w:w="2880"/>
            <w:shd w:fill="FFFFFF"/>
            <w:tcMar>
              <w:top w:w="80" w:type="dxa"/>
              <w:bottom w:w="80" w:type="dxa"/>
              <w:left w:w="100" w:type="dxa"/>
              <w:right w:w="100" w:type="dxa"/>
            </w:tcMar>
          </w:tcPr>
          <w:p>
            <w:r>
              <w:rPr>
                <w:rFonts w:ascii="Segoe UI" w:hAnsi="Segoe UI"/>
                <w:color w:val="212529"/>
                <w:sz w:val="19"/>
              </w:rPr>
              <w:t>Configuración de red</w:t>
            </w:r>
          </w:p>
        </w:tc>
        <w:tc>
          <w:tcPr>
            <w:tcW w:type="dxa" w:w="2592"/>
            <w:shd w:fill="FFFFFF"/>
            <w:tcMar>
              <w:top w:w="80" w:type="dxa"/>
              <w:bottom w:w="80" w:type="dxa"/>
              <w:left w:w="100" w:type="dxa"/>
              <w:right w:w="100" w:type="dxa"/>
            </w:tcMar>
          </w:tcPr>
          <w:p>
            <w:r>
              <w:rPr>
                <w:rFonts w:ascii="Segoe UI" w:hAnsi="Segoe UI"/>
                <w:color w:val="212529"/>
                <w:sz w:val="19"/>
              </w:rPr>
              <w:t>Editar reglas</w:t>
            </w:r>
          </w:p>
        </w:tc>
        <w:tc>
          <w:tcPr>
            <w:tcW w:type="dxa" w:w="4320"/>
            <w:shd w:fill="FFFFFF"/>
            <w:tcMar>
              <w:top w:w="80" w:type="dxa"/>
              <w:bottom w:w="80" w:type="dxa"/>
              <w:left w:w="100" w:type="dxa"/>
              <w:right w:w="100" w:type="dxa"/>
            </w:tcMar>
          </w:tcPr>
          <w:p>
            <w:r>
              <w:rPr>
                <w:rFonts w:ascii="Segoe UI" w:hAnsi="Segoe UI"/>
                <w:color w:val="212529"/>
                <w:sz w:val="19"/>
              </w:rPr>
              <w:t>Clic en Editar -&gt; Agregar regla:</w:t>
              <w:br/>
              <w:t>• Tipo: TCP personalizado</w:t>
              <w:br/>
              <w:t>• Puerto: 3000</w:t>
              <w:br/>
              <w:t>• Origen: Cualquier lugar (0.0.0.0/0)</w:t>
            </w:r>
          </w:p>
        </w:tc>
      </w:tr>
      <w:tr>
        <w:tc>
          <w:tcPr>
            <w:tcW w:type="dxa" w:w="2880"/>
            <w:shd w:fill="F8F9FA"/>
            <w:tcMar>
              <w:top w:w="80" w:type="dxa"/>
              <w:bottom w:w="80" w:type="dxa"/>
              <w:left w:w="100" w:type="dxa"/>
              <w:right w:w="100" w:type="dxa"/>
            </w:tcMar>
          </w:tcPr>
          <w:p>
            <w:r>
              <w:rPr>
                <w:rFonts w:ascii="Segoe UI" w:hAnsi="Segoe UI"/>
                <w:color w:val="212529"/>
                <w:sz w:val="19"/>
              </w:rPr>
              <w:t>Almacenamiento</w:t>
            </w:r>
          </w:p>
        </w:tc>
        <w:tc>
          <w:tcPr>
            <w:tcW w:type="dxa" w:w="2592"/>
            <w:shd w:fill="F8F9FA"/>
            <w:tcMar>
              <w:top w:w="80" w:type="dxa"/>
              <w:bottom w:w="80" w:type="dxa"/>
              <w:left w:w="100" w:type="dxa"/>
              <w:right w:w="100" w:type="dxa"/>
            </w:tcMar>
          </w:tcPr>
          <w:p>
            <w:r>
              <w:rPr>
                <w:rFonts w:ascii="Segoe UI" w:hAnsi="Segoe UI"/>
                <w:color w:val="212529"/>
                <w:sz w:val="19"/>
              </w:rPr>
              <w:t>Tamaño de disco</w:t>
            </w:r>
          </w:p>
        </w:tc>
        <w:tc>
          <w:tcPr>
            <w:tcW w:type="dxa" w:w="4320"/>
            <w:shd w:fill="F8F9FA"/>
            <w:tcMar>
              <w:top w:w="80" w:type="dxa"/>
              <w:bottom w:w="80" w:type="dxa"/>
              <w:left w:w="100" w:type="dxa"/>
              <w:right w:w="100" w:type="dxa"/>
            </w:tcMar>
          </w:tcPr>
          <w:p>
            <w:r>
              <w:rPr>
                <w:rFonts w:ascii="Segoe UI" w:hAnsi="Segoe UI"/>
                <w:color w:val="212529"/>
                <w:sz w:val="19"/>
              </w:rPr>
              <w:t>Cambiar 8 GiB a 20 GiB (gp3)</w:t>
            </w:r>
          </w:p>
        </w:tc>
      </w:tr>
    </w:tbl>
    <w:p>
      <w:pPr>
        <w:spacing w:after="120"/>
      </w:pPr>
    </w:p>
    <w:p>
      <w:pPr>
        <w:keepNext/>
        <w:spacing w:before="320" w:after="120"/>
      </w:pPr>
      <w:r>
        <w:rPr>
          <w:rFonts w:ascii="Segoe UI" w:hAnsi="Segoe UI"/>
          <w:b/>
          <w:color w:val="104B8E"/>
          <w:sz w:val="30"/>
        </w:rPr>
        <w:t>4. Conectarse a la Máquina Virtual</w:t>
      </w:r>
    </w:p>
    <w:p>
      <w:pPr>
        <w:spacing w:after="120" w:line="276" w:lineRule="auto"/>
      </w:pPr>
      <w:r>
        <w:rPr>
          <w:rFonts w:ascii="Segoe UI" w:hAnsi="Segoe UI"/>
          <w:b/>
          <w:color w:val="212529"/>
          <w:sz w:val="21"/>
        </w:rPr>
        <w:t xml:space="preserve">Paso: </w:t>
      </w:r>
      <w:r>
        <w:rPr>
          <w:rFonts w:ascii="Segoe UI" w:hAnsi="Segoe UI"/>
          <w:color w:val="212529"/>
          <w:sz w:val="21"/>
        </w:rPr>
        <w:t>Una vez creada la instancia, en la lista de EC2 selecciónala y haz clic en 'Conectar' (arriba). En la pestaña 'Conexión de la instancia EC2' presiona el botón inferior 'Conectar'. Se abrirá directamente una ventana con la terminal negra de Ubuntu en tu navegador web.</w:t>
      </w:r>
    </w:p>
    <w:p>
      <w:pPr>
        <w:keepNext/>
        <w:spacing w:before="320" w:after="120"/>
      </w:pPr>
      <w:r>
        <w:rPr>
          <w:rFonts w:ascii="Segoe UI" w:hAnsi="Segoe UI"/>
          <w:b/>
          <w:color w:val="104B8E"/>
          <w:sz w:val="30"/>
        </w:rPr>
        <w:t>5. Comandos directos en la Terminal de AWS</w:t>
      </w:r>
    </w:p>
    <w:p>
      <w:pPr>
        <w:spacing w:after="120" w:line="276" w:lineRule="auto"/>
      </w:pPr>
      <w:r>
        <w:rPr>
          <w:rFonts w:ascii="Segoe UI" w:hAnsi="Segoe UI"/>
          <w:color w:val="212529"/>
          <w:sz w:val="21"/>
        </w:rPr>
        <w:t>Copia y pega estos comandos en la pantalla negra de AWS, en el orden indicado:</w:t>
      </w:r>
    </w:p>
    <w:p>
      <w:pPr>
        <w:keepNext/>
        <w:spacing w:before="240" w:after="80"/>
      </w:pPr>
      <w:r>
        <w:rPr>
          <w:rFonts w:ascii="Segoe UI" w:hAnsi="Segoe UI"/>
          <w:b/>
          <w:color w:val="28A745"/>
          <w:sz w:val="24"/>
        </w:rPr>
        <w:t>Paso 5.1: Actualizar el sistema e instalar NVM</w:t>
      </w:r>
    </w:p>
    <w:tbl>
      <w:tblPr>
        <w:tblW w:type="auto" w:w="0"/>
        <w:jc w:val="center"/>
        <w:tblLayout w:type="fixed"/>
        <w:tblLook w:firstColumn="1" w:firstRow="1" w:lastColumn="0" w:lastRow="0" w:noHBand="0" w:noVBand="1" w:val="04A0"/>
      </w:tblPr>
      <w:tblGrid>
        <w:gridCol w:w="9792"/>
      </w:tblGrid>
      <w:tr>
        <w:tc>
          <w:tcPr>
            <w:tcW w:type="dxa" w:w="9936"/>
            <w:shd w:fill="1E1E1E"/>
            <w:tcMar>
              <w:top w:w="140" w:type="dxa"/>
              <w:bottom w:w="140" w:type="dxa"/>
              <w:left w:w="180" w:type="dxa"/>
              <w:right w:w="180" w:type="dxa"/>
            </w:tcMar>
          </w:tcPr>
          <w:p>
            <w:pPr>
              <w:spacing w:after="0" w:line="276" w:lineRule="auto"/>
            </w:pPr>
            <w:r>
              <w:rPr>
                <w:rFonts w:ascii="Consolas" w:hAnsi="Consolas"/>
                <w:color w:val="DCDCDC"/>
                <w:sz w:val="19"/>
              </w:rPr>
              <w:t>sudo apt-get update -y</w:t>
              <w:br/>
              <w:br/>
              <w:t>curl -o- https://raw.githubusercontent.com/nvm-sh/nvm/v0.39.3/install.sh | bash</w:t>
              <w:br/>
              <w:t>export NVM_DIR="$HOME/.nvm"</w:t>
              <w:br/>
              <w:t>[ -s "$NVM_DIR/nvm.sh" ] &amp;&amp; \. "$NVM_DIR/nvm.sh"</w:t>
            </w:r>
          </w:p>
        </w:tc>
      </w:tr>
    </w:tbl>
    <w:p>
      <w:pPr>
        <w:spacing w:after="120"/>
      </w:pPr>
    </w:p>
    <w:p>
      <w:pPr>
        <w:keepNext/>
        <w:spacing w:before="240" w:after="80"/>
      </w:pPr>
      <w:r>
        <w:rPr>
          <w:rFonts w:ascii="Segoe UI" w:hAnsi="Segoe UI"/>
          <w:b/>
          <w:color w:val="28A745"/>
          <w:sz w:val="24"/>
        </w:rPr>
        <w:t>Paso 5.2: Instalar Node.js versión 22</w:t>
      </w:r>
    </w:p>
    <w:p>
      <w:pPr>
        <w:spacing w:after="120" w:line="276" w:lineRule="auto"/>
      </w:pPr>
      <w:r>
        <w:rPr>
          <w:rFonts w:ascii="Segoe UI" w:hAnsi="Segoe UI"/>
          <w:b/>
          <w:color w:val="212529"/>
          <w:sz w:val="21"/>
        </w:rPr>
        <w:t xml:space="preserve">Importante: </w:t>
      </w:r>
      <w:r>
        <w:rPr>
          <w:rFonts w:ascii="Segoe UI" w:hAnsi="Segoe UI"/>
          <w:color w:val="212529"/>
          <w:sz w:val="21"/>
        </w:rPr>
        <w:t>Nota: Usamos Node 22 porque las librerías modernas de React y Vite lo requieren para compilar sin errores.</w:t>
      </w:r>
    </w:p>
    <w:tbl>
      <w:tblPr>
        <w:tblW w:type="auto" w:w="0"/>
        <w:jc w:val="center"/>
        <w:tblLayout w:type="fixed"/>
        <w:tblLook w:firstColumn="1" w:firstRow="1" w:lastColumn="0" w:lastRow="0" w:noHBand="0" w:noVBand="1" w:val="04A0"/>
      </w:tblPr>
      <w:tblGrid>
        <w:gridCol w:w="9792"/>
      </w:tblGrid>
      <w:tr>
        <w:tc>
          <w:tcPr>
            <w:tcW w:type="dxa" w:w="9936"/>
            <w:shd w:fill="1E1E1E"/>
            <w:tcMar>
              <w:top w:w="140" w:type="dxa"/>
              <w:bottom w:w="140" w:type="dxa"/>
              <w:left w:w="180" w:type="dxa"/>
              <w:right w:w="180" w:type="dxa"/>
            </w:tcMar>
          </w:tcPr>
          <w:p>
            <w:pPr>
              <w:spacing w:after="0" w:line="276" w:lineRule="auto"/>
            </w:pPr>
            <w:r>
              <w:rPr>
                <w:rFonts w:ascii="Consolas" w:hAnsi="Consolas"/>
                <w:color w:val="DCDCDC"/>
                <w:sz w:val="19"/>
              </w:rPr>
              <w:t>nvm install 22</w:t>
              <w:br/>
              <w:t>node -v</w:t>
              <w:br/>
              <w:t>npm -v</w:t>
            </w:r>
          </w:p>
        </w:tc>
      </w:tr>
    </w:tbl>
    <w:p>
      <w:pPr>
        <w:spacing w:after="120"/>
      </w:pPr>
    </w:p>
    <w:p>
      <w:pPr>
        <w:keepNext/>
        <w:spacing w:before="240" w:after="80"/>
      </w:pPr>
      <w:r>
        <w:rPr>
          <w:rFonts w:ascii="Segoe UI" w:hAnsi="Segoe UI"/>
          <w:b/>
          <w:color w:val="28A745"/>
          <w:sz w:val="24"/>
        </w:rPr>
        <w:t>Paso 5.3: Clonar el proyecto desde GitHub</w:t>
      </w:r>
    </w:p>
    <w:tbl>
      <w:tblPr>
        <w:tblW w:type="auto" w:w="0"/>
        <w:jc w:val="center"/>
        <w:tblLayout w:type="fixed"/>
        <w:tblLook w:firstColumn="1" w:firstRow="1" w:lastColumn="0" w:lastRow="0" w:noHBand="0" w:noVBand="1" w:val="04A0"/>
      </w:tblPr>
      <w:tblGrid>
        <w:gridCol w:w="9792"/>
      </w:tblGrid>
      <w:tr>
        <w:tc>
          <w:tcPr>
            <w:tcW w:type="dxa" w:w="9936"/>
            <w:shd w:fill="1E1E1E"/>
            <w:tcMar>
              <w:top w:w="140" w:type="dxa"/>
              <w:bottom w:w="140" w:type="dxa"/>
              <w:left w:w="180" w:type="dxa"/>
              <w:right w:w="180" w:type="dxa"/>
            </w:tcMar>
          </w:tcPr>
          <w:p>
            <w:pPr>
              <w:spacing w:after="0" w:line="276" w:lineRule="auto"/>
            </w:pPr>
            <w:r>
              <w:rPr>
                <w:rFonts w:ascii="Consolas" w:hAnsi="Consolas"/>
                <w:color w:val="DCDCDC"/>
                <w:sz w:val="19"/>
              </w:rPr>
              <w:t>git clone https://github.com/drkFenix/FS2_S04_G8.git</w:t>
            </w:r>
          </w:p>
        </w:tc>
      </w:tr>
    </w:tbl>
    <w:p>
      <w:pPr>
        <w:spacing w:after="120"/>
      </w:pPr>
    </w:p>
    <w:p>
      <w:pPr>
        <w:keepNext/>
        <w:spacing w:before="240" w:after="80"/>
      </w:pPr>
      <w:r>
        <w:rPr>
          <w:rFonts w:ascii="Segoe UI" w:hAnsi="Segoe UI"/>
          <w:b/>
          <w:color w:val="28A745"/>
          <w:sz w:val="24"/>
        </w:rPr>
        <w:t>Paso 5.4: Entrar a la carpeta e instalar dependencias</w:t>
      </w:r>
    </w:p>
    <w:tbl>
      <w:tblPr>
        <w:tblW w:type="auto" w:w="0"/>
        <w:jc w:val="center"/>
        <w:tblLayout w:type="fixed"/>
        <w:tblLook w:firstColumn="1" w:firstRow="1" w:lastColumn="0" w:lastRow="0" w:noHBand="0" w:noVBand="1" w:val="04A0"/>
      </w:tblPr>
      <w:tblGrid>
        <w:gridCol w:w="9792"/>
      </w:tblGrid>
      <w:tr>
        <w:tc>
          <w:tcPr>
            <w:tcW w:type="dxa" w:w="9936"/>
            <w:shd w:fill="1E1E1E"/>
            <w:tcMar>
              <w:top w:w="140" w:type="dxa"/>
              <w:bottom w:w="140" w:type="dxa"/>
              <w:left w:w="180" w:type="dxa"/>
              <w:right w:w="180" w:type="dxa"/>
            </w:tcMar>
          </w:tcPr>
          <w:p>
            <w:pPr>
              <w:spacing w:after="0" w:line="276" w:lineRule="auto"/>
            </w:pPr>
            <w:r>
              <w:rPr>
                <w:rFonts w:ascii="Consolas" w:hAnsi="Consolas"/>
                <w:color w:val="DCDCDC"/>
                <w:sz w:val="19"/>
              </w:rPr>
              <w:t>cd FS2_S04_G8/huertohogar-app</w:t>
              <w:br/>
              <w:t>npm install</w:t>
            </w:r>
          </w:p>
        </w:tc>
      </w:tr>
    </w:tbl>
    <w:p>
      <w:pPr>
        <w:spacing w:after="120"/>
      </w:pPr>
    </w:p>
    <w:p>
      <w:pPr>
        <w:keepNext/>
        <w:spacing w:before="240" w:after="80"/>
      </w:pPr>
      <w:r>
        <w:rPr>
          <w:rFonts w:ascii="Segoe UI" w:hAnsi="Segoe UI"/>
          <w:b/>
          <w:color w:val="28A745"/>
          <w:sz w:val="24"/>
        </w:rPr>
        <w:t>Paso 5.5: Dejar la aplicación corriendo permanentemente</w:t>
      </w:r>
    </w:p>
    <w:p>
      <w:pPr>
        <w:spacing w:after="120" w:line="276" w:lineRule="auto"/>
      </w:pPr>
      <w:r>
        <w:rPr>
          <w:rFonts w:ascii="Segoe UI" w:hAnsi="Segoe UI"/>
          <w:b/>
          <w:color w:val="212529"/>
          <w:sz w:val="21"/>
        </w:rPr>
        <w:t xml:space="preserve">Servicio en segundo plano: </w:t>
      </w:r>
      <w:r>
        <w:rPr>
          <w:rFonts w:ascii="Segoe UI" w:hAnsi="Segoe UI"/>
          <w:color w:val="212529"/>
          <w:sz w:val="21"/>
        </w:rPr>
        <w:t>Para que la página web no se apague cuando cierres la ventana de AWS, usamos el administrador de procesos PM2:</w:t>
      </w:r>
    </w:p>
    <w:tbl>
      <w:tblPr>
        <w:tblW w:type="auto" w:w="0"/>
        <w:jc w:val="center"/>
        <w:tblLayout w:type="fixed"/>
        <w:tblLook w:firstColumn="1" w:firstRow="1" w:lastColumn="0" w:lastRow="0" w:noHBand="0" w:noVBand="1" w:val="04A0"/>
      </w:tblPr>
      <w:tblGrid>
        <w:gridCol w:w="9792"/>
      </w:tblGrid>
      <w:tr>
        <w:tc>
          <w:tcPr>
            <w:tcW w:type="dxa" w:w="9936"/>
            <w:shd w:fill="1E1E1E"/>
            <w:tcMar>
              <w:top w:w="140" w:type="dxa"/>
              <w:bottom w:w="140" w:type="dxa"/>
              <w:left w:w="180" w:type="dxa"/>
              <w:right w:w="180" w:type="dxa"/>
            </w:tcMar>
          </w:tcPr>
          <w:p>
            <w:pPr>
              <w:spacing w:after="0" w:line="276" w:lineRule="auto"/>
            </w:pPr>
            <w:r>
              <w:rPr>
                <w:rFonts w:ascii="Consolas" w:hAnsi="Consolas"/>
                <w:color w:val="DCDCDC"/>
                <w:sz w:val="19"/>
              </w:rPr>
              <w:t>npm install -g pm2</w:t>
              <w:br/>
              <w:t>pm2 start "npm start" --name "huertohogar"</w:t>
            </w:r>
          </w:p>
        </w:tc>
      </w:tr>
    </w:tbl>
    <w:p>
      <w:pPr>
        <w:spacing w:after="120"/>
      </w:pPr>
    </w:p>
    <w:p>
      <w:pPr>
        <w:keepNext/>
        <w:spacing w:before="320" w:after="120"/>
      </w:pPr>
      <w:r>
        <w:rPr>
          <w:rFonts w:ascii="Segoe UI" w:hAnsi="Segoe UI"/>
          <w:b/>
          <w:color w:val="104B8E"/>
          <w:sz w:val="30"/>
        </w:rPr>
        <w:t>6. Abrir la Aplicación en el Navegador (¡Ojo con el enlace!)</w:t>
      </w:r>
    </w:p>
    <w:p>
      <w:pPr>
        <w:spacing w:after="120" w:line="276" w:lineRule="auto"/>
      </w:pPr>
      <w:r>
        <w:rPr>
          <w:rFonts w:ascii="Segoe UI" w:hAnsi="Segoe UI"/>
          <w:b/>
          <w:color w:val="212529"/>
          <w:sz w:val="21"/>
        </w:rPr>
        <w:t xml:space="preserve">Acceso: </w:t>
      </w:r>
      <w:r>
        <w:rPr>
          <w:rFonts w:ascii="Segoe UI" w:hAnsi="Segoe UI"/>
          <w:color w:val="212529"/>
          <w:sz w:val="21"/>
        </w:rPr>
        <w:t>Abre tu navegador (Chrome, Edge, etc.) y escribe la dirección de tu servidor:</w:t>
      </w:r>
    </w:p>
    <w:tbl>
      <w:tblPr>
        <w:tblW w:type="auto" w:w="0"/>
        <w:jc w:val="center"/>
        <w:tblLayout w:type="fixed"/>
        <w:tblLook w:firstColumn="1" w:firstRow="1" w:lastColumn="0" w:lastRow="0" w:noHBand="0" w:noVBand="1" w:val="04A0"/>
      </w:tblPr>
      <w:tblGrid>
        <w:gridCol w:w="9792"/>
      </w:tblGrid>
      <w:tr>
        <w:tc>
          <w:tcPr>
            <w:tcW w:type="dxa" w:w="9936"/>
            <w:shd w:fill="D4EDDA"/>
            <w:tcMar>
              <w:top w:w="140" w:type="dxa"/>
              <w:bottom w:w="140" w:type="dxa"/>
              <w:left w:w="180" w:type="dxa"/>
              <w:right w:w="180" w:type="dxa"/>
            </w:tcMar>
          </w:tcPr>
          <w:p>
            <w:pPr>
              <w:spacing w:after="40"/>
            </w:pPr>
            <w:r>
              <w:rPr>
                <w:rFonts w:ascii="Segoe UI" w:hAnsi="Segoe UI"/>
                <w:b/>
                <w:color w:val="104B8E"/>
                <w:sz w:val="20"/>
              </w:rPr>
              <w:t xml:space="preserve">📌 FORMATO DE ENLACE OBLIGATORIO: </w:t>
            </w:r>
            <w:r>
              <w:rPr>
                <w:rFonts w:ascii="Segoe UI" w:hAnsi="Segoe UI"/>
                <w:color w:val="212529"/>
                <w:sz w:val="20"/>
              </w:rPr>
              <w:t>http://TU-IP-PUBLICA:3000</w:t>
              <w:br/>
              <w:t>Ejemplo real: http://34.230.35.62:3000</w:t>
              <w:br/>
              <w:br/>
              <w:t>❌ INCORRECTO: https://34.230.35.62:3000 (dará error SSL PROTOCOL ERROR)</w:t>
              <w:br/>
              <w:t>✅ CORRECTO:   http://34.230.35.62:3000 (sin la letra 's')</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