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BBAC" w14:textId="77777777" w:rsidR="00730F8D" w:rsidRDefault="00730F8D" w:rsidP="00730F8D">
      <w:pPr>
        <w:shd w:val="clear" w:color="auto" w:fill="BFBFBF" w:themeFill="background1" w:themeFillShade="BF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ORL</w:t>
      </w:r>
    </w:p>
    <w:p w14:paraId="1A1A7BB2" w14:textId="77777777" w:rsidR="00730F8D" w:rsidRDefault="00730F8D" w:rsidP="00730F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Plan ORL :</w:t>
      </w:r>
    </w:p>
    <w:p w14:paraId="050816B6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Otites </w:t>
      </w:r>
    </w:p>
    <w:p w14:paraId="225BFCB1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</w:t>
      </w:r>
    </w:p>
    <w:p w14:paraId="3DF9CB19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Angines</w:t>
      </w:r>
    </w:p>
    <w:p w14:paraId="32F14BC9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Dysphagie</w:t>
      </w:r>
    </w:p>
    <w:p w14:paraId="6DF51F5B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PFP</w:t>
      </w:r>
    </w:p>
    <w:p w14:paraId="6FC0CEE1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Vertiges périphériques</w:t>
      </w:r>
    </w:p>
    <w:p w14:paraId="52CD926F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Epistaxis</w:t>
      </w:r>
    </w:p>
    <w:p w14:paraId="3377A08A" w14:textId="77777777" w:rsidR="00730F8D" w:rsidRDefault="00730F8D" w:rsidP="00730F8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ADP cervicales</w:t>
      </w:r>
    </w:p>
    <w:p w14:paraId="0F569D69" w14:textId="77777777" w:rsidR="00730F8D" w:rsidRDefault="00730F8D" w:rsidP="00730F8D">
      <w:pPr>
        <w:pStyle w:val="ListParagraph"/>
        <w:rPr>
          <w:rFonts w:asciiTheme="majorBidi" w:hAnsiTheme="majorBidi" w:cstheme="majorBidi"/>
        </w:rPr>
      </w:pPr>
    </w:p>
    <w:p w14:paraId="08E17F5E" w14:textId="77777777" w:rsidR="00730F8D" w:rsidRDefault="00730F8D" w:rsidP="00730F8D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730F8D">
        <w:rPr>
          <w:rFonts w:asciiTheme="majorBidi" w:hAnsiTheme="majorBidi" w:cstheme="majorBidi"/>
          <w:b/>
          <w:bCs/>
          <w:color w:val="FF0000"/>
        </w:rPr>
        <w:t>OTITES</w:t>
      </w:r>
    </w:p>
    <w:p w14:paraId="4DDFF1CB" w14:textId="77777777" w:rsidR="00730F8D" w:rsidRPr="00730F8D" w:rsidRDefault="00730F8D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730F8D">
        <w:rPr>
          <w:rFonts w:asciiTheme="majorBidi" w:hAnsiTheme="majorBidi" w:cstheme="majorBidi"/>
        </w:rPr>
        <w:t>Motif de consultation : otalgie.</w:t>
      </w:r>
    </w:p>
    <w:p w14:paraId="234BDEE0" w14:textId="77777777" w:rsidR="00730F8D" w:rsidRPr="00730F8D" w:rsidRDefault="00730F8D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730F8D">
        <w:rPr>
          <w:rFonts w:asciiTheme="majorBidi" w:hAnsiTheme="majorBidi" w:cstheme="majorBidi"/>
        </w:rPr>
        <w:t xml:space="preserve">Chez le </w:t>
      </w:r>
      <w:proofErr w:type="spellStart"/>
      <w:r w:rsidRPr="00730F8D">
        <w:rPr>
          <w:rFonts w:asciiTheme="majorBidi" w:hAnsiTheme="majorBidi" w:cstheme="majorBidi"/>
        </w:rPr>
        <w:t>nrs</w:t>
      </w:r>
      <w:proofErr w:type="spellEnd"/>
      <w:r w:rsidRPr="00730F8D">
        <w:rPr>
          <w:rFonts w:asciiTheme="majorBidi" w:hAnsiTheme="majorBidi" w:cstheme="majorBidi"/>
        </w:rPr>
        <w:t xml:space="preserve"> et le petit enfant.</w:t>
      </w:r>
    </w:p>
    <w:p w14:paraId="30B200F5" w14:textId="77777777" w:rsidR="00730F8D" w:rsidRPr="00730F8D" w:rsidRDefault="00730F8D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L’otite la plus fréquente est : l’otite moyenne.</w:t>
      </w:r>
    </w:p>
    <w:p w14:paraId="37DB78B8" w14:textId="77777777" w:rsidR="00730F8D" w:rsidRPr="00730F8D" w:rsidRDefault="00730F8D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Aigue (on la traite)</w:t>
      </w:r>
    </w:p>
    <w:p w14:paraId="79B2E9C8" w14:textId="77777777" w:rsidR="00730F8D" w:rsidRPr="00730F8D" w:rsidRDefault="00730F8D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Chronique : orientation vers le spécialiste.</w:t>
      </w:r>
    </w:p>
    <w:p w14:paraId="5FBF8DAC" w14:textId="77777777" w:rsidR="00730F8D" w:rsidRPr="00730F8D" w:rsidRDefault="00730F8D" w:rsidP="00730F8D">
      <w:pPr>
        <w:pStyle w:val="ListParagraph"/>
        <w:ind w:left="360"/>
        <w:rPr>
          <w:rFonts w:asciiTheme="majorBidi" w:hAnsiTheme="majorBidi" w:cstheme="majorBidi"/>
          <w:b/>
          <w:bCs/>
          <w:color w:val="FF0000"/>
        </w:rPr>
      </w:pPr>
    </w:p>
    <w:p w14:paraId="52AAEE9A" w14:textId="77777777" w:rsidR="002708D5" w:rsidRDefault="002708D5" w:rsidP="002708D5">
      <w:pPr>
        <w:pStyle w:val="ListParagraph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OMA</w:t>
      </w:r>
    </w:p>
    <w:p w14:paraId="0290721A" w14:textId="77777777" w:rsidR="00730F8D" w:rsidRPr="002708D5" w:rsidRDefault="002708D5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L</w:t>
      </w:r>
      <w:r w:rsidR="00730F8D" w:rsidRPr="002708D5">
        <w:rPr>
          <w:rFonts w:asciiTheme="majorBidi" w:hAnsiTheme="majorBidi" w:cstheme="majorBidi"/>
        </w:rPr>
        <w:t>a plus fréquente.</w:t>
      </w:r>
    </w:p>
    <w:p w14:paraId="7A75EEFD" w14:textId="77777777" w:rsidR="00730F8D" w:rsidRDefault="00730F8D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Elle est plus fréquente chez le </w:t>
      </w:r>
      <w:proofErr w:type="spellStart"/>
      <w:r>
        <w:rPr>
          <w:rFonts w:asciiTheme="majorBidi" w:hAnsiTheme="majorBidi" w:cstheme="majorBidi"/>
        </w:rPr>
        <w:t>nrs</w:t>
      </w:r>
      <w:proofErr w:type="spellEnd"/>
      <w:r>
        <w:rPr>
          <w:rFonts w:asciiTheme="majorBidi" w:hAnsiTheme="majorBidi" w:cstheme="majorBidi"/>
        </w:rPr>
        <w:t xml:space="preserve"> et le petit enfant (vue son anatomie).</w:t>
      </w:r>
    </w:p>
    <w:p w14:paraId="195E4BD0" w14:textId="77777777" w:rsidR="00730F8D" w:rsidRDefault="00D25FA0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Dans l’OMA, y’a une pression positive qui aspire le tympan → Aspect du tympan : rouge, congestif, rétrécit et tombé.</w:t>
      </w:r>
    </w:p>
    <w:p w14:paraId="518F2455" w14:textId="77777777" w:rsidR="00D25FA0" w:rsidRDefault="00D25FA0" w:rsidP="00730F8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03 stades d’OMA :</w:t>
      </w:r>
    </w:p>
    <w:p w14:paraId="7B71AC70" w14:textId="77777777" w:rsidR="00D25FA0" w:rsidRPr="00D25FA0" w:rsidRDefault="00D25FA0" w:rsidP="00D25FA0">
      <w:pPr>
        <w:rPr>
          <w:rFonts w:asciiTheme="majorBidi" w:hAnsiTheme="majorBidi" w:cstheme="majorBidi"/>
          <w:b/>
          <w:bCs/>
          <w:u w:val="single"/>
        </w:rPr>
      </w:pPr>
      <w:r w:rsidRPr="00D25FA0">
        <w:rPr>
          <w:rFonts w:asciiTheme="majorBidi" w:hAnsiTheme="majorBidi" w:cstheme="majorBidi"/>
          <w:b/>
          <w:bCs/>
          <w:u w:val="single"/>
        </w:rPr>
        <w:t xml:space="preserve">S1 : </w:t>
      </w:r>
    </w:p>
    <w:p w14:paraId="52F1438A" w14:textId="77777777" w:rsidR="00D25FA0" w:rsidRPr="00D25FA0" w:rsidRDefault="00D25FA0" w:rsidP="00D25FA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Pr="00D25FA0">
        <w:rPr>
          <w:rFonts w:asciiTheme="majorBidi" w:hAnsiTheme="majorBidi" w:cstheme="majorBidi"/>
        </w:rPr>
        <w:t>ongestif, tympan rouge.</w:t>
      </w:r>
    </w:p>
    <w:p w14:paraId="0CB8F2E8" w14:textId="77777777" w:rsidR="00D25FA0" w:rsidRDefault="00D25FA0" w:rsidP="00D25FA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Y’a la douleur (otalgie), parce que y’a une pression qui est exercée sur le tympan.</w:t>
      </w:r>
    </w:p>
    <w:p w14:paraId="2E4B65BB" w14:textId="77777777" w:rsidR="00D25FA0" w:rsidRPr="00F228D9" w:rsidRDefault="00D25FA0" w:rsidP="00D25FA0">
      <w:pPr>
        <w:rPr>
          <w:rFonts w:asciiTheme="majorBidi" w:hAnsiTheme="majorBidi" w:cstheme="majorBidi"/>
          <w:lang w:val="en-GB"/>
        </w:rPr>
      </w:pPr>
      <w:r w:rsidRPr="00F228D9">
        <w:rPr>
          <w:rFonts w:asciiTheme="majorBidi" w:hAnsiTheme="majorBidi" w:cstheme="majorBidi"/>
          <w:b/>
          <w:bCs/>
          <w:u w:val="single"/>
          <w:lang w:val="en-GB"/>
        </w:rPr>
        <w:t xml:space="preserve">S2 : </w:t>
      </w:r>
      <w:r w:rsidRPr="00F228D9">
        <w:rPr>
          <w:rFonts w:asciiTheme="majorBidi" w:hAnsiTheme="majorBidi" w:cstheme="majorBidi"/>
          <w:lang w:val="en-GB"/>
        </w:rPr>
        <w:t>purulent,</w:t>
      </w:r>
      <w:r w:rsidRPr="00F228D9">
        <w:rPr>
          <w:rFonts w:asciiTheme="majorBidi" w:hAnsiTheme="majorBidi" w:cstheme="majorBidi"/>
          <w:b/>
          <w:bCs/>
          <w:u w:val="single"/>
          <w:lang w:val="en-GB"/>
        </w:rPr>
        <w:t xml:space="preserve"> </w:t>
      </w:r>
      <w:proofErr w:type="spellStart"/>
      <w:r w:rsidRPr="00F228D9">
        <w:rPr>
          <w:rFonts w:asciiTheme="majorBidi" w:hAnsiTheme="majorBidi" w:cstheme="majorBidi"/>
          <w:lang w:val="en-GB"/>
        </w:rPr>
        <w:t>otalgie</w:t>
      </w:r>
      <w:proofErr w:type="spellEnd"/>
      <w:r w:rsidRPr="00F228D9">
        <w:rPr>
          <w:rFonts w:asciiTheme="majorBidi" w:hAnsiTheme="majorBidi" w:cstheme="majorBidi"/>
          <w:lang w:val="en-GB"/>
        </w:rPr>
        <w:t xml:space="preserve"> intense ++.</w:t>
      </w:r>
    </w:p>
    <w:p w14:paraId="1D8A7A4C" w14:textId="77777777" w:rsidR="00D25FA0" w:rsidRPr="00F228D9" w:rsidRDefault="00D25FA0" w:rsidP="00D25FA0">
      <w:pPr>
        <w:rPr>
          <w:rFonts w:asciiTheme="majorBidi" w:hAnsiTheme="majorBidi" w:cstheme="majorBidi"/>
          <w:b/>
          <w:bCs/>
          <w:u w:val="single"/>
          <w:lang w:val="en-GB"/>
        </w:rPr>
      </w:pPr>
      <w:r w:rsidRPr="00F228D9">
        <w:rPr>
          <w:rFonts w:asciiTheme="majorBidi" w:hAnsiTheme="majorBidi" w:cstheme="majorBidi"/>
          <w:b/>
          <w:bCs/>
          <w:u w:val="single"/>
          <w:lang w:val="en-GB"/>
        </w:rPr>
        <w:t xml:space="preserve">S3 : </w:t>
      </w:r>
    </w:p>
    <w:p w14:paraId="64827466" w14:textId="77777777" w:rsidR="00D25FA0" w:rsidRPr="00D25FA0" w:rsidRDefault="00D25FA0" w:rsidP="00D25FA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Perforation (pus sort du tympan)</w:t>
      </w:r>
    </w:p>
    <w:p w14:paraId="7BB84F22" w14:textId="77777777" w:rsidR="00D25FA0" w:rsidRPr="00D25FA0" w:rsidRDefault="00D25FA0" w:rsidP="00D25FA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Pas de douleur (sent bien)</w:t>
      </w:r>
    </w:p>
    <w:p w14:paraId="68C0C2A3" w14:textId="77777777" w:rsidR="00D25FA0" w:rsidRPr="005D76DF" w:rsidRDefault="005D76DF" w:rsidP="00D25FA0">
      <w:p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TRT </w:t>
      </w:r>
    </w:p>
    <w:p w14:paraId="45F7C7A6" w14:textId="77777777" w:rsidR="00D25FA0" w:rsidRDefault="00D25FA0" w:rsidP="00D25FA0">
      <w:pPr>
        <w:rPr>
          <w:rFonts w:asciiTheme="majorBidi" w:hAnsiTheme="majorBidi" w:cstheme="majorBidi"/>
        </w:rPr>
      </w:pPr>
      <w:r w:rsidRPr="00B4567E">
        <w:rPr>
          <w:rFonts w:asciiTheme="majorBidi" w:hAnsiTheme="majorBidi" w:cstheme="majorBidi"/>
          <w:b/>
          <w:bCs/>
          <w:color w:val="7030A0"/>
        </w:rPr>
        <w:t>1/ ATB :</w:t>
      </w:r>
      <w:r w:rsidRPr="00B4567E">
        <w:rPr>
          <w:rFonts w:asciiTheme="majorBidi" w:hAnsiTheme="majorBidi" w:cstheme="majorBidi"/>
          <w:color w:val="7030A0"/>
        </w:rPr>
        <w:t xml:space="preserve"> </w:t>
      </w:r>
      <w:r>
        <w:rPr>
          <w:rFonts w:asciiTheme="majorBidi" w:hAnsiTheme="majorBidi" w:cstheme="majorBidi"/>
        </w:rPr>
        <w:t>en pratique, dans les 03 stades, on donne les ATB qui lise les germes responsables de l’OMA (pneumocoque « </w:t>
      </w:r>
      <w:proofErr w:type="spellStart"/>
      <w:r>
        <w:rPr>
          <w:rFonts w:asciiTheme="majorBidi" w:hAnsiTheme="majorBidi" w:cstheme="majorBidi"/>
        </w:rPr>
        <w:t>Amx</w:t>
      </w:r>
      <w:proofErr w:type="spellEnd"/>
      <w:r>
        <w:rPr>
          <w:rFonts w:asciiTheme="majorBidi" w:hAnsiTheme="majorBidi" w:cstheme="majorBidi"/>
        </w:rPr>
        <w:t xml:space="preserve"> », </w:t>
      </w:r>
      <w:proofErr w:type="spellStart"/>
      <w:r>
        <w:rPr>
          <w:rFonts w:asciiTheme="majorBidi" w:hAnsiTheme="majorBidi" w:cstheme="majorBidi"/>
        </w:rPr>
        <w:t>Hemophilis</w:t>
      </w:r>
      <w:proofErr w:type="spellEnd"/>
      <w:r>
        <w:rPr>
          <w:rFonts w:asciiTheme="majorBidi" w:hAnsiTheme="majorBidi" w:cstheme="majorBidi"/>
        </w:rPr>
        <w:t xml:space="preserve"> et </w:t>
      </w:r>
      <w:proofErr w:type="spellStart"/>
      <w:r>
        <w:rPr>
          <w:rFonts w:asciiTheme="majorBidi" w:hAnsiTheme="majorBidi" w:cstheme="majorBidi"/>
        </w:rPr>
        <w:t>Morexlla</w:t>
      </w:r>
      <w:proofErr w:type="spellEnd"/>
      <w:r>
        <w:rPr>
          <w:rFonts w:asciiTheme="majorBidi" w:hAnsiTheme="majorBidi" w:cstheme="majorBidi"/>
        </w:rPr>
        <w:t xml:space="preserve"> « β lactamase ») .</w:t>
      </w:r>
    </w:p>
    <w:p w14:paraId="4DB2FC60" w14:textId="77777777" w:rsidR="00D25FA0" w:rsidRPr="005D76DF" w:rsidRDefault="00D25FA0" w:rsidP="00D25FA0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</w:rPr>
        <w:t xml:space="preserve">Augmentin :  </w:t>
      </w:r>
    </w:p>
    <w:p w14:paraId="6688DD3E" w14:textId="77777777" w:rsidR="00D25FA0" w:rsidRDefault="004C5E46" w:rsidP="00D25FA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4C5E46">
        <w:rPr>
          <w:rFonts w:asciiTheme="majorBidi" w:hAnsiTheme="majorBidi" w:cstheme="majorBidi"/>
          <w:lang w:val="en-GB"/>
        </w:rPr>
        <w:t xml:space="preserve">Sirop </w:t>
      </w:r>
      <w:proofErr w:type="spellStart"/>
      <w:r>
        <w:rPr>
          <w:rFonts w:asciiTheme="majorBidi" w:hAnsiTheme="majorBidi" w:cstheme="majorBidi"/>
          <w:lang w:val="en-GB"/>
        </w:rPr>
        <w:t>nrs</w:t>
      </w:r>
      <w:proofErr w:type="spellEnd"/>
      <w:r w:rsidRPr="004C5E46">
        <w:rPr>
          <w:rFonts w:asciiTheme="majorBidi" w:hAnsiTheme="majorBidi" w:cstheme="majorBidi"/>
          <w:lang w:val="en-GB"/>
        </w:rPr>
        <w:t xml:space="preserve"> : </w:t>
      </w:r>
      <w:proofErr w:type="spellStart"/>
      <w:r w:rsidRPr="004C5E46">
        <w:rPr>
          <w:rFonts w:asciiTheme="majorBidi" w:hAnsiTheme="majorBidi" w:cstheme="majorBidi"/>
          <w:lang w:val="en-GB"/>
        </w:rPr>
        <w:t>poids</w:t>
      </w:r>
      <w:proofErr w:type="spellEnd"/>
      <w:r w:rsidRPr="004C5E46">
        <w:rPr>
          <w:rFonts w:asciiTheme="majorBidi" w:hAnsiTheme="majorBidi" w:cstheme="majorBidi"/>
          <w:lang w:val="en-GB"/>
        </w:rPr>
        <w:t xml:space="preserve"> &lt; 15 kg, 1 </w:t>
      </w:r>
      <w:proofErr w:type="spellStart"/>
      <w:r w:rsidRPr="004C5E46">
        <w:rPr>
          <w:rFonts w:asciiTheme="majorBidi" w:hAnsiTheme="majorBidi" w:cstheme="majorBidi"/>
          <w:lang w:val="en-GB"/>
        </w:rPr>
        <w:t>ddp</w:t>
      </w:r>
      <w:proofErr w:type="spellEnd"/>
      <w:r w:rsidRPr="004C5E46">
        <w:rPr>
          <w:rFonts w:asciiTheme="majorBidi" w:hAnsiTheme="majorBidi" w:cstheme="majorBidi"/>
          <w:lang w:val="en-GB"/>
        </w:rPr>
        <w:t xml:space="preserve"> x 03</w:t>
      </w:r>
      <w:r>
        <w:rPr>
          <w:rFonts w:asciiTheme="majorBidi" w:hAnsiTheme="majorBidi" w:cstheme="majorBidi"/>
          <w:lang w:val="en-GB"/>
        </w:rPr>
        <w:t>/j</w:t>
      </w:r>
    </w:p>
    <w:p w14:paraId="2B9C82B8" w14:textId="77777777" w:rsidR="004C5E46" w:rsidRDefault="004C5E46" w:rsidP="00D25FA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 xml:space="preserve">Sirop enfant: 15 kg &lt; </w:t>
      </w:r>
      <w:proofErr w:type="spellStart"/>
      <w:r>
        <w:rPr>
          <w:rFonts w:asciiTheme="majorBidi" w:hAnsiTheme="majorBidi" w:cstheme="majorBidi"/>
          <w:lang w:val="en-GB"/>
        </w:rPr>
        <w:t>poids</w:t>
      </w:r>
      <w:proofErr w:type="spellEnd"/>
      <w:r>
        <w:rPr>
          <w:rFonts w:asciiTheme="majorBidi" w:hAnsiTheme="majorBidi" w:cstheme="majorBidi"/>
          <w:lang w:val="en-GB"/>
        </w:rPr>
        <w:t xml:space="preserve"> &lt; 37 kg, 1 </w:t>
      </w:r>
      <w:proofErr w:type="spellStart"/>
      <w:r>
        <w:rPr>
          <w:rFonts w:asciiTheme="majorBidi" w:hAnsiTheme="majorBidi" w:cstheme="majorBidi"/>
          <w:lang w:val="en-GB"/>
        </w:rPr>
        <w:t>ddp</w:t>
      </w:r>
      <w:proofErr w:type="spellEnd"/>
      <w:r>
        <w:rPr>
          <w:rFonts w:asciiTheme="majorBidi" w:hAnsiTheme="majorBidi" w:cstheme="majorBidi"/>
          <w:lang w:val="en-GB"/>
        </w:rPr>
        <w:t xml:space="preserve"> x 03/j</w:t>
      </w:r>
    </w:p>
    <w:p w14:paraId="2E4F959A" w14:textId="77777777" w:rsidR="004C5E46" w:rsidRDefault="004C5E46" w:rsidP="004C5E4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 xml:space="preserve">Sachet 1 g: </w:t>
      </w:r>
      <w:proofErr w:type="spellStart"/>
      <w:r>
        <w:rPr>
          <w:rFonts w:asciiTheme="majorBidi" w:hAnsiTheme="majorBidi" w:cstheme="majorBidi"/>
          <w:lang w:val="en-GB"/>
        </w:rPr>
        <w:t>poids</w:t>
      </w:r>
      <w:proofErr w:type="spellEnd"/>
      <w:r>
        <w:rPr>
          <w:rFonts w:asciiTheme="majorBidi" w:hAnsiTheme="majorBidi" w:cstheme="majorBidi"/>
          <w:lang w:val="en-GB"/>
        </w:rPr>
        <w:t xml:space="preserve"> &gt; 37 kg, 1 sachet x 03/j</w:t>
      </w:r>
    </w:p>
    <w:p w14:paraId="3E2AF6BC" w14:textId="77777777" w:rsidR="004C5E46" w:rsidRPr="004C5E46" w:rsidRDefault="004C5E46" w:rsidP="004C5E4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4C5E46">
        <w:rPr>
          <w:rFonts w:asciiTheme="majorBidi" w:hAnsiTheme="majorBidi" w:cstheme="majorBidi"/>
        </w:rPr>
        <w:t>La durée: &lt; 02 ans = 10j, &gt; 02 ans = 07j, adulte = 05j.</w:t>
      </w:r>
    </w:p>
    <w:p w14:paraId="11485035" w14:textId="77777777" w:rsidR="004C5E46" w:rsidRDefault="004C5E46" w:rsidP="004C5E4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="005D76DF">
        <w:rPr>
          <w:rFonts w:asciiTheme="majorBidi" w:hAnsiTheme="majorBidi" w:cstheme="majorBidi"/>
        </w:rPr>
        <w:t>i le patient est allergique au P</w:t>
      </w:r>
      <w:r>
        <w:rPr>
          <w:rFonts w:asciiTheme="majorBidi" w:hAnsiTheme="majorBidi" w:cstheme="majorBidi"/>
        </w:rPr>
        <w:t>eni, o</w:t>
      </w:r>
      <w:r w:rsidR="005D76DF">
        <w:rPr>
          <w:rFonts w:asciiTheme="majorBidi" w:hAnsiTheme="majorBidi" w:cstheme="majorBidi"/>
        </w:rPr>
        <w:t xml:space="preserve">n lui donne C2G : </w:t>
      </w:r>
      <w:proofErr w:type="spellStart"/>
      <w:r w:rsidR="005D76DF">
        <w:rPr>
          <w:rFonts w:asciiTheme="majorBidi" w:hAnsiTheme="majorBidi" w:cstheme="majorBidi"/>
        </w:rPr>
        <w:t>Zinna</w:t>
      </w:r>
      <w:r>
        <w:rPr>
          <w:rFonts w:asciiTheme="majorBidi" w:hAnsiTheme="majorBidi" w:cstheme="majorBidi"/>
        </w:rPr>
        <w:t>t</w:t>
      </w:r>
      <w:proofErr w:type="spellEnd"/>
      <w:r>
        <w:rPr>
          <w:rFonts w:asciiTheme="majorBidi" w:hAnsiTheme="majorBidi" w:cstheme="majorBidi"/>
        </w:rPr>
        <w:t xml:space="preserve"> « </w:t>
      </w:r>
      <w:proofErr w:type="spellStart"/>
      <w:r>
        <w:rPr>
          <w:rFonts w:asciiTheme="majorBidi" w:hAnsiTheme="majorBidi" w:cstheme="majorBidi"/>
        </w:rPr>
        <w:t>Cefoxime</w:t>
      </w:r>
      <w:proofErr w:type="spellEnd"/>
      <w:r>
        <w:rPr>
          <w:rFonts w:asciiTheme="majorBidi" w:hAnsiTheme="majorBidi" w:cstheme="majorBidi"/>
        </w:rPr>
        <w:t> ».</w:t>
      </w:r>
    </w:p>
    <w:p w14:paraId="1E39C6CA" w14:textId="77777777" w:rsidR="004C5E46" w:rsidRPr="005D76DF" w:rsidRDefault="004C5E46" w:rsidP="004C5E46">
      <w:pPr>
        <w:rPr>
          <w:rFonts w:asciiTheme="majorBidi" w:hAnsiTheme="majorBidi" w:cstheme="majorBidi"/>
          <w:b/>
          <w:bCs/>
        </w:rPr>
      </w:pPr>
      <w:proofErr w:type="spellStart"/>
      <w:r w:rsidRPr="005D76DF">
        <w:rPr>
          <w:rFonts w:asciiTheme="majorBidi" w:hAnsiTheme="majorBidi" w:cstheme="majorBidi"/>
          <w:b/>
          <w:bCs/>
        </w:rPr>
        <w:t>Zymax</w:t>
      </w:r>
      <w:proofErr w:type="spellEnd"/>
      <w:r w:rsidRPr="005D76DF">
        <w:rPr>
          <w:rFonts w:asciiTheme="majorBidi" w:hAnsiTheme="majorBidi" w:cstheme="majorBidi"/>
          <w:b/>
          <w:bCs/>
        </w:rPr>
        <w:t xml:space="preserve"> : </w:t>
      </w:r>
    </w:p>
    <w:p w14:paraId="298BFC71" w14:textId="77777777" w:rsidR="004C5E46" w:rsidRPr="004C5E46" w:rsidRDefault="004C5E46" w:rsidP="004C5E4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4C5E46">
        <w:rPr>
          <w:rFonts w:asciiTheme="majorBidi" w:hAnsiTheme="majorBidi" w:cstheme="majorBidi"/>
          <w:lang w:val="en-GB"/>
        </w:rPr>
        <w:t xml:space="preserve">Sirop 125 mg : &lt; 40 kg, 1 </w:t>
      </w:r>
      <w:proofErr w:type="spellStart"/>
      <w:r w:rsidRPr="004C5E46">
        <w:rPr>
          <w:rFonts w:asciiTheme="majorBidi" w:hAnsiTheme="majorBidi" w:cstheme="majorBidi"/>
          <w:lang w:val="en-GB"/>
        </w:rPr>
        <w:t>càm</w:t>
      </w:r>
      <w:proofErr w:type="spellEnd"/>
      <w:r w:rsidRPr="004C5E46">
        <w:rPr>
          <w:rFonts w:asciiTheme="majorBidi" w:hAnsiTheme="majorBidi" w:cstheme="majorBidi"/>
          <w:lang w:val="en-GB"/>
        </w:rPr>
        <w:t xml:space="preserve"> x 02/j</w:t>
      </w:r>
    </w:p>
    <w:p w14:paraId="7A603258" w14:textId="77777777" w:rsidR="004C5E46" w:rsidRDefault="004C5E46" w:rsidP="004C5E4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Cp 250 mg: &gt; 40 kg, 01 cp x 2/j</w:t>
      </w:r>
    </w:p>
    <w:p w14:paraId="57785C1E" w14:textId="77777777" w:rsidR="004C5E46" w:rsidRPr="004C5E46" w:rsidRDefault="004C5E46" w:rsidP="004C5E46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4C5E46">
        <w:rPr>
          <w:rFonts w:asciiTheme="majorBidi" w:hAnsiTheme="majorBidi" w:cstheme="majorBidi"/>
        </w:rPr>
        <w:t xml:space="preserve">Cp 500 mg: adulte, 01 </w:t>
      </w:r>
      <w:proofErr w:type="spellStart"/>
      <w:r w:rsidRPr="004C5E46">
        <w:rPr>
          <w:rFonts w:asciiTheme="majorBidi" w:hAnsiTheme="majorBidi" w:cstheme="majorBidi"/>
        </w:rPr>
        <w:t>cp</w:t>
      </w:r>
      <w:proofErr w:type="spellEnd"/>
      <w:r w:rsidRPr="004C5E46">
        <w:rPr>
          <w:rFonts w:asciiTheme="majorBidi" w:hAnsiTheme="majorBidi" w:cstheme="majorBidi"/>
        </w:rPr>
        <w:t xml:space="preserve"> x 2/j</w:t>
      </w:r>
    </w:p>
    <w:p w14:paraId="3F72D85E" w14:textId="77777777" w:rsidR="004C5E46" w:rsidRDefault="004C5E46" w:rsidP="004C5E46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Durée : &lt; 2 ans = 10j, &gt; 2 ans = 07j, adulte = 05j.</w:t>
      </w:r>
    </w:p>
    <w:p w14:paraId="33E37673" w14:textId="77777777" w:rsidR="004C5E46" w:rsidRDefault="005D76DF" w:rsidP="004C5E46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allergique aux β-</w:t>
      </w:r>
      <w:proofErr w:type="spellStart"/>
      <w:r w:rsidR="004C5E46">
        <w:rPr>
          <w:rFonts w:asciiTheme="majorBidi" w:hAnsiTheme="majorBidi" w:cstheme="majorBidi"/>
        </w:rPr>
        <w:t>lactamaines</w:t>
      </w:r>
      <w:proofErr w:type="spellEnd"/>
      <w:r w:rsidR="004C5E46">
        <w:rPr>
          <w:rFonts w:asciiTheme="majorBidi" w:hAnsiTheme="majorBidi" w:cstheme="majorBidi"/>
        </w:rPr>
        <w:t>, on lui donne</w:t>
      </w:r>
      <w:r w:rsidR="000705C3">
        <w:rPr>
          <w:rFonts w:asciiTheme="majorBidi" w:hAnsiTheme="majorBidi" w:cstheme="majorBidi"/>
        </w:rPr>
        <w:t> :</w:t>
      </w:r>
    </w:p>
    <w:p w14:paraId="3843ED9F" w14:textId="77777777" w:rsidR="000705C3" w:rsidRPr="005D76DF" w:rsidRDefault="000705C3" w:rsidP="000705C3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</w:rPr>
        <w:t>Bactrim :</w:t>
      </w:r>
    </w:p>
    <w:p w14:paraId="20FFD06B" w14:textId="77777777" w:rsidR="000705C3" w:rsidRDefault="000705C3" w:rsidP="000705C3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Sirop 200 mg</w:t>
      </w:r>
    </w:p>
    <w:p w14:paraId="10EB62AE" w14:textId="77777777" w:rsidR="000705C3" w:rsidRDefault="000705C3" w:rsidP="000705C3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Sirop 400 mg</w:t>
      </w:r>
    </w:p>
    <w:p w14:paraId="31355D77" w14:textId="77777777" w:rsidR="000705C3" w:rsidRDefault="000705C3" w:rsidP="000705C3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Cp 800 mg</w:t>
      </w:r>
    </w:p>
    <w:p w14:paraId="674F772B" w14:textId="77777777" w:rsidR="00BA603F" w:rsidRDefault="00BA603F" w:rsidP="00BA603F">
      <w:pPr>
        <w:pStyle w:val="ListParagraph"/>
        <w:ind w:left="360"/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</w:rPr>
        <w:t>30 mg/kg/j en 2 à 3 prises, Max = 1.6 g.</w:t>
      </w:r>
    </w:p>
    <w:p w14:paraId="6E9B9DC3" w14:textId="77777777" w:rsidR="000705C3" w:rsidRPr="00BA603F" w:rsidRDefault="00BA603F" w:rsidP="00BA603F">
      <w:pPr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  <w:b/>
          <w:bCs/>
          <w:u w:val="single"/>
        </w:rPr>
        <w:t>EXP</w:t>
      </w:r>
      <w:r w:rsidR="000705C3" w:rsidRPr="00BA603F">
        <w:rPr>
          <w:rFonts w:asciiTheme="majorBidi" w:hAnsiTheme="majorBidi" w:cstheme="majorBidi"/>
        </w:rPr>
        <w:t> : un enfant qui pèse 20 kg, il nécessite : 600 mg/j.</w:t>
      </w:r>
    </w:p>
    <w:p w14:paraId="63002651" w14:textId="77777777" w:rsidR="000705C3" w:rsidRPr="00BA603F" w:rsidRDefault="000705C3" w:rsidP="00BA603F">
      <w:pPr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</w:rPr>
        <w:t xml:space="preserve">On lui donne : sirop 200 mg (QSP 07j), 1 </w:t>
      </w:r>
      <w:proofErr w:type="spellStart"/>
      <w:r w:rsidRPr="00BA603F">
        <w:rPr>
          <w:rFonts w:asciiTheme="majorBidi" w:hAnsiTheme="majorBidi" w:cstheme="majorBidi"/>
        </w:rPr>
        <w:t>ddp</w:t>
      </w:r>
      <w:proofErr w:type="spellEnd"/>
      <w:r w:rsidRPr="00BA603F">
        <w:rPr>
          <w:rFonts w:asciiTheme="majorBidi" w:hAnsiTheme="majorBidi" w:cstheme="majorBidi"/>
        </w:rPr>
        <w:t xml:space="preserve"> x 3/j.</w:t>
      </w:r>
    </w:p>
    <w:p w14:paraId="17CAE199" w14:textId="77777777" w:rsidR="000705C3" w:rsidRDefault="000705C3" w:rsidP="000705C3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durée : &lt; 2 ans = 10j, &gt; 2 ans = 07j.</w:t>
      </w:r>
    </w:p>
    <w:p w14:paraId="5D3D5AD6" w14:textId="77777777" w:rsidR="000705C3" w:rsidRDefault="000705C3" w:rsidP="000705C3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NB : si le patient a perdu son </w:t>
      </w:r>
      <w:proofErr w:type="spellStart"/>
      <w:r>
        <w:rPr>
          <w:rFonts w:asciiTheme="majorBidi" w:hAnsiTheme="majorBidi" w:cstheme="majorBidi"/>
        </w:rPr>
        <w:t>càm</w:t>
      </w:r>
      <w:proofErr w:type="spellEnd"/>
      <w:r>
        <w:rPr>
          <w:rFonts w:asciiTheme="majorBidi" w:hAnsiTheme="majorBidi" w:cstheme="majorBidi"/>
        </w:rPr>
        <w:t xml:space="preserve"> du sirop, on lui dit d’acheter une seringue de 05 ml.</w:t>
      </w:r>
    </w:p>
    <w:p w14:paraId="15D29CAF" w14:textId="77777777" w:rsidR="000705C3" w:rsidRDefault="000705C3" w:rsidP="000705C3">
      <w:pPr>
        <w:rPr>
          <w:rFonts w:asciiTheme="majorBidi" w:hAnsiTheme="majorBidi" w:cstheme="majorBidi"/>
        </w:rPr>
      </w:pPr>
      <w:r w:rsidRPr="00B4567E">
        <w:rPr>
          <w:rFonts w:asciiTheme="majorBidi" w:hAnsiTheme="majorBidi" w:cstheme="majorBidi"/>
          <w:b/>
          <w:bCs/>
          <w:color w:val="7030A0"/>
        </w:rPr>
        <w:t>2/ Antalgique + antipyrétique :</w:t>
      </w:r>
      <w:r w:rsidRPr="00B4567E">
        <w:rPr>
          <w:rFonts w:asciiTheme="majorBidi" w:hAnsiTheme="majorBidi" w:cstheme="majorBidi"/>
          <w:color w:val="7030A0"/>
        </w:rPr>
        <w:t xml:space="preserve"> </w:t>
      </w:r>
      <w:r>
        <w:rPr>
          <w:rFonts w:asciiTheme="majorBidi" w:hAnsiTheme="majorBidi" w:cstheme="majorBidi"/>
        </w:rPr>
        <w:t>dans l’OMA, la fièvre n’est pas constante.</w:t>
      </w:r>
    </w:p>
    <w:p w14:paraId="4BD1B05A" w14:textId="77777777" w:rsidR="000705C3" w:rsidRPr="005D76DF" w:rsidRDefault="000705C3" w:rsidP="000705C3">
      <w:pPr>
        <w:rPr>
          <w:rFonts w:asciiTheme="majorBidi" w:hAnsiTheme="majorBidi" w:cstheme="majorBidi"/>
          <w:b/>
          <w:bCs/>
        </w:rPr>
      </w:pPr>
      <w:proofErr w:type="spellStart"/>
      <w:r w:rsidRPr="005D76DF">
        <w:rPr>
          <w:rFonts w:asciiTheme="majorBidi" w:hAnsiTheme="majorBidi" w:cstheme="majorBidi"/>
          <w:b/>
          <w:bCs/>
        </w:rPr>
        <w:t>Efferalgon</w:t>
      </w:r>
      <w:proofErr w:type="spellEnd"/>
      <w:r w:rsidRPr="005D76DF">
        <w:rPr>
          <w:rFonts w:asciiTheme="majorBidi" w:hAnsiTheme="majorBidi" w:cstheme="majorBidi"/>
          <w:b/>
          <w:bCs/>
        </w:rPr>
        <w:t> :</w:t>
      </w:r>
    </w:p>
    <w:p w14:paraId="4667512D" w14:textId="77777777" w:rsidR="000705C3" w:rsidRDefault="000705C3" w:rsidP="000705C3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Sirop : poids &lt; 30 kg.</w:t>
      </w:r>
    </w:p>
    <w:p w14:paraId="04A1F515" w14:textId="77777777" w:rsidR="000705C3" w:rsidRDefault="000705C3" w:rsidP="000705C3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Doliprane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500 mg : </w:t>
      </w:r>
      <w:r w:rsidR="00BF1769">
        <w:rPr>
          <w:rFonts w:asciiTheme="majorBidi" w:hAnsiTheme="majorBidi" w:cstheme="majorBidi"/>
        </w:rPr>
        <w:t>30 &lt; poids &lt; 60 kg</w:t>
      </w:r>
    </w:p>
    <w:p w14:paraId="5443CFEA" w14:textId="77777777" w:rsidR="00BF1769" w:rsidRPr="00BF1769" w:rsidRDefault="00BF1769" w:rsidP="000705C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GB"/>
        </w:rPr>
      </w:pPr>
      <w:proofErr w:type="spellStart"/>
      <w:r w:rsidRPr="00BF1769">
        <w:rPr>
          <w:rFonts w:asciiTheme="majorBidi" w:hAnsiTheme="majorBidi" w:cstheme="majorBidi"/>
          <w:lang w:val="en-GB"/>
        </w:rPr>
        <w:t>Doliprane</w:t>
      </w:r>
      <w:proofErr w:type="spellEnd"/>
      <w:r w:rsidRPr="00BF1769">
        <w:rPr>
          <w:rFonts w:asciiTheme="majorBidi" w:hAnsiTheme="majorBidi" w:cstheme="majorBidi"/>
          <w:lang w:val="en-GB"/>
        </w:rPr>
        <w:t xml:space="preserve"> cp 1 g : </w:t>
      </w:r>
      <w:proofErr w:type="spellStart"/>
      <w:r w:rsidRPr="00BF1769">
        <w:rPr>
          <w:rFonts w:asciiTheme="majorBidi" w:hAnsiTheme="majorBidi" w:cstheme="majorBidi"/>
          <w:lang w:val="en-GB"/>
        </w:rPr>
        <w:t>poids</w:t>
      </w:r>
      <w:proofErr w:type="spellEnd"/>
      <w:r w:rsidRPr="00BF1769">
        <w:rPr>
          <w:rFonts w:asciiTheme="majorBidi" w:hAnsiTheme="majorBidi" w:cstheme="majorBidi"/>
          <w:lang w:val="en-GB"/>
        </w:rPr>
        <w:t xml:space="preserve"> &gt; 60 kg.</w:t>
      </w:r>
    </w:p>
    <w:p w14:paraId="488C2112" w14:textId="77777777" w:rsidR="00BF1769" w:rsidRPr="00BF1769" w:rsidRDefault="00BF1769" w:rsidP="00BF1769">
      <w:pPr>
        <w:pStyle w:val="ListParagraph"/>
        <w:ind w:left="360"/>
        <w:rPr>
          <w:rFonts w:asciiTheme="majorBidi" w:hAnsiTheme="majorBidi" w:cstheme="majorBidi"/>
        </w:rPr>
      </w:pPr>
      <w:r w:rsidRPr="00BF1769">
        <w:rPr>
          <w:rFonts w:asciiTheme="majorBidi" w:hAnsiTheme="majorBidi" w:cstheme="majorBidi"/>
        </w:rPr>
        <w:t>En 3 à 4 prises/j.</w:t>
      </w:r>
    </w:p>
    <w:p w14:paraId="42DD79F1" w14:textId="77777777" w:rsidR="00BF1769" w:rsidRPr="00B4567E" w:rsidRDefault="00BF1769" w:rsidP="00BF1769">
      <w:pPr>
        <w:rPr>
          <w:rFonts w:asciiTheme="majorBidi" w:hAnsiTheme="majorBidi" w:cstheme="majorBidi"/>
          <w:b/>
          <w:bCs/>
          <w:color w:val="7030A0"/>
        </w:rPr>
      </w:pPr>
      <w:r w:rsidRPr="00B4567E">
        <w:rPr>
          <w:rFonts w:asciiTheme="majorBidi" w:hAnsiTheme="majorBidi" w:cstheme="majorBidi"/>
          <w:b/>
          <w:bCs/>
          <w:color w:val="7030A0"/>
        </w:rPr>
        <w:t>3/ des gouttes auriculaires:</w:t>
      </w:r>
    </w:p>
    <w:p w14:paraId="459BFA8D" w14:textId="77777777" w:rsidR="00BF1769" w:rsidRDefault="00BF1769" w:rsidP="00BF1769">
      <w:pPr>
        <w:rPr>
          <w:rFonts w:asciiTheme="majorBidi" w:hAnsiTheme="majorBidi" w:cstheme="majorBidi"/>
        </w:rPr>
      </w:pPr>
      <w:r w:rsidRPr="00BF1769">
        <w:rPr>
          <w:rFonts w:asciiTheme="majorBidi" w:hAnsiTheme="majorBidi" w:cstheme="majorBidi"/>
          <w:b/>
          <w:bCs/>
          <w:u w:val="single"/>
        </w:rPr>
        <w:t>S1 - S2 :</w:t>
      </w:r>
      <w:r>
        <w:rPr>
          <w:rFonts w:asciiTheme="majorBidi" w:hAnsiTheme="majorBidi" w:cstheme="majorBidi"/>
        </w:rPr>
        <w:t xml:space="preserve"> le tympan est intact + otalgie.</w:t>
      </w:r>
    </w:p>
    <w:p w14:paraId="0BE7D190" w14:textId="77777777" w:rsidR="00BF1769" w:rsidRDefault="00BF1769" w:rsidP="00BF1769">
      <w:pPr>
        <w:rPr>
          <w:rFonts w:asciiTheme="majorBidi" w:hAnsiTheme="majorBidi" w:cstheme="majorBidi"/>
        </w:rPr>
      </w:pPr>
      <w:proofErr w:type="spellStart"/>
      <w:r w:rsidRPr="00B4567E">
        <w:rPr>
          <w:rFonts w:asciiTheme="majorBidi" w:hAnsiTheme="majorBidi" w:cstheme="majorBidi"/>
          <w:b/>
          <w:bCs/>
          <w:u w:val="single"/>
        </w:rPr>
        <w:t>Otipax</w:t>
      </w:r>
      <w:proofErr w:type="spellEnd"/>
      <w:r>
        <w:rPr>
          <w:rFonts w:asciiTheme="majorBidi" w:hAnsiTheme="majorBidi" w:cstheme="majorBidi"/>
        </w:rPr>
        <w:t xml:space="preserve"> ou </w:t>
      </w:r>
      <w:proofErr w:type="spellStart"/>
      <w:r w:rsidRPr="00B4567E">
        <w:rPr>
          <w:rFonts w:asciiTheme="majorBidi" w:hAnsiTheme="majorBidi" w:cstheme="majorBidi"/>
          <w:b/>
          <w:bCs/>
          <w:u w:val="single"/>
        </w:rPr>
        <w:t>Oricalm</w:t>
      </w:r>
      <w:proofErr w:type="spellEnd"/>
      <w:r>
        <w:rPr>
          <w:rFonts w:asciiTheme="majorBidi" w:hAnsiTheme="majorBidi" w:cstheme="majorBidi"/>
        </w:rPr>
        <w:t xml:space="preserve"> : 2 </w:t>
      </w:r>
      <w:proofErr w:type="spellStart"/>
      <w:r>
        <w:rPr>
          <w:rFonts w:asciiTheme="majorBidi" w:hAnsiTheme="majorBidi" w:cstheme="majorBidi"/>
        </w:rPr>
        <w:t>gttes</w:t>
      </w:r>
      <w:proofErr w:type="spellEnd"/>
      <w:r>
        <w:rPr>
          <w:rFonts w:asciiTheme="majorBidi" w:hAnsiTheme="majorBidi" w:cstheme="majorBidi"/>
        </w:rPr>
        <w:t xml:space="preserve"> x 3/j pdt 2 à 3j.</w:t>
      </w:r>
    </w:p>
    <w:p w14:paraId="575F28B9" w14:textId="77777777" w:rsidR="00BF1769" w:rsidRDefault="00BF1769" w:rsidP="00BF176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Ils sont CI en cas de perforation du tympan.</w:t>
      </w:r>
    </w:p>
    <w:p w14:paraId="78AA2FDF" w14:textId="77777777" w:rsidR="00BF1769" w:rsidRDefault="00BF1769" w:rsidP="00BF1769">
      <w:pPr>
        <w:rPr>
          <w:rFonts w:asciiTheme="majorBidi" w:hAnsiTheme="majorBidi" w:cstheme="majorBidi"/>
        </w:rPr>
      </w:pPr>
      <w:r w:rsidRPr="00BF1769">
        <w:rPr>
          <w:rFonts w:asciiTheme="majorBidi" w:hAnsiTheme="majorBidi" w:cstheme="majorBidi"/>
          <w:b/>
          <w:bCs/>
          <w:u w:val="single"/>
        </w:rPr>
        <w:t xml:space="preserve">S3 : </w:t>
      </w:r>
      <w:r>
        <w:rPr>
          <w:rFonts w:asciiTheme="majorBidi" w:hAnsiTheme="majorBidi" w:cstheme="majorBidi"/>
        </w:rPr>
        <w:t xml:space="preserve">tympan perforé, on donne des </w:t>
      </w:r>
      <w:proofErr w:type="spellStart"/>
      <w:r>
        <w:rPr>
          <w:rFonts w:asciiTheme="majorBidi" w:hAnsiTheme="majorBidi" w:cstheme="majorBidi"/>
        </w:rPr>
        <w:t>gttes</w:t>
      </w:r>
      <w:proofErr w:type="spellEnd"/>
      <w:r>
        <w:rPr>
          <w:rFonts w:asciiTheme="majorBidi" w:hAnsiTheme="majorBidi" w:cstheme="majorBidi"/>
        </w:rPr>
        <w:t xml:space="preserve"> ATB.</w:t>
      </w:r>
    </w:p>
    <w:p w14:paraId="33FB8914" w14:textId="77777777" w:rsidR="00BF1769" w:rsidRDefault="00BF1769" w:rsidP="00BF1769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B4567E">
        <w:rPr>
          <w:rFonts w:asciiTheme="majorBidi" w:hAnsiTheme="majorBidi" w:cstheme="majorBidi"/>
          <w:b/>
          <w:bCs/>
          <w:u w:val="single"/>
        </w:rPr>
        <w:t>Otofa</w:t>
      </w:r>
      <w:proofErr w:type="spellEnd"/>
      <w:r>
        <w:rPr>
          <w:rFonts w:asciiTheme="majorBidi" w:hAnsiTheme="majorBidi" w:cstheme="majorBidi"/>
        </w:rPr>
        <w:t xml:space="preserve"> (Rifampicine)</w:t>
      </w:r>
    </w:p>
    <w:p w14:paraId="53C6A2E6" w14:textId="77777777" w:rsidR="00BF1769" w:rsidRDefault="00BF1769" w:rsidP="00BF1769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 </w:t>
      </w:r>
      <w:r w:rsidRPr="00B4567E">
        <w:rPr>
          <w:rFonts w:asciiTheme="majorBidi" w:hAnsiTheme="majorBidi" w:cstheme="majorBidi"/>
          <w:b/>
          <w:bCs/>
          <w:u w:val="single"/>
        </w:rPr>
        <w:t>prépar</w:t>
      </w:r>
      <w:r w:rsidR="0066132F" w:rsidRPr="00B4567E">
        <w:rPr>
          <w:rFonts w:asciiTheme="majorBidi" w:hAnsiTheme="majorBidi" w:cstheme="majorBidi"/>
          <w:b/>
          <w:bCs/>
          <w:u w:val="single"/>
        </w:rPr>
        <w:t>a</w:t>
      </w:r>
      <w:r w:rsidRPr="00B4567E">
        <w:rPr>
          <w:rFonts w:asciiTheme="majorBidi" w:hAnsiTheme="majorBidi" w:cstheme="majorBidi"/>
          <w:b/>
          <w:bCs/>
          <w:u w:val="single"/>
        </w:rPr>
        <w:t>t</w:t>
      </w:r>
      <w:r w:rsidR="0066132F" w:rsidRPr="00B4567E">
        <w:rPr>
          <w:rFonts w:asciiTheme="majorBidi" w:hAnsiTheme="majorBidi" w:cstheme="majorBidi"/>
          <w:b/>
          <w:bCs/>
          <w:u w:val="single"/>
        </w:rPr>
        <w:t xml:space="preserve">ion </w:t>
      </w:r>
      <w:proofErr w:type="spellStart"/>
      <w:r w:rsidR="0066132F" w:rsidRPr="00B4567E">
        <w:rPr>
          <w:rFonts w:asciiTheme="majorBidi" w:hAnsiTheme="majorBidi" w:cstheme="majorBidi"/>
          <w:b/>
          <w:bCs/>
          <w:u w:val="single"/>
        </w:rPr>
        <w:t>collyrique</w:t>
      </w:r>
      <w:proofErr w:type="spellEnd"/>
      <w:r w:rsidR="0066132F">
        <w:rPr>
          <w:rFonts w:asciiTheme="majorBidi" w:hAnsiTheme="majorBidi" w:cstheme="majorBidi"/>
        </w:rPr>
        <w:t>.</w:t>
      </w:r>
    </w:p>
    <w:p w14:paraId="06643B35" w14:textId="77777777" w:rsidR="0066132F" w:rsidRPr="005D76DF" w:rsidRDefault="00BA603F" w:rsidP="005D76DF">
      <w:pPr>
        <w:pStyle w:val="ListParagraph"/>
        <w:ind w:left="360"/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</w:rPr>
        <w:t>Pour l’adulte et l’enfant.</w:t>
      </w:r>
    </w:p>
    <w:p w14:paraId="4E401813" w14:textId="77777777" w:rsidR="0066132F" w:rsidRDefault="0066132F" w:rsidP="00BF1769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préparation :</w:t>
      </w:r>
    </w:p>
    <w:p w14:paraId="0BE8771C" w14:textId="77777777" w:rsidR="0066132F" w:rsidRDefault="0066132F" w:rsidP="0066132F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Chiboxine</w:t>
      </w:r>
      <w:proofErr w:type="spellEnd"/>
      <w:r>
        <w:rPr>
          <w:rFonts w:asciiTheme="majorBidi" w:hAnsiTheme="majorBidi" w:cstheme="majorBidi"/>
        </w:rPr>
        <w:t xml:space="preserve"> collyre</w:t>
      </w:r>
    </w:p>
    <w:p w14:paraId="702E175B" w14:textId="77777777" w:rsidR="0066132F" w:rsidRDefault="0066132F" w:rsidP="0066132F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+ </w:t>
      </w:r>
      <w:proofErr w:type="spellStart"/>
      <w:r>
        <w:rPr>
          <w:rFonts w:asciiTheme="majorBidi" w:hAnsiTheme="majorBidi" w:cstheme="majorBidi"/>
        </w:rPr>
        <w:t>Solumédrol</w:t>
      </w:r>
      <w:proofErr w:type="spellEnd"/>
      <w:r>
        <w:rPr>
          <w:rFonts w:asciiTheme="majorBidi" w:hAnsiTheme="majorBidi" w:cstheme="majorBidi"/>
        </w:rPr>
        <w:t xml:space="preserve"> 20 mg </w:t>
      </w:r>
    </w:p>
    <w:p w14:paraId="3342E204" w14:textId="77777777" w:rsidR="0066132F" w:rsidRDefault="0066132F" w:rsidP="0066132F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02 </w:t>
      </w:r>
      <w:proofErr w:type="spellStart"/>
      <w:r>
        <w:rPr>
          <w:rFonts w:asciiTheme="majorBidi" w:hAnsiTheme="majorBidi" w:cstheme="majorBidi"/>
        </w:rPr>
        <w:t>gttes</w:t>
      </w:r>
      <w:proofErr w:type="spellEnd"/>
      <w:r>
        <w:rPr>
          <w:rFonts w:asciiTheme="majorBidi" w:hAnsiTheme="majorBidi" w:cstheme="majorBidi"/>
        </w:rPr>
        <w:t xml:space="preserve"> x 3/j</w:t>
      </w:r>
    </w:p>
    <w:p w14:paraId="27E572EB" w14:textId="77777777" w:rsidR="00BA603F" w:rsidRPr="00BA603F" w:rsidRDefault="00BA603F" w:rsidP="00BA603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→ </w:t>
      </w:r>
      <w:r w:rsidRPr="00BA603F">
        <w:rPr>
          <w:rFonts w:asciiTheme="majorBidi" w:hAnsiTheme="majorBidi" w:cstheme="majorBidi"/>
        </w:rPr>
        <w:t xml:space="preserve">1 </w:t>
      </w:r>
      <w:proofErr w:type="spellStart"/>
      <w:r w:rsidRPr="00BA603F">
        <w:rPr>
          <w:rFonts w:asciiTheme="majorBidi" w:hAnsiTheme="majorBidi" w:cstheme="majorBidi"/>
        </w:rPr>
        <w:t>Flc</w:t>
      </w:r>
      <w:proofErr w:type="spellEnd"/>
      <w:r w:rsidRPr="00BA603F">
        <w:rPr>
          <w:rFonts w:asciiTheme="majorBidi" w:hAnsiTheme="majorBidi" w:cstheme="majorBidi"/>
        </w:rPr>
        <w:t xml:space="preserve"> N° 1 pdt 05j.</w:t>
      </w:r>
    </w:p>
    <w:p w14:paraId="28767571" w14:textId="77777777" w:rsidR="0066132F" w:rsidRDefault="0066132F" w:rsidP="0066132F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durée d’ATB : 5, 7, 10j.</w:t>
      </w:r>
    </w:p>
    <w:p w14:paraId="6384423F" w14:textId="77777777" w:rsidR="0066132F" w:rsidRPr="005D76DF" w:rsidRDefault="0066132F" w:rsidP="005D76DF">
      <w:p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b/>
          <w:bCs/>
          <w:u w:val="single"/>
        </w:rPr>
        <w:t>NB :</w:t>
      </w:r>
      <w:r w:rsidRPr="005D76DF">
        <w:rPr>
          <w:rFonts w:asciiTheme="majorBidi" w:hAnsiTheme="majorBidi" w:cstheme="majorBidi"/>
        </w:rPr>
        <w:t xml:space="preserve"> les gouttes sont utilisées dans l’</w:t>
      </w:r>
      <w:r w:rsidR="00B4567E" w:rsidRPr="005D76DF">
        <w:rPr>
          <w:rFonts w:asciiTheme="majorBidi" w:hAnsiTheme="majorBidi" w:cstheme="majorBidi"/>
        </w:rPr>
        <w:t>oreille</w:t>
      </w:r>
      <w:r w:rsidRPr="005D76DF">
        <w:rPr>
          <w:rFonts w:asciiTheme="majorBidi" w:hAnsiTheme="majorBidi" w:cstheme="majorBidi"/>
        </w:rPr>
        <w:t xml:space="preserve"> malade </w:t>
      </w:r>
      <w:r w:rsidR="00B4567E" w:rsidRPr="005D76DF">
        <w:rPr>
          <w:rFonts w:asciiTheme="majorBidi" w:hAnsiTheme="majorBidi" w:cstheme="majorBidi"/>
        </w:rPr>
        <w:t>seulement</w:t>
      </w:r>
      <w:r w:rsidRPr="005D76DF">
        <w:rPr>
          <w:rFonts w:asciiTheme="majorBidi" w:hAnsiTheme="majorBidi" w:cstheme="majorBidi"/>
        </w:rPr>
        <w:t xml:space="preserve"> .</w:t>
      </w:r>
    </w:p>
    <w:p w14:paraId="63EE4EB0" w14:textId="77777777" w:rsidR="0066132F" w:rsidRDefault="0066132F" w:rsidP="0066132F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préfère la préparation, car l’otalgie peut masquer la couleur du tympan à cause de son couleur.</w:t>
      </w:r>
    </w:p>
    <w:p w14:paraId="484DB40B" w14:textId="77777777" w:rsidR="0066132F" w:rsidRDefault="0066132F" w:rsidP="0066132F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S’il y a pas d’</w:t>
      </w:r>
      <w:r w:rsidR="00B4567E">
        <w:rPr>
          <w:rFonts w:asciiTheme="majorBidi" w:hAnsiTheme="majorBidi" w:cstheme="majorBidi"/>
        </w:rPr>
        <w:t>amélioration e</w:t>
      </w:r>
      <w:r>
        <w:rPr>
          <w:rFonts w:asciiTheme="majorBidi" w:hAnsiTheme="majorBidi" w:cstheme="majorBidi"/>
        </w:rPr>
        <w:t xml:space="preserve">t persistance des </w:t>
      </w:r>
      <w:r w:rsidR="00B4567E">
        <w:rPr>
          <w:rFonts w:asciiTheme="majorBidi" w:hAnsiTheme="majorBidi" w:cstheme="majorBidi"/>
        </w:rPr>
        <w:t>symptômes</w:t>
      </w:r>
      <w:r>
        <w:rPr>
          <w:rFonts w:asciiTheme="majorBidi" w:hAnsiTheme="majorBidi" w:cstheme="majorBidi"/>
        </w:rPr>
        <w:t xml:space="preserve">, on traite l’étiologie : </w:t>
      </w:r>
      <w:r w:rsidR="00B4567E">
        <w:rPr>
          <w:rFonts w:asciiTheme="majorBidi" w:hAnsiTheme="majorBidi" w:cstheme="majorBidi"/>
        </w:rPr>
        <w:t>obstruction nasale, rhinite, pharyngite..</w:t>
      </w:r>
      <w:proofErr w:type="spellStart"/>
      <w:r w:rsidR="00B4567E">
        <w:rPr>
          <w:rFonts w:asciiTheme="majorBidi" w:hAnsiTheme="majorBidi" w:cstheme="majorBidi"/>
        </w:rPr>
        <w:t>etc</w:t>
      </w:r>
      <w:proofErr w:type="spellEnd"/>
      <w:r w:rsidR="00B4567E">
        <w:rPr>
          <w:rFonts w:asciiTheme="majorBidi" w:hAnsiTheme="majorBidi" w:cstheme="majorBidi"/>
        </w:rPr>
        <w:t>.</w:t>
      </w:r>
    </w:p>
    <w:p w14:paraId="6800D85E" w14:textId="77777777" w:rsidR="00B4567E" w:rsidRDefault="00B4567E" w:rsidP="00B4567E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Si </w:t>
      </w:r>
      <w:r w:rsidRPr="00F228D9">
        <w:rPr>
          <w:rFonts w:asciiTheme="majorBidi" w:hAnsiTheme="majorBidi" w:cstheme="majorBidi"/>
          <w:b/>
          <w:bCs/>
          <w:highlight w:val="yellow"/>
        </w:rPr>
        <w:t>Rhinite</w:t>
      </w:r>
      <w:r>
        <w:rPr>
          <w:rFonts w:asciiTheme="majorBidi" w:hAnsiTheme="majorBidi" w:cstheme="majorBidi"/>
        </w:rPr>
        <w:t> :</w:t>
      </w:r>
    </w:p>
    <w:p w14:paraId="03798E34" w14:textId="77777777" w:rsidR="00B4567E" w:rsidRPr="00B4567E" w:rsidRDefault="00B4567E" w:rsidP="00B4567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&lt; 6 ans : </w:t>
      </w:r>
      <w:r w:rsidRPr="00B4567E">
        <w:rPr>
          <w:rFonts w:asciiTheme="majorBidi" w:hAnsiTheme="majorBidi" w:cstheme="majorBidi"/>
        </w:rPr>
        <w:t>Instillation : SSI 9% fréquente, ou eau de mer.</w:t>
      </w:r>
    </w:p>
    <w:p w14:paraId="695124A0" w14:textId="77777777" w:rsidR="00F228D9" w:rsidRDefault="00B4567E" w:rsidP="00F22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&gt; 6 ans : </w:t>
      </w:r>
      <w:r w:rsidR="00F228D9">
        <w:rPr>
          <w:rFonts w:asciiTheme="majorBidi" w:hAnsiTheme="majorBidi" w:cstheme="majorBidi"/>
        </w:rPr>
        <w:t xml:space="preserve"> </w:t>
      </w:r>
      <w:r w:rsidR="00F228D9" w:rsidRPr="00F228D9">
        <w:rPr>
          <w:rFonts w:asciiTheme="majorBidi" w:hAnsiTheme="majorBidi" w:cstheme="majorBidi"/>
        </w:rPr>
        <w:t xml:space="preserve">Pulvérisations nasales + CTC nasales : </w:t>
      </w:r>
      <w:proofErr w:type="spellStart"/>
      <w:r w:rsidR="00F228D9" w:rsidRPr="00F228D9">
        <w:rPr>
          <w:rFonts w:asciiTheme="majorBidi" w:hAnsiTheme="majorBidi" w:cstheme="majorBidi"/>
        </w:rPr>
        <w:t>Nasacort</w:t>
      </w:r>
      <w:proofErr w:type="spellEnd"/>
      <w:r w:rsidR="00F228D9" w:rsidRPr="00F228D9">
        <w:rPr>
          <w:rFonts w:asciiTheme="majorBidi" w:hAnsiTheme="majorBidi" w:cstheme="majorBidi"/>
        </w:rPr>
        <w:t xml:space="preserve">, </w:t>
      </w:r>
      <w:proofErr w:type="spellStart"/>
      <w:r w:rsidR="00F228D9" w:rsidRPr="00F228D9">
        <w:rPr>
          <w:rFonts w:asciiTheme="majorBidi" w:hAnsiTheme="majorBidi" w:cstheme="majorBidi"/>
        </w:rPr>
        <w:t>Rhinocort</w:t>
      </w:r>
      <w:proofErr w:type="spellEnd"/>
      <w:r w:rsidR="00F228D9" w:rsidRPr="00F228D9">
        <w:rPr>
          <w:rFonts w:asciiTheme="majorBidi" w:hAnsiTheme="majorBidi" w:cstheme="majorBidi"/>
        </w:rPr>
        <w:t xml:space="preserve">, </w:t>
      </w:r>
      <w:proofErr w:type="spellStart"/>
      <w:r w:rsidR="00F228D9" w:rsidRPr="00F228D9">
        <w:rPr>
          <w:rFonts w:asciiTheme="majorBidi" w:hAnsiTheme="majorBidi" w:cstheme="majorBidi"/>
        </w:rPr>
        <w:t>Flixonase</w:t>
      </w:r>
      <w:proofErr w:type="spellEnd"/>
      <w:r w:rsidR="00F228D9" w:rsidRPr="00F228D9">
        <w:rPr>
          <w:rFonts w:asciiTheme="majorBidi" w:hAnsiTheme="majorBidi" w:cstheme="majorBidi"/>
        </w:rPr>
        <w:t>, Nasonex.</w:t>
      </w:r>
    </w:p>
    <w:p w14:paraId="68F6EFC1" w14:textId="77777777" w:rsidR="00F228D9" w:rsidRDefault="00F228D9" w:rsidP="00F22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&lt; 12ans ….. 1 </w:t>
      </w:r>
      <w:proofErr w:type="spellStart"/>
      <w:r>
        <w:rPr>
          <w:rFonts w:asciiTheme="majorBidi" w:hAnsiTheme="majorBidi" w:cstheme="majorBidi"/>
        </w:rPr>
        <w:t>pulv</w:t>
      </w:r>
      <w:proofErr w:type="spellEnd"/>
      <w:r>
        <w:rPr>
          <w:rFonts w:asciiTheme="majorBidi" w:hAnsiTheme="majorBidi" w:cstheme="majorBidi"/>
        </w:rPr>
        <w:t>/narine/j le matin</w:t>
      </w:r>
    </w:p>
    <w:p w14:paraId="6458B2F3" w14:textId="77777777" w:rsidR="00F228D9" w:rsidRDefault="00F228D9" w:rsidP="00F22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&gt;12 ans ….. 2 </w:t>
      </w:r>
      <w:proofErr w:type="spellStart"/>
      <w:r>
        <w:rPr>
          <w:rFonts w:asciiTheme="majorBidi" w:hAnsiTheme="majorBidi" w:cstheme="majorBidi"/>
        </w:rPr>
        <w:t>pulv</w:t>
      </w:r>
      <w:proofErr w:type="spellEnd"/>
      <w:r>
        <w:rPr>
          <w:rFonts w:asciiTheme="majorBidi" w:hAnsiTheme="majorBidi" w:cstheme="majorBidi"/>
        </w:rPr>
        <w:t>/narine/j le matin</w:t>
      </w:r>
    </w:p>
    <w:p w14:paraId="39D60D70" w14:textId="77777777" w:rsidR="00F228D9" w:rsidRDefault="00F228D9" w:rsidP="00F228D9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</w:t>
      </w:r>
      <w:r w:rsidRPr="00F228D9">
        <w:rPr>
          <w:rFonts w:asciiTheme="majorBidi" w:hAnsiTheme="majorBidi" w:cstheme="majorBidi"/>
          <w:b/>
          <w:bCs/>
          <w:highlight w:val="yellow"/>
        </w:rPr>
        <w:t>Terrain allergique</w:t>
      </w:r>
      <w:r>
        <w:rPr>
          <w:rFonts w:asciiTheme="majorBidi" w:hAnsiTheme="majorBidi" w:cstheme="majorBidi"/>
        </w:rPr>
        <w:t> : on lui donne « </w:t>
      </w:r>
      <w:proofErr w:type="spellStart"/>
      <w:r>
        <w:rPr>
          <w:rFonts w:asciiTheme="majorBidi" w:hAnsiTheme="majorBidi" w:cstheme="majorBidi"/>
        </w:rPr>
        <w:t>anti-histaminique</w:t>
      </w:r>
      <w:proofErr w:type="spellEnd"/>
      <w:r>
        <w:rPr>
          <w:rFonts w:asciiTheme="majorBidi" w:hAnsiTheme="majorBidi" w:cstheme="majorBidi"/>
        </w:rPr>
        <w:t> ».</w:t>
      </w:r>
    </w:p>
    <w:p w14:paraId="63CE5083" w14:textId="77777777" w:rsidR="00F228D9" w:rsidRDefault="00F228D9" w:rsidP="00F22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&lt; 2 ans : </w:t>
      </w:r>
      <w:proofErr w:type="spellStart"/>
      <w:r>
        <w:rPr>
          <w:rFonts w:asciiTheme="majorBidi" w:hAnsiTheme="majorBidi" w:cstheme="majorBidi"/>
        </w:rPr>
        <w:t>Histagan</w:t>
      </w:r>
      <w:proofErr w:type="spellEnd"/>
      <w:r>
        <w:rPr>
          <w:rFonts w:asciiTheme="majorBidi" w:hAnsiTheme="majorBidi" w:cstheme="majorBidi"/>
        </w:rPr>
        <w:t xml:space="preserve"> ½ </w:t>
      </w:r>
      <w:proofErr w:type="spellStart"/>
      <w:r>
        <w:rPr>
          <w:rFonts w:asciiTheme="majorBidi" w:hAnsiTheme="majorBidi" w:cstheme="majorBidi"/>
        </w:rPr>
        <w:t>càm</w:t>
      </w:r>
      <w:proofErr w:type="spellEnd"/>
      <w:r>
        <w:rPr>
          <w:rFonts w:asciiTheme="majorBidi" w:hAnsiTheme="majorBidi" w:cstheme="majorBidi"/>
        </w:rPr>
        <w:t xml:space="preserve"> le soir</w:t>
      </w:r>
    </w:p>
    <w:p w14:paraId="7CF38EB9" w14:textId="77777777" w:rsidR="00F228D9" w:rsidRDefault="00F228D9" w:rsidP="00F22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&gt; 2 ans : </w:t>
      </w:r>
      <w:proofErr w:type="spellStart"/>
      <w:r>
        <w:rPr>
          <w:rFonts w:asciiTheme="majorBidi" w:hAnsiTheme="majorBidi" w:cstheme="majorBidi"/>
        </w:rPr>
        <w:t>Primalan</w:t>
      </w:r>
      <w:proofErr w:type="spellEnd"/>
      <w:r>
        <w:rPr>
          <w:rFonts w:asciiTheme="majorBidi" w:hAnsiTheme="majorBidi" w:cstheme="majorBidi"/>
        </w:rPr>
        <w:t xml:space="preserve"> ½ </w:t>
      </w:r>
      <w:proofErr w:type="spellStart"/>
      <w:r>
        <w:rPr>
          <w:rFonts w:asciiTheme="majorBidi" w:hAnsiTheme="majorBidi" w:cstheme="majorBidi"/>
        </w:rPr>
        <w:t>càm</w:t>
      </w:r>
      <w:proofErr w:type="spellEnd"/>
      <w:r>
        <w:rPr>
          <w:rFonts w:asciiTheme="majorBidi" w:hAnsiTheme="majorBidi" w:cstheme="majorBidi"/>
        </w:rPr>
        <w:t xml:space="preserve"> le soir</w:t>
      </w:r>
    </w:p>
    <w:p w14:paraId="26B746F2" w14:textId="77777777" w:rsidR="00F228D9" w:rsidRDefault="00F228D9" w:rsidP="00F22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&gt; 4 ans : </w:t>
      </w:r>
      <w:proofErr w:type="spellStart"/>
      <w:r>
        <w:rPr>
          <w:rFonts w:asciiTheme="majorBidi" w:hAnsiTheme="majorBidi" w:cstheme="majorBidi"/>
        </w:rPr>
        <w:t>Tifen</w:t>
      </w:r>
      <w:proofErr w:type="spellEnd"/>
      <w:r>
        <w:rPr>
          <w:rFonts w:asciiTheme="majorBidi" w:hAnsiTheme="majorBidi" w:cstheme="majorBidi"/>
        </w:rPr>
        <w:t xml:space="preserve"> 1 </w:t>
      </w:r>
      <w:proofErr w:type="spellStart"/>
      <w:r>
        <w:rPr>
          <w:rFonts w:asciiTheme="majorBidi" w:hAnsiTheme="majorBidi" w:cstheme="majorBidi"/>
        </w:rPr>
        <w:t>càm</w:t>
      </w:r>
      <w:proofErr w:type="spellEnd"/>
      <w:r>
        <w:rPr>
          <w:rFonts w:asciiTheme="majorBidi" w:hAnsiTheme="majorBidi" w:cstheme="majorBidi"/>
        </w:rPr>
        <w:t xml:space="preserve"> le soir</w:t>
      </w:r>
    </w:p>
    <w:p w14:paraId="60296F94" w14:textId="77777777" w:rsidR="00F228D9" w:rsidRDefault="00F228D9" w:rsidP="00F22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&gt; 12 ans : </w:t>
      </w:r>
      <w:proofErr w:type="spellStart"/>
      <w:r>
        <w:rPr>
          <w:rFonts w:asciiTheme="majorBidi" w:hAnsiTheme="majorBidi" w:cstheme="majorBidi"/>
        </w:rPr>
        <w:t>Telfest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120 mg 1cp/j le soir</w:t>
      </w:r>
    </w:p>
    <w:p w14:paraId="30AA6D6A" w14:textId="77777777" w:rsidR="00F228D9" w:rsidRDefault="00F228D9" w:rsidP="00F228D9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 </w:t>
      </w:r>
      <w:proofErr w:type="spellStart"/>
      <w:r w:rsidR="00590F0A">
        <w:rPr>
          <w:rFonts w:asciiTheme="majorBidi" w:hAnsiTheme="majorBidi" w:cstheme="majorBidi"/>
        </w:rPr>
        <w:t>Eba</w:t>
      </w:r>
      <w:r>
        <w:rPr>
          <w:rFonts w:asciiTheme="majorBidi" w:hAnsiTheme="majorBidi" w:cstheme="majorBidi"/>
        </w:rPr>
        <w:t>sta</w:t>
      </w:r>
      <w:proofErr w:type="spellEnd"/>
      <w:r w:rsidR="00590F0A">
        <w:rPr>
          <w:rFonts w:asciiTheme="majorBidi" w:hAnsiTheme="majorBidi" w:cstheme="majorBidi"/>
        </w:rPr>
        <w:t xml:space="preserve"> </w:t>
      </w:r>
      <w:proofErr w:type="spellStart"/>
      <w:r w:rsidR="00590F0A">
        <w:rPr>
          <w:rFonts w:asciiTheme="majorBidi" w:hAnsiTheme="majorBidi" w:cstheme="majorBidi"/>
        </w:rPr>
        <w:t>cp</w:t>
      </w:r>
      <w:proofErr w:type="spellEnd"/>
      <w:r w:rsidR="00590F0A">
        <w:rPr>
          <w:rFonts w:asciiTheme="majorBidi" w:hAnsiTheme="majorBidi" w:cstheme="majorBidi"/>
        </w:rPr>
        <w:t xml:space="preserve"> 10 mg 1cp/j le soir</w:t>
      </w:r>
    </w:p>
    <w:p w14:paraId="15343D86" w14:textId="77777777" w:rsidR="00590F0A" w:rsidRPr="00590F0A" w:rsidRDefault="00590F0A" w:rsidP="00590F0A">
      <w:pPr>
        <w:rPr>
          <w:rFonts w:asciiTheme="majorBidi" w:hAnsiTheme="majorBidi" w:cstheme="majorBidi"/>
          <w:b/>
          <w:bCs/>
          <w:color w:val="7030A0"/>
        </w:rPr>
      </w:pPr>
      <w:r>
        <w:rPr>
          <w:rFonts w:asciiTheme="majorBidi" w:hAnsiTheme="majorBidi" w:cstheme="majorBidi"/>
          <w:b/>
          <w:bCs/>
          <w:color w:val="7030A0"/>
        </w:rPr>
        <w:t>4/  L</w:t>
      </w:r>
      <w:r w:rsidRPr="00590F0A">
        <w:rPr>
          <w:rFonts w:asciiTheme="majorBidi" w:hAnsiTheme="majorBidi" w:cstheme="majorBidi"/>
          <w:b/>
          <w:bCs/>
          <w:color w:val="7030A0"/>
        </w:rPr>
        <w:t>es complications de l’OMA :</w:t>
      </w:r>
    </w:p>
    <w:p w14:paraId="1028F222" w14:textId="77777777" w:rsidR="00590F0A" w:rsidRDefault="00590F0A" w:rsidP="00590F0A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590F0A">
        <w:rPr>
          <w:rFonts w:asciiTheme="majorBidi" w:hAnsiTheme="majorBidi" w:cstheme="majorBidi"/>
          <w:b/>
          <w:bCs/>
        </w:rPr>
        <w:t>Oto-</w:t>
      </w:r>
      <w:proofErr w:type="spellStart"/>
      <w:r w:rsidRPr="00590F0A">
        <w:rPr>
          <w:rFonts w:asciiTheme="majorBidi" w:hAnsiTheme="majorBidi" w:cstheme="majorBidi"/>
          <w:b/>
          <w:bCs/>
        </w:rPr>
        <w:t>mastoidite</w:t>
      </w:r>
      <w:proofErr w:type="spellEnd"/>
      <w:r w:rsidRPr="00590F0A">
        <w:rPr>
          <w:rFonts w:asciiTheme="majorBidi" w:hAnsiTheme="majorBidi" w:cstheme="majorBidi"/>
          <w:b/>
          <w:bCs/>
        </w:rPr>
        <w:t> :</w:t>
      </w:r>
      <w:r>
        <w:rPr>
          <w:rFonts w:asciiTheme="majorBidi" w:hAnsiTheme="majorBidi" w:cstheme="majorBidi"/>
        </w:rPr>
        <w:t xml:space="preserve"> urgent +++</w:t>
      </w:r>
    </w:p>
    <w:p w14:paraId="0DDDBB86" w14:textId="77777777"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C’est l’inflammation de la mastoïde (le pus se collecte, et aller vers l’os mastoïdien).</w:t>
      </w:r>
    </w:p>
    <w:p w14:paraId="0E6FCDDD" w14:textId="77777777"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signe alarment c’est : le décollement du pavillon (rougeur, œdème, effacement du sillon, empâtement du sillon rétro-auriculaire, érythème).</w:t>
      </w:r>
    </w:p>
    <w:p w14:paraId="72394404" w14:textId="77777777"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C’est une urgence → hospitalisation en ORL.</w:t>
      </w:r>
    </w:p>
    <w:p w14:paraId="19F33827" w14:textId="77777777"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complète la PEC par une TDM du rocher, s’il existe une collection du pus, on fait :</w:t>
      </w:r>
    </w:p>
    <w:p w14:paraId="22BDFCD2" w14:textId="77777777" w:rsidR="00590F0A" w:rsidRDefault="00590F0A" w:rsidP="00590F0A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drainage sous anesthésie générale, et une incision dans l’os mastoïdien à fin d’éliminer le pus collecté (la mastoïdite est rare chez l’adulte, on la trouve surtout chez l’enfant)</w:t>
      </w:r>
      <w:r w:rsidR="00892F08">
        <w:rPr>
          <w:rFonts w:asciiTheme="majorBidi" w:hAnsiTheme="majorBidi" w:cstheme="majorBidi"/>
        </w:rPr>
        <w:t>.</w:t>
      </w:r>
    </w:p>
    <w:p w14:paraId="6D98D728" w14:textId="77777777" w:rsidR="00892F08" w:rsidRDefault="00892F08" w:rsidP="00892F08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Méningite</w:t>
      </w:r>
    </w:p>
    <w:p w14:paraId="1B8315B1" w14:textId="77777777" w:rsidR="00892F08" w:rsidRDefault="00892F08" w:rsidP="00892F08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Abcès cérébral</w:t>
      </w:r>
    </w:p>
    <w:p w14:paraId="0EE3DA08" w14:textId="77777777" w:rsidR="00892F08" w:rsidRDefault="00892F08" w:rsidP="00892F08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PFP</w:t>
      </w:r>
    </w:p>
    <w:p w14:paraId="56301742" w14:textId="77777777" w:rsidR="00892F08" w:rsidRDefault="00892F08" w:rsidP="00892F08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Passage vers la chronicité</w:t>
      </w:r>
    </w:p>
    <w:p w14:paraId="0DF91B37" w14:textId="77777777" w:rsidR="00892F08" w:rsidRDefault="00892F08" w:rsidP="00892F08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Thrombophlébite des sinus latéraux et caverneux</w:t>
      </w:r>
    </w:p>
    <w:p w14:paraId="2895D776" w14:textId="77777777" w:rsidR="00892F08" w:rsidRDefault="00892F08" w:rsidP="00892F08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Labyrinthite</w:t>
      </w:r>
    </w:p>
    <w:p w14:paraId="1777927A" w14:textId="77777777" w:rsidR="00892F08" w:rsidRPr="00892F08" w:rsidRDefault="00892F08" w:rsidP="00892F08">
      <w:pPr>
        <w:pStyle w:val="ListParagraph"/>
        <w:ind w:left="360"/>
        <w:rPr>
          <w:rFonts w:asciiTheme="majorBidi" w:hAnsiTheme="majorBidi" w:cstheme="majorBidi"/>
        </w:rPr>
      </w:pPr>
    </w:p>
    <w:p w14:paraId="613B062B" w14:textId="77777777" w:rsidR="00892F08" w:rsidRPr="00892F08" w:rsidRDefault="00892F08" w:rsidP="002708D5">
      <w:pPr>
        <w:pStyle w:val="ListParagraph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 w:rsidRPr="00892F08">
        <w:rPr>
          <w:rFonts w:asciiTheme="majorBidi" w:hAnsiTheme="majorBidi" w:cstheme="majorBidi"/>
          <w:b/>
          <w:bCs/>
        </w:rPr>
        <w:t>Labyrinthite (otite interne)</w:t>
      </w:r>
    </w:p>
    <w:p w14:paraId="30689423" w14:textId="77777777" w:rsidR="00892F08" w:rsidRPr="00892F08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on la trouve surtout chez l’adulte</w:t>
      </w:r>
    </w:p>
    <w:p w14:paraId="3707C780" w14:textId="77777777" w:rsidR="00892F08" w:rsidRPr="00892F08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pas d’OI chez l’enfant</w:t>
      </w:r>
    </w:p>
    <w:p w14:paraId="407D4999" w14:textId="77777777" w:rsidR="00892F08" w:rsidRPr="00892F08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signes cliniques : vertige périphérique, otalgie, surdité et acouphène.</w:t>
      </w:r>
    </w:p>
    <w:p w14:paraId="217D5318" w14:textId="77777777" w:rsidR="00892F08" w:rsidRPr="00892F08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CAT : orientation ORL, pour lui faire un drainage (</w:t>
      </w:r>
      <w:proofErr w:type="spellStart"/>
      <w:r>
        <w:rPr>
          <w:rFonts w:asciiTheme="majorBidi" w:hAnsiTheme="majorBidi" w:cstheme="majorBidi"/>
        </w:rPr>
        <w:t>parcenthèse</w:t>
      </w:r>
      <w:proofErr w:type="spellEnd"/>
      <w:r>
        <w:rPr>
          <w:rFonts w:asciiTheme="majorBidi" w:hAnsiTheme="majorBidi" w:cstheme="majorBidi"/>
        </w:rPr>
        <w:t>).</w:t>
      </w:r>
    </w:p>
    <w:p w14:paraId="5FE97165" w14:textId="77777777" w:rsidR="00892F08" w:rsidRPr="00892F08" w:rsidRDefault="00892F08" w:rsidP="00892F08">
      <w:pPr>
        <w:pStyle w:val="ListParagraph"/>
        <w:ind w:left="360"/>
        <w:rPr>
          <w:rFonts w:asciiTheme="majorBidi" w:hAnsiTheme="majorBidi" w:cstheme="majorBidi"/>
          <w:b/>
          <w:bCs/>
        </w:rPr>
      </w:pPr>
    </w:p>
    <w:p w14:paraId="19B019F1" w14:textId="77777777" w:rsidR="00892F08" w:rsidRDefault="00892F08" w:rsidP="002708D5">
      <w:pPr>
        <w:pStyle w:val="ListParagraph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 w:rsidRPr="00892F08">
        <w:rPr>
          <w:rFonts w:asciiTheme="majorBidi" w:hAnsiTheme="majorBidi" w:cstheme="majorBidi"/>
          <w:b/>
          <w:bCs/>
        </w:rPr>
        <w:t>otite externe</w:t>
      </w:r>
    </w:p>
    <w:p w14:paraId="13DFFBC2" w14:textId="77777777" w:rsidR="00892F08" w:rsidRPr="00892F08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892F08">
        <w:rPr>
          <w:rFonts w:asciiTheme="majorBidi" w:hAnsiTheme="majorBidi" w:cstheme="majorBidi"/>
        </w:rPr>
        <w:t>fréquente chez l’adulte</w:t>
      </w:r>
    </w:p>
    <w:p w14:paraId="12CA06B7" w14:textId="77777777" w:rsidR="00892F08" w:rsidRPr="00892F08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rare chez l’enfant</w:t>
      </w:r>
    </w:p>
    <w:p w14:paraId="6B7047A9" w14:textId="77777777" w:rsidR="00892F08" w:rsidRPr="00892F08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c’est l’inflammation du CAE +/- le pavillon.</w:t>
      </w:r>
    </w:p>
    <w:p w14:paraId="4D7A0C8A" w14:textId="77777777" w:rsidR="00892F08" w:rsidRPr="00D211E1" w:rsidRDefault="00892F08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Signes cliniques : rougeur, douleur, </w:t>
      </w:r>
      <w:r w:rsidR="00D211E1">
        <w:rPr>
          <w:rFonts w:asciiTheme="majorBidi" w:hAnsiTheme="majorBidi" w:cstheme="majorBidi"/>
        </w:rPr>
        <w:t>œdème</w:t>
      </w:r>
      <w:r>
        <w:rPr>
          <w:rFonts w:asciiTheme="majorBidi" w:hAnsiTheme="majorBidi" w:cstheme="majorBidi"/>
        </w:rPr>
        <w:t>,</w:t>
      </w:r>
    </w:p>
    <w:p w14:paraId="5E3FE492" w14:textId="77777777" w:rsidR="00D211E1" w:rsidRPr="00D211E1" w:rsidRDefault="00D211E1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C’est l’otite hyperalgique, parfois on trouve fermeture du CAE ou décollement du pus.</w:t>
      </w:r>
    </w:p>
    <w:p w14:paraId="54309818" w14:textId="77777777" w:rsidR="00D211E1" w:rsidRPr="00D211E1" w:rsidRDefault="00D211E1" w:rsidP="00892F0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Dgc</w:t>
      </w:r>
      <w:proofErr w:type="spellEnd"/>
      <w:r>
        <w:rPr>
          <w:rFonts w:asciiTheme="majorBidi" w:hAnsiTheme="majorBidi" w:cstheme="majorBidi"/>
        </w:rPr>
        <w:t xml:space="preserve"> est facile : l’attraction du pavillon va ↑ la douleur.</w:t>
      </w:r>
    </w:p>
    <w:p w14:paraId="6747AF80" w14:textId="77777777" w:rsidR="00D211E1" w:rsidRPr="005D76DF" w:rsidRDefault="00D211E1" w:rsidP="00D211E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5D76DF">
        <w:rPr>
          <w:rFonts w:asciiTheme="majorBidi" w:hAnsiTheme="majorBidi" w:cstheme="majorBidi"/>
          <w:u w:val="single"/>
        </w:rPr>
        <w:t xml:space="preserve">TRT : </w:t>
      </w:r>
    </w:p>
    <w:p w14:paraId="4424B916" w14:textId="77777777"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 xml:space="preserve">*Simple rougeur : </w:t>
      </w:r>
      <w:proofErr w:type="spellStart"/>
      <w:r w:rsidRPr="00C4387E">
        <w:rPr>
          <w:rFonts w:asciiTheme="majorBidi" w:hAnsiTheme="majorBidi" w:cstheme="majorBidi"/>
        </w:rPr>
        <w:t>trt</w:t>
      </w:r>
      <w:proofErr w:type="spellEnd"/>
      <w:r w:rsidRPr="00C4387E">
        <w:rPr>
          <w:rFonts w:asciiTheme="majorBidi" w:hAnsiTheme="majorBidi" w:cstheme="majorBidi"/>
        </w:rPr>
        <w:t xml:space="preserve"> local : </w:t>
      </w:r>
      <w:proofErr w:type="spellStart"/>
      <w:r w:rsidRPr="00C4387E">
        <w:rPr>
          <w:rFonts w:asciiTheme="majorBidi" w:hAnsiTheme="majorBidi" w:cstheme="majorBidi"/>
        </w:rPr>
        <w:t>gtte</w:t>
      </w:r>
      <w:proofErr w:type="spellEnd"/>
      <w:r w:rsidRPr="00C4387E">
        <w:rPr>
          <w:rFonts w:asciiTheme="majorBidi" w:hAnsiTheme="majorBidi" w:cstheme="majorBidi"/>
        </w:rPr>
        <w:t xml:space="preserve"> auriculaire.</w:t>
      </w:r>
    </w:p>
    <w:p w14:paraId="4FDD56EF" w14:textId="77777777"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*S’il y a un œdème et une douleur, on donne ATB local et général :</w:t>
      </w:r>
    </w:p>
    <w:p w14:paraId="795CF5C6" w14:textId="77777777"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 xml:space="preserve">ATB (anti </w:t>
      </w:r>
      <w:proofErr w:type="spellStart"/>
      <w:r w:rsidRPr="00C4387E">
        <w:rPr>
          <w:rFonts w:asciiTheme="majorBidi" w:hAnsiTheme="majorBidi" w:cstheme="majorBidi"/>
        </w:rPr>
        <w:t>staph</w:t>
      </w:r>
      <w:proofErr w:type="spellEnd"/>
      <w:r w:rsidRPr="00C4387E">
        <w:rPr>
          <w:rFonts w:asciiTheme="majorBidi" w:hAnsiTheme="majorBidi" w:cstheme="majorBidi"/>
        </w:rPr>
        <w:t xml:space="preserve">, anti pseudomonas) : C1G </w:t>
      </w:r>
      <w:proofErr w:type="spellStart"/>
      <w:r w:rsidRPr="00C4387E">
        <w:rPr>
          <w:rFonts w:asciiTheme="majorBidi" w:hAnsiTheme="majorBidi" w:cstheme="majorBidi"/>
        </w:rPr>
        <w:t>Céfacet</w:t>
      </w:r>
      <w:proofErr w:type="spellEnd"/>
      <w:r w:rsidRPr="00C4387E">
        <w:rPr>
          <w:rFonts w:asciiTheme="majorBidi" w:hAnsiTheme="majorBidi" w:cstheme="majorBidi"/>
        </w:rPr>
        <w:t xml:space="preserve"> (</w:t>
      </w:r>
      <w:proofErr w:type="spellStart"/>
      <w:r w:rsidRPr="00C4387E">
        <w:rPr>
          <w:rFonts w:asciiTheme="majorBidi" w:hAnsiTheme="majorBidi" w:cstheme="majorBidi"/>
        </w:rPr>
        <w:t>Céfalexine</w:t>
      </w:r>
      <w:proofErr w:type="spellEnd"/>
      <w:r w:rsidRPr="00C4387E">
        <w:rPr>
          <w:rFonts w:asciiTheme="majorBidi" w:hAnsiTheme="majorBidi" w:cstheme="majorBidi"/>
        </w:rPr>
        <w:t>).</w:t>
      </w:r>
    </w:p>
    <w:p w14:paraId="7E4D9CCB" w14:textId="77777777" w:rsidR="00D211E1" w:rsidRPr="00C4387E" w:rsidRDefault="00D211E1" w:rsidP="00C4387E">
      <w:pPr>
        <w:rPr>
          <w:rFonts w:asciiTheme="majorBidi" w:hAnsiTheme="majorBidi" w:cstheme="majorBidi"/>
        </w:rPr>
      </w:pPr>
      <w:proofErr w:type="spellStart"/>
      <w:r w:rsidRPr="00C4387E">
        <w:rPr>
          <w:rFonts w:asciiTheme="majorBidi" w:hAnsiTheme="majorBidi" w:cstheme="majorBidi"/>
        </w:rPr>
        <w:t>Lexinal</w:t>
      </w:r>
      <w:proofErr w:type="spellEnd"/>
      <w:r w:rsidRPr="00C4387E">
        <w:rPr>
          <w:rFonts w:asciiTheme="majorBidi" w:hAnsiTheme="majorBidi" w:cstheme="majorBidi"/>
        </w:rPr>
        <w:t xml:space="preserve"> sirop : 125mg, 250mg</w:t>
      </w:r>
    </w:p>
    <w:p w14:paraId="02851F4C" w14:textId="77777777" w:rsidR="00D211E1" w:rsidRPr="00C4387E" w:rsidRDefault="00D211E1" w:rsidP="00C4387E">
      <w:pPr>
        <w:rPr>
          <w:rFonts w:asciiTheme="majorBidi" w:hAnsiTheme="majorBidi" w:cstheme="majorBidi"/>
        </w:rPr>
      </w:pPr>
      <w:proofErr w:type="spellStart"/>
      <w:r w:rsidRPr="00C4387E">
        <w:rPr>
          <w:rFonts w:asciiTheme="majorBidi" w:hAnsiTheme="majorBidi" w:cstheme="majorBidi"/>
        </w:rPr>
        <w:t>Lexinal</w:t>
      </w:r>
      <w:proofErr w:type="spellEnd"/>
      <w:r w:rsidRPr="00C4387E">
        <w:rPr>
          <w:rFonts w:asciiTheme="majorBidi" w:hAnsiTheme="majorBidi" w:cstheme="majorBidi"/>
        </w:rPr>
        <w:t xml:space="preserve"> </w:t>
      </w:r>
      <w:proofErr w:type="spellStart"/>
      <w:r w:rsidRPr="00C4387E">
        <w:rPr>
          <w:rFonts w:asciiTheme="majorBidi" w:hAnsiTheme="majorBidi" w:cstheme="majorBidi"/>
        </w:rPr>
        <w:t>cp</w:t>
      </w:r>
      <w:proofErr w:type="spellEnd"/>
      <w:r w:rsidRPr="00C4387E">
        <w:rPr>
          <w:rFonts w:asciiTheme="majorBidi" w:hAnsiTheme="majorBidi" w:cstheme="majorBidi"/>
        </w:rPr>
        <w:t> : 500mg, 1g</w:t>
      </w:r>
    </w:p>
    <w:p w14:paraId="480E4A5A" w14:textId="77777777"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40mg /kg/j en 2-3 /chaque 8h</w:t>
      </w:r>
    </w:p>
    <w:p w14:paraId="67472AD3" w14:textId="77777777"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Prises max : 02g/j   Pdt 10 j.</w:t>
      </w:r>
    </w:p>
    <w:p w14:paraId="3042C01D" w14:textId="77777777"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  <w:b/>
          <w:bCs/>
          <w:u w:val="single"/>
        </w:rPr>
        <w:t>EXP 1:</w:t>
      </w:r>
      <w:r w:rsidRPr="00C4387E">
        <w:rPr>
          <w:rFonts w:asciiTheme="majorBidi" w:hAnsiTheme="majorBidi" w:cstheme="majorBidi"/>
        </w:rPr>
        <w:t xml:space="preserve"> patient pèse 40kg → 400mg</w:t>
      </w:r>
    </w:p>
    <w:p w14:paraId="0BD0DBC0" w14:textId="77777777" w:rsidR="00D211E1" w:rsidRPr="00C4387E" w:rsidRDefault="00D211E1" w:rsidP="007436B9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 xml:space="preserve">Donc : </w:t>
      </w:r>
      <w:proofErr w:type="spellStart"/>
      <w:r w:rsidRPr="00C4387E">
        <w:rPr>
          <w:rFonts w:asciiTheme="majorBidi" w:hAnsiTheme="majorBidi" w:cstheme="majorBidi"/>
        </w:rPr>
        <w:t>Lexinal</w:t>
      </w:r>
      <w:proofErr w:type="spellEnd"/>
      <w:r w:rsidRPr="00C4387E">
        <w:rPr>
          <w:rFonts w:asciiTheme="majorBidi" w:hAnsiTheme="majorBidi" w:cstheme="majorBidi"/>
        </w:rPr>
        <w:t xml:space="preserve"> sirop 125mg …. QSP 10j</w:t>
      </w:r>
      <w:r w:rsidR="007436B9">
        <w:rPr>
          <w:rFonts w:asciiTheme="majorBidi" w:hAnsiTheme="majorBidi" w:cstheme="majorBidi"/>
        </w:rPr>
        <w:t xml:space="preserve"> (</w:t>
      </w:r>
      <w:r w:rsidRPr="00C4387E">
        <w:rPr>
          <w:rFonts w:asciiTheme="majorBidi" w:hAnsiTheme="majorBidi" w:cstheme="majorBidi"/>
        </w:rPr>
        <w:t xml:space="preserve">1 </w:t>
      </w:r>
      <w:proofErr w:type="spellStart"/>
      <w:r w:rsidRPr="00C4387E">
        <w:rPr>
          <w:rFonts w:asciiTheme="majorBidi" w:hAnsiTheme="majorBidi" w:cstheme="majorBidi"/>
        </w:rPr>
        <w:t>càm</w:t>
      </w:r>
      <w:proofErr w:type="spellEnd"/>
      <w:r w:rsidRPr="00C4387E">
        <w:rPr>
          <w:rFonts w:asciiTheme="majorBidi" w:hAnsiTheme="majorBidi" w:cstheme="majorBidi"/>
        </w:rPr>
        <w:t xml:space="preserve"> *3/j</w:t>
      </w:r>
      <w:r w:rsidR="007436B9">
        <w:rPr>
          <w:rFonts w:asciiTheme="majorBidi" w:hAnsiTheme="majorBidi" w:cstheme="majorBidi"/>
        </w:rPr>
        <w:t>)</w:t>
      </w:r>
    </w:p>
    <w:p w14:paraId="668B059A" w14:textId="77777777"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  <w:b/>
          <w:bCs/>
          <w:u w:val="single"/>
        </w:rPr>
        <w:t xml:space="preserve">EXP 2 : </w:t>
      </w:r>
      <w:r w:rsidR="00C4387E" w:rsidRPr="00C4387E">
        <w:rPr>
          <w:rFonts w:asciiTheme="majorBidi" w:hAnsiTheme="majorBidi" w:cstheme="majorBidi"/>
        </w:rPr>
        <w:t>patient pèse 25 kg → 1000mg</w:t>
      </w:r>
    </w:p>
    <w:p w14:paraId="7E62CF44" w14:textId="77777777" w:rsidR="00C4387E" w:rsidRPr="00C4387E" w:rsidRDefault="00C4387E" w:rsidP="007436B9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 xml:space="preserve">Donc : </w:t>
      </w:r>
      <w:proofErr w:type="spellStart"/>
      <w:r w:rsidRPr="00C4387E">
        <w:rPr>
          <w:rFonts w:asciiTheme="majorBidi" w:hAnsiTheme="majorBidi" w:cstheme="majorBidi"/>
        </w:rPr>
        <w:t>Lexinal</w:t>
      </w:r>
      <w:proofErr w:type="spellEnd"/>
      <w:r w:rsidRPr="00C4387E">
        <w:rPr>
          <w:rFonts w:asciiTheme="majorBidi" w:hAnsiTheme="majorBidi" w:cstheme="majorBidi"/>
        </w:rPr>
        <w:t xml:space="preserve"> </w:t>
      </w:r>
      <w:proofErr w:type="spellStart"/>
      <w:r w:rsidRPr="00C4387E">
        <w:rPr>
          <w:rFonts w:asciiTheme="majorBidi" w:hAnsiTheme="majorBidi" w:cstheme="majorBidi"/>
        </w:rPr>
        <w:t>cp</w:t>
      </w:r>
      <w:proofErr w:type="spellEnd"/>
      <w:r w:rsidRPr="00C4387E">
        <w:rPr>
          <w:rFonts w:asciiTheme="majorBidi" w:hAnsiTheme="majorBidi" w:cstheme="majorBidi"/>
        </w:rPr>
        <w:t xml:space="preserve"> 500mg ….. QSP 10j</w:t>
      </w:r>
      <w:r w:rsidR="007436B9">
        <w:rPr>
          <w:rFonts w:asciiTheme="majorBidi" w:hAnsiTheme="majorBidi" w:cstheme="majorBidi"/>
        </w:rPr>
        <w:t xml:space="preserve"> (</w:t>
      </w:r>
      <w:r w:rsidRPr="00C4387E">
        <w:rPr>
          <w:rFonts w:asciiTheme="majorBidi" w:hAnsiTheme="majorBidi" w:cstheme="majorBidi"/>
        </w:rPr>
        <w:t xml:space="preserve">1 </w:t>
      </w:r>
      <w:proofErr w:type="spellStart"/>
      <w:r w:rsidRPr="00C4387E">
        <w:rPr>
          <w:rFonts w:asciiTheme="majorBidi" w:hAnsiTheme="majorBidi" w:cstheme="majorBidi"/>
        </w:rPr>
        <w:t>cp</w:t>
      </w:r>
      <w:proofErr w:type="spellEnd"/>
      <w:r w:rsidRPr="00C4387E">
        <w:rPr>
          <w:rFonts w:asciiTheme="majorBidi" w:hAnsiTheme="majorBidi" w:cstheme="majorBidi"/>
        </w:rPr>
        <w:t xml:space="preserve"> *2/j</w:t>
      </w:r>
      <w:r w:rsidR="007436B9">
        <w:rPr>
          <w:rFonts w:asciiTheme="majorBidi" w:hAnsiTheme="majorBidi" w:cstheme="majorBidi"/>
        </w:rPr>
        <w:t>)</w:t>
      </w:r>
    </w:p>
    <w:p w14:paraId="2FB65A3E" w14:textId="77777777" w:rsidR="00C4387E" w:rsidRPr="00C4387E" w:rsidRDefault="00C4387E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« Chez l’adulte, le durée entre 7-10 j selon la sévérité ».</w:t>
      </w:r>
    </w:p>
    <w:p w14:paraId="01B0BDCA" w14:textId="77777777" w:rsidR="00C4387E" w:rsidRPr="00C4387E" w:rsidRDefault="00C4387E" w:rsidP="00C4387E">
      <w:pPr>
        <w:rPr>
          <w:rFonts w:asciiTheme="majorBidi" w:hAnsiTheme="majorBidi" w:cstheme="majorBidi"/>
        </w:rPr>
      </w:pPr>
      <w:r w:rsidRPr="00BE4EA1">
        <w:rPr>
          <w:rFonts w:asciiTheme="majorBidi" w:hAnsiTheme="majorBidi" w:cstheme="majorBidi"/>
          <w:b/>
          <w:bCs/>
          <w:highlight w:val="yellow"/>
        </w:rPr>
        <w:t xml:space="preserve">NB : </w:t>
      </w:r>
      <w:r w:rsidRPr="00BE4EA1">
        <w:rPr>
          <w:rFonts w:asciiTheme="majorBidi" w:hAnsiTheme="majorBidi" w:cstheme="majorBidi"/>
          <w:highlight w:val="yellow"/>
        </w:rPr>
        <w:t xml:space="preserve">les </w:t>
      </w:r>
      <w:proofErr w:type="spellStart"/>
      <w:r w:rsidRPr="00BE4EA1">
        <w:rPr>
          <w:rFonts w:asciiTheme="majorBidi" w:hAnsiTheme="majorBidi" w:cstheme="majorBidi"/>
          <w:highlight w:val="yellow"/>
        </w:rPr>
        <w:t>gttes</w:t>
      </w:r>
      <w:proofErr w:type="spellEnd"/>
      <w:r w:rsidRPr="00BE4EA1">
        <w:rPr>
          <w:rFonts w:asciiTheme="majorBidi" w:hAnsiTheme="majorBidi" w:cstheme="majorBidi"/>
          <w:highlight w:val="yellow"/>
        </w:rPr>
        <w:t xml:space="preserve"> auriculaires dans l’OE sont obligatoire.</w:t>
      </w:r>
    </w:p>
    <w:p w14:paraId="746DA9DF" w14:textId="77777777" w:rsidR="00C4387E" w:rsidRPr="00C4387E" w:rsidRDefault="00C4387E" w:rsidP="00C4387E">
      <w:pPr>
        <w:rPr>
          <w:rFonts w:asciiTheme="majorBidi" w:hAnsiTheme="majorBidi" w:cstheme="majorBidi"/>
        </w:rPr>
      </w:pPr>
      <w:proofErr w:type="spellStart"/>
      <w:r w:rsidRPr="00BE4EA1">
        <w:rPr>
          <w:rFonts w:asciiTheme="majorBidi" w:hAnsiTheme="majorBidi" w:cstheme="majorBidi"/>
          <w:highlight w:val="yellow"/>
        </w:rPr>
        <w:t>Polydexa</w:t>
      </w:r>
      <w:proofErr w:type="spellEnd"/>
      <w:r w:rsidRPr="00BE4EA1">
        <w:rPr>
          <w:rFonts w:asciiTheme="majorBidi" w:hAnsiTheme="majorBidi" w:cstheme="majorBidi"/>
          <w:highlight w:val="yellow"/>
        </w:rPr>
        <w:t xml:space="preserve"> (2 ATB + CTC)</w:t>
      </w:r>
    </w:p>
    <w:p w14:paraId="2E1AD8C2" w14:textId="77777777" w:rsidR="00C4387E" w:rsidRPr="00C4387E" w:rsidRDefault="00C4387E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  <w:b/>
          <w:bCs/>
          <w:u w:val="single"/>
        </w:rPr>
        <w:t>CI :</w:t>
      </w:r>
      <w:r w:rsidRPr="00C4387E">
        <w:rPr>
          <w:rFonts w:asciiTheme="majorBidi" w:hAnsiTheme="majorBidi" w:cstheme="majorBidi"/>
        </w:rPr>
        <w:t xml:space="preserve"> en cas de perforation du tympan, ou de non visualisation du tympan.</w:t>
      </w:r>
    </w:p>
    <w:p w14:paraId="56FA67E9" w14:textId="77777777" w:rsidR="00C4387E" w:rsidRDefault="00C4387E" w:rsidP="00D211E1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utilise : </w:t>
      </w:r>
    </w:p>
    <w:p w14:paraId="5F7142E3" w14:textId="77777777" w:rsidR="00C4387E" w:rsidRDefault="00C4387E" w:rsidP="00C4387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Otocyne</w:t>
      </w:r>
      <w:proofErr w:type="spellEnd"/>
      <w:r>
        <w:rPr>
          <w:rFonts w:asciiTheme="majorBidi" w:hAnsiTheme="majorBidi" w:cstheme="majorBidi"/>
        </w:rPr>
        <w:t xml:space="preserve"> : 1 dose *2/j  </w:t>
      </w:r>
      <w:r w:rsidRPr="00C4387E">
        <w:rPr>
          <w:rFonts w:asciiTheme="majorBidi" w:hAnsiTheme="majorBidi" w:cstheme="majorBidi"/>
          <w:b/>
          <w:bCs/>
          <w:u w:val="single"/>
        </w:rPr>
        <w:t>ou</w:t>
      </w:r>
    </w:p>
    <w:p w14:paraId="171FF83A" w14:textId="77777777" w:rsidR="00C4387E" w:rsidRDefault="00C4387E" w:rsidP="00C4387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Otofa</w:t>
      </w:r>
      <w:proofErr w:type="spellEnd"/>
      <w:r>
        <w:rPr>
          <w:rFonts w:asciiTheme="majorBidi" w:hAnsiTheme="majorBidi" w:cstheme="majorBidi"/>
        </w:rPr>
        <w:t xml:space="preserve"> : 2 </w:t>
      </w:r>
      <w:proofErr w:type="spellStart"/>
      <w:r>
        <w:rPr>
          <w:rFonts w:asciiTheme="majorBidi" w:hAnsiTheme="majorBidi" w:cstheme="majorBidi"/>
        </w:rPr>
        <w:t>gttes</w:t>
      </w:r>
      <w:proofErr w:type="spellEnd"/>
      <w:r>
        <w:rPr>
          <w:rFonts w:asciiTheme="majorBidi" w:hAnsiTheme="majorBidi" w:cstheme="majorBidi"/>
        </w:rPr>
        <w:t xml:space="preserve"> *2/j</w:t>
      </w:r>
    </w:p>
    <w:p w14:paraId="408282EA" w14:textId="77777777" w:rsidR="00C4387E" w:rsidRPr="00C4387E" w:rsidRDefault="00C4387E" w:rsidP="00C438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le conduit est fermé : mâche de la tille grasse, Bétadine + les </w:t>
      </w:r>
      <w:proofErr w:type="spellStart"/>
      <w:r>
        <w:rPr>
          <w:rFonts w:asciiTheme="majorBidi" w:hAnsiTheme="majorBidi" w:cstheme="majorBidi"/>
        </w:rPr>
        <w:t>gttes</w:t>
      </w:r>
      <w:proofErr w:type="spellEnd"/>
      <w:r>
        <w:rPr>
          <w:rFonts w:asciiTheme="majorBidi" w:hAnsiTheme="majorBidi" w:cstheme="majorBidi"/>
        </w:rPr>
        <w:t xml:space="preserve"> auriculaires = pdt 48h</w:t>
      </w:r>
    </w:p>
    <w:p w14:paraId="69E52D89" w14:textId="77777777" w:rsidR="00892F08" w:rsidRPr="007436B9" w:rsidRDefault="00C4387E" w:rsidP="00C4387E">
      <w:pPr>
        <w:rPr>
          <w:rFonts w:asciiTheme="majorBidi" w:hAnsiTheme="majorBidi" w:cstheme="majorBidi"/>
          <w:u w:val="single"/>
        </w:rPr>
      </w:pPr>
      <w:r w:rsidRPr="007436B9">
        <w:rPr>
          <w:rFonts w:asciiTheme="majorBidi" w:hAnsiTheme="majorBidi" w:cstheme="majorBidi"/>
          <w:u w:val="single"/>
        </w:rPr>
        <w:t xml:space="preserve">Après 48h : </w:t>
      </w:r>
    </w:p>
    <w:p w14:paraId="1810DB81" w14:textId="77777777" w:rsidR="00C4387E" w:rsidRDefault="007436B9" w:rsidP="00C438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</w:t>
      </w:r>
      <w:r w:rsidR="00C4387E">
        <w:rPr>
          <w:rFonts w:asciiTheme="majorBidi" w:hAnsiTheme="majorBidi" w:cstheme="majorBidi"/>
        </w:rPr>
        <w:t xml:space="preserve">Si amélioration : on </w:t>
      </w:r>
      <w:proofErr w:type="spellStart"/>
      <w:r w:rsidR="00C4387E">
        <w:rPr>
          <w:rFonts w:asciiTheme="majorBidi" w:hAnsiTheme="majorBidi" w:cstheme="majorBidi"/>
        </w:rPr>
        <w:t>countinue</w:t>
      </w:r>
      <w:proofErr w:type="spellEnd"/>
      <w:r w:rsidR="00C4387E">
        <w:rPr>
          <w:rFonts w:asciiTheme="majorBidi" w:hAnsiTheme="majorBidi" w:cstheme="majorBidi"/>
        </w:rPr>
        <w:t xml:space="preserve"> le </w:t>
      </w:r>
      <w:proofErr w:type="spellStart"/>
      <w:r w:rsidR="00C4387E">
        <w:rPr>
          <w:rFonts w:asciiTheme="majorBidi" w:hAnsiTheme="majorBidi" w:cstheme="majorBidi"/>
        </w:rPr>
        <w:t>trt</w:t>
      </w:r>
      <w:proofErr w:type="spellEnd"/>
    </w:p>
    <w:p w14:paraId="59C1AB92" w14:textId="77777777" w:rsidR="00C4387E" w:rsidRDefault="007436B9" w:rsidP="00C438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</w:t>
      </w:r>
      <w:r w:rsidR="00C4387E">
        <w:rPr>
          <w:rFonts w:asciiTheme="majorBidi" w:hAnsiTheme="majorBidi" w:cstheme="majorBidi"/>
        </w:rPr>
        <w:t>Si pas d’amélioration : on refait la mache de la tille grasse</w:t>
      </w:r>
      <w:r>
        <w:rPr>
          <w:rFonts w:asciiTheme="majorBidi" w:hAnsiTheme="majorBidi" w:cstheme="majorBidi"/>
        </w:rPr>
        <w:t xml:space="preserve"> et on change l’ATB :</w:t>
      </w:r>
    </w:p>
    <w:p w14:paraId="75DFD35B" w14:textId="77777777" w:rsidR="007436B9" w:rsidRDefault="007436B9" w:rsidP="007436B9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Ciprolon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500mg ….  QSP 10j (1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*2/j)</w:t>
      </w:r>
    </w:p>
    <w:p w14:paraId="26BC49AA" w14:textId="77777777" w:rsidR="007436B9" w:rsidRDefault="007436B9" w:rsidP="007436B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</w:t>
      </w:r>
      <w:proofErr w:type="spellStart"/>
      <w:r>
        <w:rPr>
          <w:rFonts w:asciiTheme="majorBidi" w:hAnsiTheme="majorBidi" w:cstheme="majorBidi"/>
        </w:rPr>
        <w:t>Ciprolon</w:t>
      </w:r>
      <w:proofErr w:type="spellEnd"/>
      <w:r>
        <w:rPr>
          <w:rFonts w:asciiTheme="majorBidi" w:hAnsiTheme="majorBidi" w:cstheme="majorBidi"/>
        </w:rPr>
        <w:t xml:space="preserve"> c’est un ATB fluoroquinolone à large spectre, avec une résistance de 1, un ATB puissant à prescription hospitalisée seulement).</w:t>
      </w:r>
    </w:p>
    <w:p w14:paraId="2062BF20" w14:textId="77777777" w:rsidR="007436B9" w:rsidRPr="00C4387E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Chez le DT et l’ID, le germe responsable est le pseudomonas, on commence d’emblée par le </w:t>
      </w:r>
      <w:proofErr w:type="spellStart"/>
      <w:r>
        <w:rPr>
          <w:rFonts w:asciiTheme="majorBidi" w:hAnsiTheme="majorBidi" w:cstheme="majorBidi"/>
        </w:rPr>
        <w:t>Ciprolon</w:t>
      </w:r>
      <w:proofErr w:type="spellEnd"/>
      <w:r>
        <w:rPr>
          <w:rFonts w:asciiTheme="majorBidi" w:hAnsiTheme="majorBidi" w:cstheme="majorBidi"/>
        </w:rPr>
        <w:t> »</w:t>
      </w:r>
      <w:r w:rsidRPr="00C4387E">
        <w:rPr>
          <w:rFonts w:asciiTheme="majorBidi" w:hAnsiTheme="majorBidi" w:cstheme="majorBidi"/>
        </w:rPr>
        <w:t xml:space="preserve"> </w:t>
      </w:r>
    </w:p>
    <w:p w14:paraId="074AE33A" w14:textId="77777777" w:rsidR="007436B9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donne un </w:t>
      </w:r>
      <w:proofErr w:type="spellStart"/>
      <w:r>
        <w:rPr>
          <w:rFonts w:asciiTheme="majorBidi" w:hAnsiTheme="majorBidi" w:cstheme="majorBidi"/>
        </w:rPr>
        <w:t>controle</w:t>
      </w:r>
      <w:proofErr w:type="spellEnd"/>
      <w:r>
        <w:rPr>
          <w:rFonts w:asciiTheme="majorBidi" w:hAnsiTheme="majorBidi" w:cstheme="majorBidi"/>
        </w:rPr>
        <w:t xml:space="preserve"> après 48h :</w:t>
      </w:r>
    </w:p>
    <w:p w14:paraId="5EFBEF2D" w14:textId="77777777" w:rsidR="007436B9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*S’il y a une amélioration : continue le </w:t>
      </w:r>
      <w:proofErr w:type="spellStart"/>
      <w:r>
        <w:rPr>
          <w:rFonts w:asciiTheme="majorBidi" w:hAnsiTheme="majorBidi" w:cstheme="majorBidi"/>
        </w:rPr>
        <w:t>trt</w:t>
      </w:r>
      <w:proofErr w:type="spellEnd"/>
    </w:p>
    <w:p w14:paraId="021379A7" w14:textId="77777777" w:rsidR="007436B9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*Si pas : orientation ORL, risque d’OE maligne (otite : c’est une complication grave et sa PEC peut aller jusqu’à 30-40j).</w:t>
      </w:r>
    </w:p>
    <w:p w14:paraId="402EA926" w14:textId="77777777" w:rsidR="00892F08" w:rsidRDefault="00BE4EA1" w:rsidP="00892F08">
      <w:pPr>
        <w:rPr>
          <w:rFonts w:asciiTheme="majorBidi" w:hAnsiTheme="majorBidi" w:cstheme="majorBidi"/>
        </w:rPr>
      </w:pPr>
      <w:r w:rsidRPr="00BE4EA1">
        <w:rPr>
          <w:rFonts w:asciiTheme="majorBidi" w:hAnsiTheme="majorBidi" w:cstheme="majorBidi"/>
          <w:b/>
          <w:bCs/>
          <w:highlight w:val="yellow"/>
        </w:rPr>
        <w:lastRenderedPageBreak/>
        <w:t>NB :</w:t>
      </w:r>
      <w:r w:rsidRPr="00BE4EA1">
        <w:rPr>
          <w:rFonts w:asciiTheme="majorBidi" w:hAnsiTheme="majorBidi" w:cstheme="majorBidi"/>
          <w:highlight w:val="yellow"/>
        </w:rPr>
        <w:t xml:space="preserve"> Augmentin n’a aucune indication dans l’otite externe.</w:t>
      </w:r>
    </w:p>
    <w:p w14:paraId="591BFA76" w14:textId="77777777" w:rsidR="00BE4EA1" w:rsidRDefault="00457D8B" w:rsidP="00457D8B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457D8B">
        <w:rPr>
          <w:rFonts w:asciiTheme="majorBidi" w:hAnsiTheme="majorBidi" w:cstheme="majorBidi"/>
        </w:rPr>
        <w:t xml:space="preserve">Dans </w:t>
      </w:r>
      <w:r>
        <w:rPr>
          <w:rFonts w:asciiTheme="majorBidi" w:hAnsiTheme="majorBidi" w:cstheme="majorBidi"/>
        </w:rPr>
        <w:t xml:space="preserve">le furoncle, on donne : </w:t>
      </w:r>
      <w:proofErr w:type="spellStart"/>
      <w:r>
        <w:rPr>
          <w:rFonts w:asciiTheme="majorBidi" w:hAnsiTheme="majorBidi" w:cstheme="majorBidi"/>
        </w:rPr>
        <w:t>Fucidine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pmd</w:t>
      </w:r>
      <w:proofErr w:type="spellEnd"/>
      <w:r>
        <w:rPr>
          <w:rFonts w:asciiTheme="majorBidi" w:hAnsiTheme="majorBidi" w:cstheme="majorBidi"/>
        </w:rPr>
        <w:t>, s’il y a une collection, on fait un petit drainage et une petite incision.</w:t>
      </w:r>
    </w:p>
    <w:p w14:paraId="216461AD" w14:textId="77777777" w:rsidR="00457D8B" w:rsidRDefault="00457D8B" w:rsidP="00457D8B">
      <w:pPr>
        <w:pStyle w:val="ListParagraph"/>
        <w:ind w:left="360"/>
        <w:rPr>
          <w:rFonts w:asciiTheme="majorBidi" w:hAnsiTheme="majorBidi" w:cstheme="majorBidi"/>
        </w:rPr>
      </w:pPr>
    </w:p>
    <w:p w14:paraId="2303F767" w14:textId="77777777" w:rsidR="00457D8B" w:rsidRPr="00457D8B" w:rsidRDefault="00457D8B" w:rsidP="002708D5">
      <w:pPr>
        <w:pStyle w:val="ListParagraph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 w:rsidRPr="00457D8B">
        <w:rPr>
          <w:rFonts w:asciiTheme="majorBidi" w:hAnsiTheme="majorBidi" w:cstheme="majorBidi"/>
          <w:b/>
          <w:bCs/>
        </w:rPr>
        <w:t>Bouchon du cérumen :</w:t>
      </w:r>
    </w:p>
    <w:p w14:paraId="6A36DDD1" w14:textId="77777777" w:rsidR="00457D8B" w:rsidRPr="00457D8B" w:rsidRDefault="00457D8B" w:rsidP="00457D8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  <w:r w:rsidRPr="00457D8B">
        <w:rPr>
          <w:rFonts w:asciiTheme="majorBidi" w:hAnsiTheme="majorBidi" w:cstheme="majorBidi"/>
        </w:rPr>
        <w:t>ccumulation de cérumen dans CAE.</w:t>
      </w:r>
    </w:p>
    <w:p w14:paraId="55E88BFE" w14:textId="77777777" w:rsidR="00457D8B" w:rsidRDefault="00457D8B" w:rsidP="00457D8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Obstacle marron noirâtre, on donne :</w:t>
      </w:r>
    </w:p>
    <w:p w14:paraId="554F6CC8" w14:textId="77777777" w:rsidR="00457D8B" w:rsidRDefault="00457D8B" w:rsidP="00457D8B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Cérulyse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gtte</w:t>
      </w:r>
      <w:proofErr w:type="spellEnd"/>
      <w:r>
        <w:rPr>
          <w:rFonts w:asciiTheme="majorBidi" w:hAnsiTheme="majorBidi" w:cstheme="majorBidi"/>
        </w:rPr>
        <w:t> : 3gttes *5/j pdt 5j</w:t>
      </w:r>
    </w:p>
    <w:p w14:paraId="630D28DE" w14:textId="77777777" w:rsidR="00457D8B" w:rsidRDefault="00457D8B" w:rsidP="00457D8B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Orilyse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gtte</w:t>
      </w:r>
      <w:proofErr w:type="spellEnd"/>
      <w:r>
        <w:rPr>
          <w:rFonts w:asciiTheme="majorBidi" w:hAnsiTheme="majorBidi" w:cstheme="majorBidi"/>
        </w:rPr>
        <w:t> : 2gttes/j pdt 02j (irritant).</w:t>
      </w:r>
    </w:p>
    <w:p w14:paraId="0AE5C24A" w14:textId="77777777" w:rsidR="00457D8B" w:rsidRDefault="00457D8B" w:rsidP="00457D8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Après 5 jours, on fait un lavage systématiquement :</w:t>
      </w:r>
    </w:p>
    <w:p w14:paraId="2B5B4B1B" w14:textId="77777777" w:rsidR="00457D8B" w:rsidRDefault="00457D8B" w:rsidP="00457D8B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Enf</w:t>
      </w:r>
      <w:proofErr w:type="spellEnd"/>
      <w:r>
        <w:rPr>
          <w:rFonts w:asciiTheme="majorBidi" w:hAnsiTheme="majorBidi" w:cstheme="majorBidi"/>
        </w:rPr>
        <w:t xml:space="preserve"> &lt; 7ans : on </w:t>
      </w:r>
      <w:r w:rsidR="002708D5">
        <w:rPr>
          <w:rFonts w:asciiTheme="majorBidi" w:hAnsiTheme="majorBidi" w:cstheme="majorBidi"/>
        </w:rPr>
        <w:t>lui donne huile d’olive 1gtte *2/j</w:t>
      </w:r>
    </w:p>
    <w:p w14:paraId="685D0374" w14:textId="77777777" w:rsidR="002708D5" w:rsidRDefault="002708D5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lavage est indiqué à partir de 7 ans</w:t>
      </w:r>
    </w:p>
    <w:p w14:paraId="535A5F44" w14:textId="77777777" w:rsidR="002708D5" w:rsidRDefault="002708D5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lavage est CI chez le DT, car il peut provoquer une OE et une irritation, on fait une aspiration.</w:t>
      </w:r>
    </w:p>
    <w:p w14:paraId="4D05A3A5" w14:textId="77777777" w:rsidR="002708D5" w:rsidRDefault="002708D5" w:rsidP="002708D5">
      <w:pPr>
        <w:pStyle w:val="ListParagraph"/>
        <w:ind w:left="360"/>
        <w:rPr>
          <w:rFonts w:asciiTheme="majorBidi" w:hAnsiTheme="majorBidi" w:cstheme="majorBidi"/>
        </w:rPr>
      </w:pPr>
    </w:p>
    <w:p w14:paraId="6C63D904" w14:textId="77777777" w:rsidR="002708D5" w:rsidRDefault="002708D5" w:rsidP="002708D5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SINUSITES</w:t>
      </w:r>
    </w:p>
    <w:p w14:paraId="4D8953C1" w14:textId="77777777" w:rsidR="002708D5" w:rsidRDefault="002708D5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Inflammation du sinus (frontal, éthmoïdal, maxillaire), due à l’obstacle du sinus et au défaut de communication aérienne.</w:t>
      </w:r>
    </w:p>
    <w:p w14:paraId="285F0322" w14:textId="77777777" w:rsidR="002708D5" w:rsidRDefault="002708D5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Signes cliniques : céphalée, douleur orbitaire, obstruction nasale, écoulement.</w:t>
      </w:r>
    </w:p>
    <w:p w14:paraId="6007F808" w14:textId="77777777" w:rsidR="002708D5" w:rsidRDefault="002708D5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 </w:t>
      </w:r>
      <w:proofErr w:type="spellStart"/>
      <w:r>
        <w:rPr>
          <w:rFonts w:asciiTheme="majorBidi" w:hAnsiTheme="majorBidi" w:cstheme="majorBidi"/>
        </w:rPr>
        <w:t>dgc</w:t>
      </w:r>
      <w:proofErr w:type="spellEnd"/>
      <w:r>
        <w:rPr>
          <w:rFonts w:asciiTheme="majorBidi" w:hAnsiTheme="majorBidi" w:cstheme="majorBidi"/>
        </w:rPr>
        <w:t xml:space="preserve"> est clinique, TDM est indiquée an cas de doute seulement.</w:t>
      </w:r>
    </w:p>
    <w:p w14:paraId="2CC32C17" w14:textId="77777777" w:rsidR="002708D5" w:rsidRDefault="002708D5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Les germes responsables sont les mêmes qui faisons l’OMA, donc le même </w:t>
      </w:r>
      <w:proofErr w:type="spellStart"/>
      <w:r>
        <w:rPr>
          <w:rFonts w:asciiTheme="majorBidi" w:hAnsiTheme="majorBidi" w:cstheme="majorBidi"/>
        </w:rPr>
        <w:t>trt</w:t>
      </w:r>
      <w:proofErr w:type="spellEnd"/>
      <w:r>
        <w:rPr>
          <w:rFonts w:asciiTheme="majorBidi" w:hAnsiTheme="majorBidi" w:cstheme="majorBidi"/>
        </w:rPr>
        <w:t>.</w:t>
      </w:r>
    </w:p>
    <w:p w14:paraId="567F3862" w14:textId="77777777" w:rsidR="002708D5" w:rsidRDefault="0087537B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pulvérisations nasales sont obligatoires.</w:t>
      </w:r>
    </w:p>
    <w:p w14:paraId="69A2F31F" w14:textId="77777777" w:rsidR="0087537B" w:rsidRDefault="0087537B" w:rsidP="002708D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CTC par voie orale : Solupred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500mg, 20mg..</w:t>
      </w:r>
    </w:p>
    <w:p w14:paraId="2B55DF34" w14:textId="77777777" w:rsidR="0087537B" w:rsidRDefault="0087537B" w:rsidP="0087537B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1mg/kg/j en prise unique le matin,</w:t>
      </w:r>
    </w:p>
    <w:p w14:paraId="186099CC" w14:textId="77777777" w:rsidR="0087537B" w:rsidRDefault="0087537B" w:rsidP="0087537B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Pas de dose max, durée est 5j.</w:t>
      </w:r>
    </w:p>
    <w:p w14:paraId="4CF8DAA9" w14:textId="77777777" w:rsidR="0087537B" w:rsidRDefault="0087537B" w:rsidP="0087537B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Chez l’adulte, la durée est 6j.</w:t>
      </w:r>
    </w:p>
    <w:p w14:paraId="01E95E0A" w14:textId="77777777" w:rsidR="0087537B" w:rsidRDefault="0087537B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CPC : </w:t>
      </w:r>
      <w:proofErr w:type="spellStart"/>
      <w:r w:rsidRPr="0087537B">
        <w:rPr>
          <w:rFonts w:asciiTheme="majorBidi" w:hAnsiTheme="majorBidi" w:cstheme="majorBidi"/>
          <w:highlight w:val="yellow"/>
        </w:rPr>
        <w:t>éthmoïdite</w:t>
      </w:r>
      <w:proofErr w:type="spellEnd"/>
      <w:r>
        <w:rPr>
          <w:rFonts w:asciiTheme="majorBidi" w:hAnsiTheme="majorBidi" w:cstheme="majorBidi"/>
        </w:rPr>
        <w:t>, surtout chez l’enfant, elle est grave et mortelle : œdème palpébrale d’évolution rapide.</w:t>
      </w:r>
    </w:p>
    <w:p w14:paraId="70C95489" w14:textId="77777777" w:rsidR="0087537B" w:rsidRDefault="0087537B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Dgc</w:t>
      </w:r>
      <w:proofErr w:type="spellEnd"/>
      <w:r>
        <w:rPr>
          <w:rFonts w:asciiTheme="majorBidi" w:hAnsiTheme="majorBidi" w:cstheme="majorBidi"/>
        </w:rPr>
        <w:t xml:space="preserve"> ≠ : piqure d’insecte, on recherche le point de piqure, si on ne trouve rien, on l’oriente vers l’ORL en urgence, car c’est une </w:t>
      </w:r>
      <w:proofErr w:type="spellStart"/>
      <w:r>
        <w:rPr>
          <w:rFonts w:asciiTheme="majorBidi" w:hAnsiTheme="majorBidi" w:cstheme="majorBidi"/>
        </w:rPr>
        <w:t>éthmoïdite</w:t>
      </w:r>
      <w:proofErr w:type="spellEnd"/>
      <w:r>
        <w:rPr>
          <w:rFonts w:asciiTheme="majorBidi" w:hAnsiTheme="majorBidi" w:cstheme="majorBidi"/>
        </w:rPr>
        <w:t xml:space="preserve"> JPDC.</w:t>
      </w:r>
    </w:p>
    <w:p w14:paraId="76BD00BB" w14:textId="77777777" w:rsidR="0087537B" w:rsidRDefault="0087537B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demande une TDM</w:t>
      </w:r>
      <w:r w:rsidR="009463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du sinus pour confirmer et graduer le </w:t>
      </w:r>
      <w:proofErr w:type="spellStart"/>
      <w:r>
        <w:rPr>
          <w:rFonts w:asciiTheme="majorBidi" w:hAnsiTheme="majorBidi" w:cstheme="majorBidi"/>
        </w:rPr>
        <w:t>dgc</w:t>
      </w:r>
      <w:proofErr w:type="spellEnd"/>
      <w:r>
        <w:rPr>
          <w:rFonts w:asciiTheme="majorBidi" w:hAnsiTheme="majorBidi" w:cstheme="majorBidi"/>
        </w:rPr>
        <w:t>.</w:t>
      </w:r>
    </w:p>
    <w:p w14:paraId="4BD20B88" w14:textId="77777777" w:rsidR="0087537B" w:rsidRDefault="0087537B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TRT est selon le stade (drainage..),</w:t>
      </w:r>
    </w:p>
    <w:p w14:paraId="54113526" w14:textId="77777777" w:rsidR="0087537B" w:rsidRDefault="0087537B" w:rsidP="0087537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 chronique :</w:t>
      </w:r>
    </w:p>
    <w:p w14:paraId="3330DD5B" w14:textId="77777777" w:rsidR="0087537B" w:rsidRDefault="00A766A7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 aigue non correctement traitée</w:t>
      </w:r>
    </w:p>
    <w:p w14:paraId="74A8AAC5" w14:textId="77777777" w:rsidR="00A766A7" w:rsidRDefault="00A766A7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 à répétition</w:t>
      </w:r>
    </w:p>
    <w:p w14:paraId="05AC490C" w14:textId="77777777" w:rsidR="00A766A7" w:rsidRDefault="00A766A7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Devant une sinusite, rhinite, ou simple obstruction nasale, le patient fait une sinusite (légère inflammation de la paroi provoque une sinusite).</w:t>
      </w:r>
    </w:p>
    <w:p w14:paraId="3D7B000A" w14:textId="77777777" w:rsidR="00A766A7" w:rsidRDefault="00A766A7" w:rsidP="0087537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Son </w:t>
      </w:r>
      <w:proofErr w:type="spellStart"/>
      <w:r>
        <w:rPr>
          <w:rFonts w:asciiTheme="majorBidi" w:hAnsiTheme="majorBidi" w:cstheme="majorBidi"/>
        </w:rPr>
        <w:t>trt</w:t>
      </w:r>
      <w:proofErr w:type="spellEnd"/>
      <w:r>
        <w:rPr>
          <w:rFonts w:asciiTheme="majorBidi" w:hAnsiTheme="majorBidi" w:cstheme="majorBidi"/>
        </w:rPr>
        <w:t xml:space="preserve"> peut aller jusqu’à la chirurgie.</w:t>
      </w:r>
    </w:p>
    <w:p w14:paraId="32BD5FB1" w14:textId="77777777" w:rsidR="00A766A7" w:rsidRPr="00A406C3" w:rsidRDefault="00A766A7" w:rsidP="00A766A7">
      <w:pPr>
        <w:rPr>
          <w:rFonts w:asciiTheme="majorBidi" w:hAnsiTheme="majorBidi" w:cstheme="majorBidi"/>
          <w:b/>
          <w:bCs/>
        </w:rPr>
      </w:pPr>
      <w:r w:rsidRPr="00A406C3">
        <w:rPr>
          <w:rFonts w:asciiTheme="majorBidi" w:hAnsiTheme="majorBidi" w:cstheme="majorBidi"/>
          <w:b/>
          <w:bCs/>
          <w:highlight w:val="yellow"/>
        </w:rPr>
        <w:t>NB :</w:t>
      </w:r>
      <w:r w:rsidRPr="00A406C3">
        <w:rPr>
          <w:rFonts w:asciiTheme="majorBidi" w:hAnsiTheme="majorBidi" w:cstheme="majorBidi"/>
          <w:b/>
          <w:bCs/>
        </w:rPr>
        <w:t xml:space="preserve"> </w:t>
      </w:r>
    </w:p>
    <w:p w14:paraId="260CDDE6" w14:textId="77777777" w:rsidR="00A766A7" w:rsidRDefault="00A766A7" w:rsidP="00A766A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</w:t>
      </w:r>
      <w:proofErr w:type="spellStart"/>
      <w:r>
        <w:rPr>
          <w:rFonts w:asciiTheme="majorBidi" w:hAnsiTheme="majorBidi" w:cstheme="majorBidi"/>
        </w:rPr>
        <w:t>éthmoidite</w:t>
      </w:r>
      <w:proofErr w:type="spellEnd"/>
      <w:r>
        <w:rPr>
          <w:rFonts w:asciiTheme="majorBidi" w:hAnsiTheme="majorBidi" w:cstheme="majorBidi"/>
        </w:rPr>
        <w:t xml:space="preserve"> est généralement unilatérale.</w:t>
      </w:r>
    </w:p>
    <w:p w14:paraId="56A976CD" w14:textId="77777777" w:rsidR="00A766A7" w:rsidRDefault="00A766A7" w:rsidP="00A766A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Elle commence par l’angle supérieur interne de la paupière, puis une exophtalmie.</w:t>
      </w:r>
    </w:p>
    <w:p w14:paraId="3E3F83CB" w14:textId="77777777" w:rsidR="00A766A7" w:rsidRDefault="00A766A7" w:rsidP="00A766A7">
      <w:pPr>
        <w:pStyle w:val="ListParagraph"/>
        <w:ind w:left="360"/>
        <w:rPr>
          <w:rFonts w:asciiTheme="majorBidi" w:hAnsiTheme="majorBidi" w:cstheme="majorBidi"/>
        </w:rPr>
      </w:pPr>
    </w:p>
    <w:p w14:paraId="25AFDD1D" w14:textId="77777777" w:rsidR="00A766A7" w:rsidRDefault="00A766A7" w:rsidP="00A766A7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A766A7">
        <w:rPr>
          <w:rFonts w:asciiTheme="majorBidi" w:hAnsiTheme="majorBidi" w:cstheme="majorBidi"/>
          <w:b/>
          <w:bCs/>
          <w:color w:val="FF0000"/>
        </w:rPr>
        <w:t>ANGINES</w:t>
      </w:r>
    </w:p>
    <w:p w14:paraId="66C25742" w14:textId="77777777" w:rsidR="001721EC" w:rsidRDefault="001721EC" w:rsidP="001721E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1721EC">
        <w:rPr>
          <w:rFonts w:asciiTheme="majorBidi" w:hAnsiTheme="majorBidi" w:cstheme="majorBidi"/>
        </w:rPr>
        <w:t>C’est l’inflammation des amygdales et palatines.</w:t>
      </w:r>
    </w:p>
    <w:p w14:paraId="489A61E2" w14:textId="77777777" w:rsidR="001721EC" w:rsidRDefault="001721EC" w:rsidP="001721E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Signes cliniques : fièvre, odynophagie, douleur abdominale, </w:t>
      </w:r>
      <w:proofErr w:type="spellStart"/>
      <w:r>
        <w:rPr>
          <w:rFonts w:asciiTheme="majorBidi" w:hAnsiTheme="majorBidi" w:cstheme="majorBidi"/>
        </w:rPr>
        <w:t>vms</w:t>
      </w:r>
      <w:proofErr w:type="spellEnd"/>
      <w:r>
        <w:rPr>
          <w:rFonts w:asciiTheme="majorBidi" w:hAnsiTheme="majorBidi" w:cstheme="majorBidi"/>
        </w:rPr>
        <w:t xml:space="preserve"> .</w:t>
      </w:r>
    </w:p>
    <w:p w14:paraId="65A9EBF2" w14:textId="77777777" w:rsidR="001721EC" w:rsidRDefault="001721EC" w:rsidP="001721E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L’hypertrophie des amygdales ≠ angines, elle due soit à des angines à répétition ou elle est congénitale.</w:t>
      </w:r>
    </w:p>
    <w:p w14:paraId="42CDA2BE" w14:textId="77777777" w:rsidR="001721EC" w:rsidRDefault="001721EC" w:rsidP="001721E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L’hypertrophie sans rougeur, je cherche un autre foyer infectieux.</w:t>
      </w:r>
    </w:p>
    <w:p w14:paraId="65E92837" w14:textId="77777777" w:rsidR="001721EC" w:rsidRDefault="001721EC" w:rsidP="001721E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Malade fébricule</w:t>
      </w:r>
      <w:r w:rsidR="00176BB4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Fº &lt; 38.5 → On donne un </w:t>
      </w:r>
      <w:proofErr w:type="spellStart"/>
      <w:r>
        <w:rPr>
          <w:rFonts w:asciiTheme="majorBidi" w:hAnsiTheme="majorBidi" w:cstheme="majorBidi"/>
        </w:rPr>
        <w:t>trt</w:t>
      </w:r>
      <w:proofErr w:type="spellEnd"/>
      <w:r>
        <w:rPr>
          <w:rFonts w:asciiTheme="majorBidi" w:hAnsiTheme="majorBidi" w:cstheme="majorBidi"/>
        </w:rPr>
        <w:t xml:space="preserve"> symptomatique.</w:t>
      </w:r>
    </w:p>
    <w:p w14:paraId="3CB8B3FA" w14:textId="77777777" w:rsidR="00176BB4" w:rsidRDefault="001721EC" w:rsidP="001721E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Malade fébrile</w:t>
      </w:r>
      <w:r w:rsidR="00176BB4">
        <w:rPr>
          <w:rFonts w:asciiTheme="majorBidi" w:hAnsiTheme="majorBidi" w:cstheme="majorBidi"/>
        </w:rPr>
        <w:t xml:space="preserve">, Fº &gt; 38.5 → ATB d’emblée, </w:t>
      </w:r>
    </w:p>
    <w:p w14:paraId="14DD4A2D" w14:textId="77777777" w:rsidR="00176BB4" w:rsidRPr="005D76DF" w:rsidRDefault="00176BB4" w:rsidP="005D76DF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germes incriminés :</w:t>
      </w:r>
      <w:r w:rsidR="005D76DF">
        <w:rPr>
          <w:rFonts w:asciiTheme="majorBidi" w:hAnsiTheme="majorBidi" w:cstheme="majorBidi"/>
        </w:rPr>
        <w:t xml:space="preserve"> </w:t>
      </w:r>
      <w:r w:rsidRPr="005D76DF">
        <w:rPr>
          <w:rFonts w:asciiTheme="majorBidi" w:hAnsiTheme="majorBidi" w:cstheme="majorBidi"/>
          <w:b/>
          <w:bCs/>
        </w:rPr>
        <w:t>Streptocoque</w:t>
      </w:r>
      <w:r w:rsidR="005D76DF">
        <w:rPr>
          <w:rFonts w:asciiTheme="majorBidi" w:hAnsiTheme="majorBidi" w:cstheme="majorBidi"/>
          <w:b/>
          <w:bCs/>
        </w:rPr>
        <w:t>.</w:t>
      </w:r>
    </w:p>
    <w:p w14:paraId="08735759" w14:textId="77777777" w:rsidR="00176BB4" w:rsidRPr="00F45FD7" w:rsidRDefault="00176BB4" w:rsidP="00F45FD7">
      <w:pPr>
        <w:rPr>
          <w:rFonts w:asciiTheme="majorBidi" w:hAnsiTheme="majorBidi" w:cstheme="majorBidi"/>
        </w:rPr>
      </w:pPr>
      <w:r w:rsidRPr="00F45FD7">
        <w:rPr>
          <w:rFonts w:asciiTheme="majorBidi" w:hAnsiTheme="majorBidi" w:cstheme="majorBidi"/>
        </w:rPr>
        <w:t xml:space="preserve">On donne </w:t>
      </w:r>
      <w:proofErr w:type="spellStart"/>
      <w:r w:rsidRPr="00F45FD7">
        <w:rPr>
          <w:rFonts w:asciiTheme="majorBidi" w:hAnsiTheme="majorBidi" w:cstheme="majorBidi"/>
          <w:b/>
          <w:bCs/>
        </w:rPr>
        <w:t>Amoxyl</w:t>
      </w:r>
      <w:proofErr w:type="spellEnd"/>
      <w:r w:rsidRPr="00F45FD7">
        <w:rPr>
          <w:rFonts w:asciiTheme="majorBidi" w:hAnsiTheme="majorBidi" w:cstheme="majorBidi"/>
        </w:rPr>
        <w:t xml:space="preserve"> : angines érythémateuses ou pultacées, on prescrit </w:t>
      </w:r>
      <w:r w:rsidRPr="00F45FD7">
        <w:rPr>
          <w:rFonts w:asciiTheme="majorBidi" w:hAnsiTheme="majorBidi" w:cstheme="majorBidi"/>
          <w:b/>
          <w:bCs/>
        </w:rPr>
        <w:t>Clamoxyl</w:t>
      </w:r>
      <w:r w:rsidRPr="00F45FD7">
        <w:rPr>
          <w:rFonts w:asciiTheme="majorBidi" w:hAnsiTheme="majorBidi" w:cstheme="majorBidi"/>
        </w:rPr>
        <w:t xml:space="preserve"> « il faut donner le Clamoxyl proprement dit, pas son générique ».</w:t>
      </w:r>
    </w:p>
    <w:p w14:paraId="4BEAB13F" w14:textId="77777777" w:rsidR="001721EC" w:rsidRDefault="00176BB4" w:rsidP="001721EC">
      <w:pPr>
        <w:rPr>
          <w:rFonts w:asciiTheme="majorBidi" w:hAnsiTheme="majorBidi" w:cstheme="majorBidi"/>
        </w:rPr>
      </w:pPr>
      <w:r w:rsidRPr="00176BB4">
        <w:rPr>
          <w:rFonts w:asciiTheme="majorBidi" w:hAnsiTheme="majorBidi" w:cstheme="majorBidi"/>
          <w:highlight w:val="yellow"/>
        </w:rPr>
        <w:t>Pas d’indication d’Augmentin dans les angines.</w:t>
      </w:r>
    </w:p>
    <w:p w14:paraId="059E9568" w14:textId="77777777" w:rsidR="00176BB4" w:rsidRDefault="00176BB4" w:rsidP="00176BB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Clamoxyl sirop 250mg</w:t>
      </w:r>
    </w:p>
    <w:p w14:paraId="2FD67041" w14:textId="77777777" w:rsidR="00176BB4" w:rsidRPr="00176BB4" w:rsidRDefault="00F45FD7" w:rsidP="00176BB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Clamoxyl sirop 50</w:t>
      </w:r>
      <w:r w:rsidR="00176BB4" w:rsidRPr="00176BB4">
        <w:rPr>
          <w:rFonts w:asciiTheme="majorBidi" w:hAnsiTheme="majorBidi" w:cstheme="majorBidi"/>
        </w:rPr>
        <w:t>0mg</w:t>
      </w:r>
    </w:p>
    <w:p w14:paraId="509D2D4D" w14:textId="77777777" w:rsidR="00176BB4" w:rsidRDefault="00F45FD7" w:rsidP="00176BB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Clamoxyl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01g</w:t>
      </w:r>
    </w:p>
    <w:p w14:paraId="38DFCBF3" w14:textId="77777777" w:rsidR="00176BB4" w:rsidRDefault="00176BB4" w:rsidP="00176BB4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 50 mg/kg/j en 2 à 3/j , max 3g/j.</w:t>
      </w:r>
    </w:p>
    <w:p w14:paraId="7C9FEF1B" w14:textId="77777777" w:rsidR="00176BB4" w:rsidRDefault="00176BB4" w:rsidP="00176BB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Durée : &lt; 2 ans = 10j, &gt; 2 ans = 07j</w:t>
      </w:r>
    </w:p>
    <w:p w14:paraId="1EA4EA1A" w14:textId="77777777" w:rsidR="00F45FD7" w:rsidRDefault="00F45FD7" w:rsidP="00F45FD7">
      <w:pPr>
        <w:rPr>
          <w:rFonts w:asciiTheme="majorBidi" w:hAnsiTheme="majorBidi" w:cstheme="majorBidi"/>
          <w:u w:val="single"/>
        </w:rPr>
      </w:pPr>
      <w:r w:rsidRPr="00F45FD7">
        <w:rPr>
          <w:rFonts w:asciiTheme="majorBidi" w:hAnsiTheme="majorBidi" w:cstheme="majorBidi"/>
          <w:u w:val="single"/>
        </w:rPr>
        <w:t>Ou :</w:t>
      </w:r>
    </w:p>
    <w:p w14:paraId="37B5B4B2" w14:textId="77777777" w:rsidR="00F45FD7" w:rsidRDefault="00F45FD7" w:rsidP="00F45FD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F45FD7">
        <w:rPr>
          <w:rFonts w:asciiTheme="majorBidi" w:hAnsiTheme="majorBidi" w:cstheme="majorBidi"/>
        </w:rPr>
        <w:t>Oropen</w:t>
      </w:r>
      <w:proofErr w:type="spellEnd"/>
      <w:r w:rsidRPr="00F45FD7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sirop 250000 UI</w:t>
      </w:r>
    </w:p>
    <w:p w14:paraId="50E1F4EB" w14:textId="77777777" w:rsidR="00F45FD7" w:rsidRPr="00F45FD7" w:rsidRDefault="00F45FD7" w:rsidP="00F45FD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Oropen</w:t>
      </w:r>
      <w:proofErr w:type="spellEnd"/>
      <w:r>
        <w:rPr>
          <w:rFonts w:asciiTheme="majorBidi" w:hAnsiTheme="majorBidi" w:cstheme="majorBidi"/>
        </w:rPr>
        <w:t xml:space="preserve"> sirop 100</w:t>
      </w:r>
      <w:r w:rsidRPr="00F45FD7">
        <w:rPr>
          <w:rFonts w:asciiTheme="majorBidi" w:hAnsiTheme="majorBidi" w:cstheme="majorBidi"/>
        </w:rPr>
        <w:t>0000 UI</w:t>
      </w:r>
    </w:p>
    <w:p w14:paraId="077DB690" w14:textId="77777777" w:rsidR="00F45FD7" w:rsidRPr="00F45FD7" w:rsidRDefault="00F45FD7" w:rsidP="00F45FD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Oropen</w:t>
      </w:r>
      <w:proofErr w:type="spellEnd"/>
      <w:r>
        <w:rPr>
          <w:rFonts w:asciiTheme="majorBidi" w:hAnsiTheme="majorBidi" w:cstheme="majorBidi"/>
        </w:rPr>
        <w:t xml:space="preserve"> sirop 150</w:t>
      </w:r>
      <w:r w:rsidRPr="00F45FD7">
        <w:rPr>
          <w:rFonts w:asciiTheme="majorBidi" w:hAnsiTheme="majorBidi" w:cstheme="majorBidi"/>
        </w:rPr>
        <w:t>0000 UI</w:t>
      </w:r>
    </w:p>
    <w:p w14:paraId="7CD167F5" w14:textId="77777777" w:rsidR="00F45FD7" w:rsidRDefault="00F45FD7" w:rsidP="00F45FD7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50000 UI/kg/j en 2 à 3/j, QSP 10j.</w:t>
      </w:r>
    </w:p>
    <w:p w14:paraId="088E244F" w14:textId="77777777" w:rsidR="00F45FD7" w:rsidRDefault="00F45FD7" w:rsidP="00F45FD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peut </w:t>
      </w:r>
      <w:proofErr w:type="spellStart"/>
      <w:r>
        <w:rPr>
          <w:rFonts w:asciiTheme="majorBidi" w:hAnsiTheme="majorBidi" w:cstheme="majorBidi"/>
        </w:rPr>
        <w:t>asssaier</w:t>
      </w:r>
      <w:proofErr w:type="spellEnd"/>
      <w:r>
        <w:rPr>
          <w:rFonts w:asciiTheme="majorBidi" w:hAnsiTheme="majorBidi" w:cstheme="majorBidi"/>
        </w:rPr>
        <w:t xml:space="preserve"> la forme injectable « </w:t>
      </w:r>
      <w:proofErr w:type="spellStart"/>
      <w:r>
        <w:rPr>
          <w:rFonts w:asciiTheme="majorBidi" w:hAnsiTheme="majorBidi" w:cstheme="majorBidi"/>
        </w:rPr>
        <w:t>Gectapen</w:t>
      </w:r>
      <w:proofErr w:type="spellEnd"/>
      <w:r>
        <w:rPr>
          <w:rFonts w:asciiTheme="majorBidi" w:hAnsiTheme="majorBidi" w:cstheme="majorBidi"/>
        </w:rPr>
        <w:t> » ‘</w:t>
      </w:r>
      <w:proofErr w:type="spellStart"/>
      <w:r>
        <w:rPr>
          <w:rFonts w:asciiTheme="majorBidi" w:hAnsiTheme="majorBidi" w:cstheme="majorBidi"/>
        </w:rPr>
        <w:t>peni</w:t>
      </w:r>
      <w:proofErr w:type="spellEnd"/>
      <w:r>
        <w:rPr>
          <w:rFonts w:asciiTheme="majorBidi" w:hAnsiTheme="majorBidi" w:cstheme="majorBidi"/>
        </w:rPr>
        <w:t xml:space="preserve"> G’, lorsque les angines sont pultacées.</w:t>
      </w:r>
    </w:p>
    <w:p w14:paraId="50139961" w14:textId="77777777" w:rsidR="00F45FD7" w:rsidRPr="00F45FD7" w:rsidRDefault="00F45FD7" w:rsidP="00F45FD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F45FD7">
        <w:rPr>
          <w:rFonts w:asciiTheme="majorBidi" w:hAnsiTheme="majorBidi" w:cstheme="majorBidi"/>
        </w:rPr>
        <w:t>Gectapen</w:t>
      </w:r>
      <w:proofErr w:type="spellEnd"/>
      <w:r w:rsidRPr="00F45FD7">
        <w:rPr>
          <w:rFonts w:asciiTheme="majorBidi" w:hAnsiTheme="majorBidi" w:cstheme="majorBidi"/>
        </w:rPr>
        <w:t xml:space="preserve"> </w:t>
      </w:r>
      <w:proofErr w:type="spellStart"/>
      <w:r w:rsidRPr="00F45FD7">
        <w:rPr>
          <w:rFonts w:asciiTheme="majorBidi" w:hAnsiTheme="majorBidi" w:cstheme="majorBidi"/>
        </w:rPr>
        <w:t>inj</w:t>
      </w:r>
      <w:proofErr w:type="spellEnd"/>
      <w:r w:rsidRPr="00F45FD7">
        <w:rPr>
          <w:rFonts w:asciiTheme="majorBidi" w:hAnsiTheme="majorBidi" w:cstheme="majorBidi"/>
        </w:rPr>
        <w:t xml:space="preserve"> 0.5 MUI &lt; 30kg, 01 MUI &gt; 30kg : 4 à 6</w:t>
      </w:r>
      <w:r w:rsidR="005D76DF">
        <w:rPr>
          <w:rFonts w:asciiTheme="majorBidi" w:hAnsiTheme="majorBidi" w:cstheme="majorBidi"/>
        </w:rPr>
        <w:t xml:space="preserve"> </w:t>
      </w:r>
      <w:proofErr w:type="spellStart"/>
      <w:r w:rsidRPr="00F45FD7">
        <w:rPr>
          <w:rFonts w:asciiTheme="majorBidi" w:hAnsiTheme="majorBidi" w:cstheme="majorBidi"/>
        </w:rPr>
        <w:t>inj</w:t>
      </w:r>
      <w:proofErr w:type="spellEnd"/>
      <w:r w:rsidRPr="00F45FD7">
        <w:rPr>
          <w:rFonts w:asciiTheme="majorBidi" w:hAnsiTheme="majorBidi" w:cstheme="majorBidi"/>
        </w:rPr>
        <w:t>.</w:t>
      </w:r>
    </w:p>
    <w:p w14:paraId="1AEFFE4D" w14:textId="77777777" w:rsidR="00F45FD7" w:rsidRDefault="00F45FD7" w:rsidP="00F45FD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Angines pultacées </w:t>
      </w:r>
      <w:proofErr w:type="spellStart"/>
      <w:r>
        <w:rPr>
          <w:rFonts w:asciiTheme="majorBidi" w:hAnsiTheme="majorBidi" w:cstheme="majorBidi"/>
        </w:rPr>
        <w:t>aphagientes</w:t>
      </w:r>
      <w:proofErr w:type="spellEnd"/>
      <w:r>
        <w:rPr>
          <w:rFonts w:asciiTheme="majorBidi" w:hAnsiTheme="majorBidi" w:cstheme="majorBidi"/>
        </w:rPr>
        <w:t>, nécessite une hospitalisation de 24h : Peni G en perfusion IV :</w:t>
      </w:r>
    </w:p>
    <w:p w14:paraId="03FB7E35" w14:textId="77777777" w:rsidR="00F45FD7" w:rsidRDefault="00F45FD7" w:rsidP="00F45FD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05 MUI *3/j : adulte</w:t>
      </w:r>
    </w:p>
    <w:p w14:paraId="62256D80" w14:textId="77777777" w:rsidR="00F45FD7" w:rsidRDefault="00F45FD7" w:rsidP="00F45FD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03 MUI *3/j : enfant</w:t>
      </w:r>
    </w:p>
    <w:p w14:paraId="50E6B4D2" w14:textId="77777777" w:rsidR="00F45FD7" w:rsidRDefault="00F45FD7" w:rsidP="00F45FD7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perfusion fait en SSI ou avec Perfalgan</w:t>
      </w:r>
      <w:r w:rsidR="00BF6335">
        <w:rPr>
          <w:rFonts w:asciiTheme="majorBidi" w:hAnsiTheme="majorBidi" w:cstheme="majorBidi"/>
        </w:rPr>
        <w:t xml:space="preserve">, on soulage le patient + prescription un </w:t>
      </w:r>
      <w:proofErr w:type="spellStart"/>
      <w:r w:rsidR="00BF6335">
        <w:rPr>
          <w:rFonts w:asciiTheme="majorBidi" w:hAnsiTheme="majorBidi" w:cstheme="majorBidi"/>
        </w:rPr>
        <w:t>trt</w:t>
      </w:r>
      <w:proofErr w:type="spellEnd"/>
      <w:r w:rsidR="00BF6335">
        <w:rPr>
          <w:rFonts w:asciiTheme="majorBidi" w:hAnsiTheme="majorBidi" w:cstheme="majorBidi"/>
        </w:rPr>
        <w:t xml:space="preserve"> oral.</w:t>
      </w:r>
    </w:p>
    <w:p w14:paraId="3DB3B6A7" w14:textId="77777777" w:rsidR="00BF6335" w:rsidRDefault="00BF6335" w:rsidP="00BF633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le patient est allergique </w:t>
      </w:r>
      <w:r w:rsidR="005D76DF">
        <w:rPr>
          <w:rFonts w:asciiTheme="majorBidi" w:hAnsiTheme="majorBidi" w:cstheme="majorBidi"/>
        </w:rPr>
        <w:t>à la</w:t>
      </w:r>
      <w:r>
        <w:rPr>
          <w:rFonts w:asciiTheme="majorBidi" w:hAnsiTheme="majorBidi" w:cstheme="majorBidi"/>
        </w:rPr>
        <w:t xml:space="preserve"> pénicilline, on lui donne C2G « </w:t>
      </w:r>
      <w:proofErr w:type="spellStart"/>
      <w:r w:rsidR="009463BA">
        <w:rPr>
          <w:rFonts w:asciiTheme="majorBidi" w:hAnsiTheme="majorBidi" w:cstheme="majorBidi"/>
        </w:rPr>
        <w:t>Cefuro</w:t>
      </w:r>
      <w:r>
        <w:rPr>
          <w:rFonts w:asciiTheme="majorBidi" w:hAnsiTheme="majorBidi" w:cstheme="majorBidi"/>
        </w:rPr>
        <w:t>xime</w:t>
      </w:r>
      <w:proofErr w:type="spellEnd"/>
      <w:r>
        <w:rPr>
          <w:rFonts w:asciiTheme="majorBidi" w:hAnsiTheme="majorBidi" w:cstheme="majorBidi"/>
        </w:rPr>
        <w:t> » Zinnat, durée : 06j.</w:t>
      </w:r>
    </w:p>
    <w:p w14:paraId="327300C2" w14:textId="77777777" w:rsidR="00BF6335" w:rsidRDefault="00BF6335" w:rsidP="00BF633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le patient est allergique aux β-lactamines, on lui donne </w:t>
      </w:r>
      <w:r w:rsidRPr="00C852AD">
        <w:rPr>
          <w:rFonts w:asciiTheme="majorBidi" w:hAnsiTheme="majorBidi" w:cstheme="majorBidi"/>
          <w:b/>
          <w:bCs/>
        </w:rPr>
        <w:t>macrolides</w:t>
      </w:r>
      <w:r>
        <w:rPr>
          <w:rFonts w:asciiTheme="majorBidi" w:hAnsiTheme="majorBidi" w:cstheme="majorBidi"/>
        </w:rPr>
        <w:t> :</w:t>
      </w:r>
    </w:p>
    <w:p w14:paraId="00F0CF06" w14:textId="77777777" w:rsidR="00C852AD" w:rsidRPr="00C852AD" w:rsidRDefault="00C852AD" w:rsidP="00C852AD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proofErr w:type="spellStart"/>
      <w:r w:rsidRPr="00C852AD">
        <w:rPr>
          <w:rFonts w:asciiTheme="majorBidi" w:hAnsiTheme="majorBidi" w:cstheme="majorBidi"/>
          <w:b/>
          <w:bCs/>
        </w:rPr>
        <w:t>Josacine</w:t>
      </w:r>
      <w:proofErr w:type="spellEnd"/>
      <w:r w:rsidRPr="00C852AD">
        <w:rPr>
          <w:rFonts w:asciiTheme="majorBidi" w:hAnsiTheme="majorBidi" w:cstheme="majorBidi"/>
          <w:b/>
          <w:bCs/>
        </w:rPr>
        <w:t xml:space="preserve"> </w:t>
      </w:r>
    </w:p>
    <w:p w14:paraId="3142C3AA" w14:textId="77777777" w:rsidR="00BF6335" w:rsidRDefault="00EA0D33" w:rsidP="00BF633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Josacine</w:t>
      </w:r>
      <w:proofErr w:type="spellEnd"/>
      <w:r>
        <w:rPr>
          <w:rFonts w:asciiTheme="majorBidi" w:hAnsiTheme="majorBidi" w:cstheme="majorBidi"/>
        </w:rPr>
        <w:t xml:space="preserve"> sirop 125mg</w:t>
      </w:r>
    </w:p>
    <w:p w14:paraId="69592A39" w14:textId="77777777" w:rsidR="00EA0D33" w:rsidRPr="00EA0D33" w:rsidRDefault="00EA0D33" w:rsidP="00EA0D33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Josacine</w:t>
      </w:r>
      <w:proofErr w:type="spellEnd"/>
      <w:r>
        <w:rPr>
          <w:rFonts w:asciiTheme="majorBidi" w:hAnsiTheme="majorBidi" w:cstheme="majorBidi"/>
        </w:rPr>
        <w:t xml:space="preserve"> sirop 250</w:t>
      </w:r>
      <w:r w:rsidRPr="00EA0D33">
        <w:rPr>
          <w:rFonts w:asciiTheme="majorBidi" w:hAnsiTheme="majorBidi" w:cstheme="majorBidi"/>
        </w:rPr>
        <w:t>mg</w:t>
      </w:r>
    </w:p>
    <w:p w14:paraId="1CB5AD68" w14:textId="77777777" w:rsidR="00EA0D33" w:rsidRDefault="00EA0D33" w:rsidP="00EA0D33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Josacine</w:t>
      </w:r>
      <w:proofErr w:type="spellEnd"/>
      <w:r>
        <w:rPr>
          <w:rFonts w:asciiTheme="majorBidi" w:hAnsiTheme="majorBidi" w:cstheme="majorBidi"/>
        </w:rPr>
        <w:t xml:space="preserve"> sirop 500</w:t>
      </w:r>
      <w:r w:rsidRPr="00EA0D33">
        <w:rPr>
          <w:rFonts w:asciiTheme="majorBidi" w:hAnsiTheme="majorBidi" w:cstheme="majorBidi"/>
        </w:rPr>
        <w:t>mg</w:t>
      </w:r>
    </w:p>
    <w:p w14:paraId="00CA1EBD" w14:textId="77777777" w:rsidR="00EA0D33" w:rsidRDefault="00EA0D33" w:rsidP="00EA0D33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50mg/kg/j, 01ddp en 02 prises.</w:t>
      </w:r>
    </w:p>
    <w:p w14:paraId="6509F5BA" w14:textId="77777777" w:rsidR="00EA0D33" w:rsidRDefault="00EA0D33" w:rsidP="00EA0D33">
      <w:pPr>
        <w:pStyle w:val="ListParagraph"/>
        <w:ind w:left="360"/>
        <w:rPr>
          <w:rFonts w:asciiTheme="majorBidi" w:hAnsiTheme="majorBidi" w:cstheme="majorBidi"/>
        </w:rPr>
      </w:pPr>
      <w:r w:rsidRPr="00C852AD">
        <w:rPr>
          <w:rFonts w:asciiTheme="majorBidi" w:hAnsiTheme="majorBidi" w:cstheme="majorBidi"/>
          <w:u w:val="single"/>
        </w:rPr>
        <w:t>Durée</w:t>
      </w:r>
      <w:r>
        <w:rPr>
          <w:rFonts w:asciiTheme="majorBidi" w:hAnsiTheme="majorBidi" w:cstheme="majorBidi"/>
        </w:rPr>
        <w:t> : &lt; 2 ans : 10j, &gt; 2 ans : 05j.</w:t>
      </w:r>
    </w:p>
    <w:p w14:paraId="4A24BBD5" w14:textId="77777777" w:rsidR="00451612" w:rsidRDefault="00451612" w:rsidP="00EA0D33">
      <w:pPr>
        <w:pStyle w:val="ListParagraph"/>
        <w:ind w:left="360"/>
        <w:rPr>
          <w:rFonts w:asciiTheme="majorBidi" w:hAnsiTheme="majorBidi" w:cstheme="majorBidi"/>
        </w:rPr>
      </w:pPr>
    </w:p>
    <w:p w14:paraId="7E46C8D2" w14:textId="77777777" w:rsidR="00C852AD" w:rsidRPr="00451612" w:rsidRDefault="00451612" w:rsidP="0045161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proofErr w:type="spellStart"/>
      <w:r w:rsidRPr="00451612">
        <w:rPr>
          <w:rFonts w:asciiTheme="majorBidi" w:hAnsiTheme="majorBidi" w:cstheme="majorBidi"/>
          <w:b/>
          <w:bCs/>
        </w:rPr>
        <w:lastRenderedPageBreak/>
        <w:t>Zeclar</w:t>
      </w:r>
      <w:proofErr w:type="spellEnd"/>
      <w:r w:rsidRPr="00451612">
        <w:rPr>
          <w:rFonts w:asciiTheme="majorBidi" w:hAnsiTheme="majorBidi" w:cstheme="majorBidi"/>
          <w:b/>
          <w:bCs/>
        </w:rPr>
        <w:t xml:space="preserve"> </w:t>
      </w:r>
    </w:p>
    <w:p w14:paraId="7C931673" w14:textId="77777777" w:rsidR="00EA0D33" w:rsidRPr="00C852AD" w:rsidRDefault="00EA0D33" w:rsidP="00EA0D3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proofErr w:type="spellStart"/>
      <w:r w:rsidRPr="00C852AD">
        <w:rPr>
          <w:rFonts w:asciiTheme="majorBidi" w:hAnsiTheme="majorBidi" w:cstheme="majorBidi"/>
          <w:lang w:val="en-GB"/>
        </w:rPr>
        <w:t>Zeclar</w:t>
      </w:r>
      <w:proofErr w:type="spellEnd"/>
      <w:r w:rsidRPr="00C852AD">
        <w:rPr>
          <w:rFonts w:asciiTheme="majorBidi" w:hAnsiTheme="majorBidi" w:cstheme="majorBidi"/>
          <w:lang w:val="en-GB"/>
        </w:rPr>
        <w:t xml:space="preserve"> sirop 25mg/ml : &lt; 20kg</w:t>
      </w:r>
    </w:p>
    <w:p w14:paraId="31D124DA" w14:textId="77777777" w:rsidR="00EA0D33" w:rsidRDefault="00EA0D33" w:rsidP="00EA0D3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proofErr w:type="spellStart"/>
      <w:r w:rsidRPr="00EA0D33">
        <w:rPr>
          <w:rFonts w:asciiTheme="majorBidi" w:hAnsiTheme="majorBidi" w:cstheme="majorBidi"/>
          <w:lang w:val="en-GB"/>
        </w:rPr>
        <w:t>Zeclar</w:t>
      </w:r>
      <w:proofErr w:type="spellEnd"/>
      <w:r w:rsidRPr="00EA0D33">
        <w:rPr>
          <w:rFonts w:asciiTheme="majorBidi" w:hAnsiTheme="majorBidi" w:cstheme="majorBidi"/>
          <w:lang w:val="en-GB"/>
        </w:rPr>
        <w:t xml:space="preserve"> sirop 50mg/ml : 20kg &lt; </w:t>
      </w:r>
      <w:proofErr w:type="spellStart"/>
      <w:r w:rsidRPr="00EA0D33">
        <w:rPr>
          <w:rFonts w:asciiTheme="majorBidi" w:hAnsiTheme="majorBidi" w:cstheme="majorBidi"/>
          <w:lang w:val="en-GB"/>
        </w:rPr>
        <w:t>poids</w:t>
      </w:r>
      <w:proofErr w:type="spellEnd"/>
      <w:r w:rsidRPr="00EA0D33">
        <w:rPr>
          <w:rFonts w:asciiTheme="majorBidi" w:hAnsiTheme="majorBidi" w:cstheme="majorBidi"/>
          <w:lang w:val="en-GB"/>
        </w:rPr>
        <w:t xml:space="preserve"> &lt;</w:t>
      </w:r>
      <w:r>
        <w:rPr>
          <w:rFonts w:asciiTheme="majorBidi" w:hAnsiTheme="majorBidi" w:cstheme="majorBidi"/>
          <w:lang w:val="en-GB"/>
        </w:rPr>
        <w:t xml:space="preserve"> 40kg</w:t>
      </w:r>
    </w:p>
    <w:p w14:paraId="3F7F8867" w14:textId="77777777" w:rsidR="00EA0D33" w:rsidRDefault="00EA0D33" w:rsidP="00EA0D33">
      <w:pPr>
        <w:pStyle w:val="ListParagraph"/>
        <w:ind w:left="360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 xml:space="preserve">→ 1 </w:t>
      </w:r>
      <w:proofErr w:type="spellStart"/>
      <w:r>
        <w:rPr>
          <w:rFonts w:asciiTheme="majorBidi" w:hAnsiTheme="majorBidi" w:cstheme="majorBidi"/>
          <w:lang w:val="en-GB"/>
        </w:rPr>
        <w:t>ddp</w:t>
      </w:r>
      <w:proofErr w:type="spellEnd"/>
      <w:r>
        <w:rPr>
          <w:rFonts w:asciiTheme="majorBidi" w:hAnsiTheme="majorBidi" w:cstheme="majorBidi"/>
          <w:lang w:val="en-GB"/>
        </w:rPr>
        <w:t xml:space="preserve"> *2/j</w:t>
      </w:r>
    </w:p>
    <w:p w14:paraId="1AA09CA8" w14:textId="77777777" w:rsidR="00EA0D33" w:rsidRDefault="00EA0D33" w:rsidP="00EA0D3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proofErr w:type="spellStart"/>
      <w:r>
        <w:rPr>
          <w:rFonts w:asciiTheme="majorBidi" w:hAnsiTheme="majorBidi" w:cstheme="majorBidi"/>
          <w:lang w:val="en-GB"/>
        </w:rPr>
        <w:t>Zeclar</w:t>
      </w:r>
      <w:proofErr w:type="spellEnd"/>
      <w:r>
        <w:rPr>
          <w:rFonts w:asciiTheme="majorBidi" w:hAnsiTheme="majorBidi" w:cstheme="majorBidi"/>
          <w:lang w:val="en-GB"/>
        </w:rPr>
        <w:t xml:space="preserve"> cp 250mg : &gt; 40kg</w:t>
      </w:r>
    </w:p>
    <w:p w14:paraId="1EA68637" w14:textId="77777777" w:rsidR="00EA0D33" w:rsidRDefault="00EA0D33" w:rsidP="00EA0D3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proofErr w:type="spellStart"/>
      <w:r>
        <w:rPr>
          <w:rFonts w:asciiTheme="majorBidi" w:hAnsiTheme="majorBidi" w:cstheme="majorBidi"/>
          <w:lang w:val="en-GB"/>
        </w:rPr>
        <w:t>Zeclar</w:t>
      </w:r>
      <w:proofErr w:type="spellEnd"/>
      <w:r>
        <w:rPr>
          <w:rFonts w:asciiTheme="majorBidi" w:hAnsiTheme="majorBidi" w:cstheme="majorBidi"/>
          <w:lang w:val="en-GB"/>
        </w:rPr>
        <w:t xml:space="preserve"> cp 500mg: &gt; 60kg (</w:t>
      </w:r>
      <w:proofErr w:type="spellStart"/>
      <w:r>
        <w:rPr>
          <w:rFonts w:asciiTheme="majorBidi" w:hAnsiTheme="majorBidi" w:cstheme="majorBidi"/>
          <w:lang w:val="en-GB"/>
        </w:rPr>
        <w:t>adulte</w:t>
      </w:r>
      <w:proofErr w:type="spellEnd"/>
      <w:r>
        <w:rPr>
          <w:rFonts w:asciiTheme="majorBidi" w:hAnsiTheme="majorBidi" w:cstheme="majorBidi"/>
          <w:lang w:val="en-GB"/>
        </w:rPr>
        <w:t>)</w:t>
      </w:r>
    </w:p>
    <w:p w14:paraId="7577B3C2" w14:textId="77777777" w:rsidR="00EA0D33" w:rsidRPr="00C852AD" w:rsidRDefault="00EA0D33" w:rsidP="00EA0D33">
      <w:pPr>
        <w:pStyle w:val="ListParagraph"/>
        <w:ind w:left="360"/>
        <w:rPr>
          <w:rFonts w:asciiTheme="majorBidi" w:hAnsiTheme="majorBidi" w:cstheme="majorBidi"/>
        </w:rPr>
      </w:pPr>
      <w:r w:rsidRPr="00C852AD">
        <w:rPr>
          <w:rFonts w:asciiTheme="majorBidi" w:hAnsiTheme="majorBidi" w:cstheme="majorBidi"/>
        </w:rPr>
        <w:t xml:space="preserve">→ 1 </w:t>
      </w:r>
      <w:proofErr w:type="spellStart"/>
      <w:r w:rsidRPr="00C852AD">
        <w:rPr>
          <w:rFonts w:asciiTheme="majorBidi" w:hAnsiTheme="majorBidi" w:cstheme="majorBidi"/>
        </w:rPr>
        <w:t>cp</w:t>
      </w:r>
      <w:proofErr w:type="spellEnd"/>
      <w:r w:rsidRPr="00C852AD">
        <w:rPr>
          <w:rFonts w:asciiTheme="majorBidi" w:hAnsiTheme="majorBidi" w:cstheme="majorBidi"/>
        </w:rPr>
        <w:t xml:space="preserve"> *2/j</w:t>
      </w:r>
    </w:p>
    <w:p w14:paraId="0C381A22" w14:textId="77777777" w:rsidR="00EA0D33" w:rsidRDefault="00C852AD" w:rsidP="00EA0D33">
      <w:pPr>
        <w:pStyle w:val="ListParagraph"/>
        <w:ind w:left="360"/>
        <w:rPr>
          <w:rFonts w:asciiTheme="majorBidi" w:hAnsiTheme="majorBidi" w:cstheme="majorBidi"/>
        </w:rPr>
      </w:pPr>
      <w:r w:rsidRPr="00C852AD">
        <w:rPr>
          <w:rFonts w:asciiTheme="majorBidi" w:hAnsiTheme="majorBidi" w:cstheme="majorBidi"/>
          <w:u w:val="single"/>
        </w:rPr>
        <w:t>Durée</w:t>
      </w:r>
      <w:r w:rsidRPr="00C852AD">
        <w:rPr>
          <w:rFonts w:asciiTheme="majorBidi" w:hAnsiTheme="majorBidi" w:cstheme="majorBidi"/>
        </w:rPr>
        <w:t>: &lt; 2ans: 10j, &gt; 2ans: 07j, adulte: 06j.</w:t>
      </w:r>
    </w:p>
    <w:p w14:paraId="5F4F392E" w14:textId="77777777" w:rsidR="00451612" w:rsidRPr="00C852AD" w:rsidRDefault="00451612" w:rsidP="00EA0D33">
      <w:pPr>
        <w:pStyle w:val="ListParagraph"/>
        <w:ind w:left="360"/>
        <w:rPr>
          <w:rFonts w:asciiTheme="majorBidi" w:hAnsiTheme="majorBidi" w:cstheme="majorBidi"/>
        </w:rPr>
      </w:pPr>
    </w:p>
    <w:p w14:paraId="7D5187B4" w14:textId="77777777" w:rsidR="00C852AD" w:rsidRPr="00451612" w:rsidRDefault="00451612" w:rsidP="0045161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proofErr w:type="spellStart"/>
      <w:r w:rsidRPr="00451612">
        <w:rPr>
          <w:rFonts w:asciiTheme="majorBidi" w:hAnsiTheme="majorBidi" w:cstheme="majorBidi"/>
          <w:b/>
          <w:bCs/>
        </w:rPr>
        <w:t>Zomax</w:t>
      </w:r>
      <w:proofErr w:type="spellEnd"/>
      <w:r w:rsidRPr="00451612">
        <w:rPr>
          <w:rFonts w:asciiTheme="majorBidi" w:hAnsiTheme="majorBidi" w:cstheme="majorBidi"/>
          <w:b/>
          <w:bCs/>
        </w:rPr>
        <w:t xml:space="preserve"> </w:t>
      </w:r>
    </w:p>
    <w:p w14:paraId="3BCFF71B" w14:textId="77777777" w:rsidR="00EA0D33" w:rsidRDefault="00C852AD" w:rsidP="00EA0D33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Zomax</w:t>
      </w:r>
      <w:proofErr w:type="spellEnd"/>
      <w:r>
        <w:rPr>
          <w:rFonts w:asciiTheme="majorBidi" w:hAnsiTheme="majorBidi" w:cstheme="majorBidi"/>
        </w:rPr>
        <w:t xml:space="preserve"> sirop 250mg</w:t>
      </w:r>
      <w:r w:rsidR="00451612">
        <w:rPr>
          <w:rFonts w:asciiTheme="majorBidi" w:hAnsiTheme="majorBidi" w:cstheme="majorBidi"/>
        </w:rPr>
        <w:t> → QSP 03j</w:t>
      </w:r>
    </w:p>
    <w:p w14:paraId="3447A43F" w14:textId="77777777" w:rsidR="00451612" w:rsidRDefault="00451612" w:rsidP="00451612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1 </w:t>
      </w:r>
      <w:proofErr w:type="spellStart"/>
      <w:r>
        <w:rPr>
          <w:rFonts w:asciiTheme="majorBidi" w:hAnsiTheme="majorBidi" w:cstheme="majorBidi"/>
        </w:rPr>
        <w:t>ddp</w:t>
      </w:r>
      <w:proofErr w:type="spellEnd"/>
      <w:r>
        <w:rPr>
          <w:rFonts w:asciiTheme="majorBidi" w:hAnsiTheme="majorBidi" w:cstheme="majorBidi"/>
        </w:rPr>
        <w:t>/j (sans dépasser 25kg)</w:t>
      </w:r>
    </w:p>
    <w:p w14:paraId="3B74CBC5" w14:textId="77777777" w:rsidR="00451612" w:rsidRDefault="00451612" w:rsidP="00451612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Zomax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250mg → QSP 03j</w:t>
      </w:r>
    </w:p>
    <w:p w14:paraId="0ABA17F7" w14:textId="77777777" w:rsidR="00451612" w:rsidRDefault="00451612" w:rsidP="00451612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Cp/j ( &gt; 30kg )</w:t>
      </w:r>
    </w:p>
    <w:p w14:paraId="20361894" w14:textId="77777777" w:rsidR="00451612" w:rsidRDefault="00451612" w:rsidP="00451612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Zomax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500mg → QSP 03j</w:t>
      </w:r>
    </w:p>
    <w:p w14:paraId="5659A1EF" w14:textId="77777777" w:rsidR="00451612" w:rsidRDefault="00451612" w:rsidP="00451612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>/j (adulte)</w:t>
      </w:r>
    </w:p>
    <w:p w14:paraId="47A62231" w14:textId="77777777" w:rsidR="00451612" w:rsidRDefault="00451612" w:rsidP="00451612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</w:t>
      </w:r>
      <w:r w:rsidRPr="00422179">
        <w:rPr>
          <w:rFonts w:asciiTheme="majorBidi" w:hAnsiTheme="majorBidi" w:cstheme="majorBidi"/>
          <w:highlight w:val="yellow"/>
        </w:rPr>
        <w:t>angine pultacée</w:t>
      </w:r>
      <w:r>
        <w:rPr>
          <w:rFonts w:asciiTheme="majorBidi" w:hAnsiTheme="majorBidi" w:cstheme="majorBidi"/>
        </w:rPr>
        <w:t xml:space="preserve"> : Flagyl, parce qu’il y a le risque de surinfection des </w:t>
      </w:r>
      <w:r w:rsidR="00592768">
        <w:rPr>
          <w:rFonts w:asciiTheme="majorBidi" w:hAnsiTheme="majorBidi" w:cstheme="majorBidi"/>
        </w:rPr>
        <w:t>anaérobies.</w:t>
      </w:r>
    </w:p>
    <w:p w14:paraId="4B7A9FDF" w14:textId="77777777" w:rsidR="00451612" w:rsidRDefault="00451612" w:rsidP="00451612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Flagyl sirop 125mg</w:t>
      </w:r>
    </w:p>
    <w:p w14:paraId="3A540155" w14:textId="77777777" w:rsidR="00451612" w:rsidRPr="00451612" w:rsidRDefault="00451612" w:rsidP="00451612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Flagyl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250</w:t>
      </w:r>
      <w:r w:rsidRPr="00451612">
        <w:rPr>
          <w:rFonts w:asciiTheme="majorBidi" w:hAnsiTheme="majorBidi" w:cstheme="majorBidi"/>
        </w:rPr>
        <w:t>mg</w:t>
      </w:r>
    </w:p>
    <w:p w14:paraId="43C3F31E" w14:textId="77777777" w:rsidR="00451612" w:rsidRDefault="00451612" w:rsidP="00451612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Flagyl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500</w:t>
      </w:r>
      <w:r w:rsidRPr="00451612">
        <w:rPr>
          <w:rFonts w:asciiTheme="majorBidi" w:hAnsiTheme="majorBidi" w:cstheme="majorBidi"/>
        </w:rPr>
        <w:t>mg</w:t>
      </w:r>
    </w:p>
    <w:p w14:paraId="4F52AC8D" w14:textId="77777777" w:rsidR="00451612" w:rsidRDefault="00451612" w:rsidP="00451612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30 mg/kg/j en 2 à 3 prises, max : 1.5g</w:t>
      </w:r>
    </w:p>
    <w:p w14:paraId="31B27138" w14:textId="77777777" w:rsidR="00451612" w:rsidRPr="00451612" w:rsidRDefault="00451612" w:rsidP="00451612">
      <w:pPr>
        <w:pStyle w:val="ListParagraph"/>
        <w:ind w:left="360"/>
        <w:rPr>
          <w:rFonts w:asciiTheme="majorBidi" w:hAnsiTheme="majorBidi" w:cstheme="majorBidi"/>
        </w:rPr>
      </w:pPr>
      <w:r w:rsidRPr="00451612">
        <w:rPr>
          <w:rFonts w:asciiTheme="majorBidi" w:hAnsiTheme="majorBidi" w:cstheme="majorBidi"/>
          <w:u w:val="single"/>
        </w:rPr>
        <w:t>Durée</w:t>
      </w:r>
      <w:r>
        <w:rPr>
          <w:rFonts w:asciiTheme="majorBidi" w:hAnsiTheme="majorBidi" w:cstheme="majorBidi"/>
        </w:rPr>
        <w:t> : 05 – 07j</w:t>
      </w:r>
    </w:p>
    <w:p w14:paraId="25AE3C93" w14:textId="77777777" w:rsidR="00451612" w:rsidRDefault="00422179" w:rsidP="00451612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CPC : phlegmon péri-amygdalien, abcès péri-amygdalien, collection péri-amygdalien surtout après prise d’AINS.</w:t>
      </w:r>
    </w:p>
    <w:p w14:paraId="285694F7" w14:textId="77777777" w:rsidR="00422179" w:rsidRDefault="00422179" w:rsidP="00422179">
      <w:pPr>
        <w:rPr>
          <w:rFonts w:asciiTheme="majorBidi" w:hAnsiTheme="majorBidi" w:cstheme="majorBidi"/>
        </w:rPr>
      </w:pPr>
      <w:r w:rsidRPr="00422179">
        <w:rPr>
          <w:rFonts w:asciiTheme="majorBidi" w:hAnsiTheme="majorBidi" w:cstheme="majorBidi"/>
          <w:highlight w:val="yellow"/>
        </w:rPr>
        <w:t xml:space="preserve">AINS et </w:t>
      </w:r>
      <w:proofErr w:type="spellStart"/>
      <w:r w:rsidRPr="00422179">
        <w:rPr>
          <w:rFonts w:asciiTheme="majorBidi" w:hAnsiTheme="majorBidi" w:cstheme="majorBidi"/>
          <w:highlight w:val="yellow"/>
        </w:rPr>
        <w:t>Aspegic</w:t>
      </w:r>
      <w:proofErr w:type="spellEnd"/>
      <w:r w:rsidRPr="00422179">
        <w:rPr>
          <w:rFonts w:asciiTheme="majorBidi" w:hAnsiTheme="majorBidi" w:cstheme="majorBidi"/>
          <w:highlight w:val="yellow"/>
        </w:rPr>
        <w:t xml:space="preserve"> sont CI en cas d’angine.</w:t>
      </w:r>
    </w:p>
    <w:p w14:paraId="1C9D9F19" w14:textId="77777777" w:rsidR="00422179" w:rsidRDefault="00422179" w:rsidP="00422179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l’examen, on trouve une tuméfaction + déviation de la luette : y a le risque de la </w:t>
      </w:r>
      <w:proofErr w:type="spellStart"/>
      <w:r>
        <w:rPr>
          <w:rFonts w:asciiTheme="majorBidi" w:hAnsiTheme="majorBidi" w:cstheme="majorBidi"/>
        </w:rPr>
        <w:t>médistinite</w:t>
      </w:r>
      <w:proofErr w:type="spellEnd"/>
      <w:r>
        <w:rPr>
          <w:rFonts w:asciiTheme="majorBidi" w:hAnsiTheme="majorBidi" w:cstheme="majorBidi"/>
        </w:rPr>
        <w:t xml:space="preserve">, le phlegmon nécessite une hospitalisation ‘ORL’ pour faire un drainage + incision </w:t>
      </w:r>
    </w:p>
    <w:p w14:paraId="65ED53FA" w14:textId="77777777" w:rsidR="00422179" w:rsidRDefault="00422179" w:rsidP="00422179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TRT : Peni V + Peni G + Flagyl</w:t>
      </w:r>
    </w:p>
    <w:p w14:paraId="5CBB8C1D" w14:textId="77777777" w:rsidR="00422179" w:rsidRDefault="00422179" w:rsidP="00422179">
      <w:pPr>
        <w:pStyle w:val="ListParagraph"/>
        <w:ind w:left="360"/>
        <w:rPr>
          <w:rFonts w:asciiTheme="majorBidi" w:hAnsiTheme="majorBidi" w:cstheme="majorBidi"/>
        </w:rPr>
      </w:pPr>
    </w:p>
    <w:p w14:paraId="21FB1CC3" w14:textId="77777777" w:rsidR="00422179" w:rsidRDefault="00422179" w:rsidP="00422179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422179">
        <w:rPr>
          <w:rFonts w:asciiTheme="majorBidi" w:hAnsiTheme="majorBidi" w:cstheme="majorBidi"/>
          <w:b/>
          <w:bCs/>
          <w:color w:val="FF0000"/>
        </w:rPr>
        <w:t>DYSPHONIE</w:t>
      </w:r>
    </w:p>
    <w:p w14:paraId="398B31B8" w14:textId="77777777" w:rsidR="00422179" w:rsidRPr="00422179" w:rsidRDefault="00422179" w:rsidP="0042217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Altération de la voix « </w:t>
      </w:r>
      <w:r>
        <w:rPr>
          <w:rFonts w:asciiTheme="majorBidi" w:hAnsiTheme="majorBidi" w:cstheme="majorBidi" w:hint="cs"/>
          <w:rtl/>
          <w:lang w:bidi="ar-DZ"/>
        </w:rPr>
        <w:t>البحة</w:t>
      </w:r>
      <w:r>
        <w:rPr>
          <w:rFonts w:asciiTheme="majorBidi" w:hAnsiTheme="majorBidi" w:cstheme="majorBidi"/>
          <w:lang w:bidi="ar-DZ"/>
        </w:rPr>
        <w:t> »</w:t>
      </w:r>
    </w:p>
    <w:p w14:paraId="2BFF2142" w14:textId="77777777" w:rsidR="00422179" w:rsidRPr="00422179" w:rsidRDefault="00422179" w:rsidP="0042217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 xml:space="preserve">Chronique &gt; 03 semaines → orientation ORL (pour </w:t>
      </w:r>
      <w:proofErr w:type="spellStart"/>
      <w:r>
        <w:rPr>
          <w:rFonts w:asciiTheme="majorBidi" w:hAnsiTheme="majorBidi" w:cstheme="majorBidi"/>
          <w:lang w:bidi="ar-DZ"/>
        </w:rPr>
        <w:t>nasofibroscopie</w:t>
      </w:r>
      <w:proofErr w:type="spellEnd"/>
      <w:r>
        <w:rPr>
          <w:rFonts w:asciiTheme="majorBidi" w:hAnsiTheme="majorBidi" w:cstheme="majorBidi"/>
          <w:lang w:bidi="ar-DZ"/>
        </w:rPr>
        <w:t>).</w:t>
      </w:r>
    </w:p>
    <w:p w14:paraId="75ABAA67" w14:textId="77777777" w:rsidR="00592768" w:rsidRPr="00592768" w:rsidRDefault="00422179" w:rsidP="005927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 xml:space="preserve">Aigue </w:t>
      </w:r>
      <w:r w:rsidR="00592768">
        <w:rPr>
          <w:rFonts w:asciiTheme="majorBidi" w:hAnsiTheme="majorBidi" w:cstheme="majorBidi"/>
          <w:lang w:bidi="ar-DZ"/>
        </w:rPr>
        <w:t>&lt; 03 semaines : laryngite (CTC + ATB) : Augmentin + Solupred. (</w:t>
      </w:r>
      <w:r w:rsidR="00592768" w:rsidRPr="00592768">
        <w:rPr>
          <w:rFonts w:asciiTheme="majorBidi" w:hAnsiTheme="majorBidi" w:cstheme="majorBidi"/>
          <w:lang w:bidi="ar-DZ"/>
        </w:rPr>
        <w:t>Généralement c’est l’</w:t>
      </w:r>
      <w:proofErr w:type="spellStart"/>
      <w:r w:rsidR="00592768" w:rsidRPr="00592768">
        <w:rPr>
          <w:rFonts w:asciiTheme="majorBidi" w:hAnsiTheme="majorBidi" w:cstheme="majorBidi"/>
          <w:lang w:bidi="ar-DZ"/>
        </w:rPr>
        <w:t>Hémophilis</w:t>
      </w:r>
      <w:proofErr w:type="spellEnd"/>
      <w:r w:rsidR="00592768" w:rsidRPr="00592768">
        <w:rPr>
          <w:rFonts w:asciiTheme="majorBidi" w:hAnsiTheme="majorBidi" w:cstheme="majorBidi"/>
          <w:lang w:bidi="ar-DZ"/>
        </w:rPr>
        <w:t xml:space="preserve"> qu’est responsable, c’est pour ça on donne l’Augmentin</w:t>
      </w:r>
      <w:r w:rsidR="00592768">
        <w:rPr>
          <w:rFonts w:asciiTheme="majorBidi" w:hAnsiTheme="majorBidi" w:cstheme="majorBidi"/>
          <w:lang w:bidi="ar-DZ"/>
        </w:rPr>
        <w:t>)</w:t>
      </w:r>
      <w:r w:rsidR="00592768" w:rsidRPr="00592768">
        <w:rPr>
          <w:rFonts w:asciiTheme="majorBidi" w:hAnsiTheme="majorBidi" w:cstheme="majorBidi"/>
          <w:lang w:bidi="ar-DZ"/>
        </w:rPr>
        <w:t>.</w:t>
      </w:r>
    </w:p>
    <w:p w14:paraId="55B531EB" w14:textId="77777777" w:rsidR="00592768" w:rsidRPr="00592768" w:rsidRDefault="00592768" w:rsidP="005927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>Signes cliniques : rétrécissement de la lumière, dyspnée laryngée type bradypnée, inspiration difficile anormale puis expiration normale.</w:t>
      </w:r>
    </w:p>
    <w:p w14:paraId="2348F1FE" w14:textId="77777777" w:rsidR="00592768" w:rsidRPr="00632644" w:rsidRDefault="00592768" w:rsidP="005927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>D’abord il faut éliminer l’inhalation d’un corps étranger</w:t>
      </w:r>
      <w:r w:rsidR="00632644">
        <w:rPr>
          <w:rFonts w:asciiTheme="majorBidi" w:hAnsiTheme="majorBidi" w:cstheme="majorBidi"/>
          <w:lang w:bidi="ar-DZ"/>
        </w:rPr>
        <w:t xml:space="preserve">, par l’interrogatoire : </w:t>
      </w:r>
      <w:r w:rsidR="00632644">
        <w:rPr>
          <w:rFonts w:asciiTheme="majorBidi" w:hAnsiTheme="majorBidi" w:cstheme="majorBidi"/>
          <w:highlight w:val="yellow"/>
          <w:lang w:bidi="ar-DZ"/>
        </w:rPr>
        <w:t>N</w:t>
      </w:r>
      <w:r w:rsidR="00632644" w:rsidRPr="00632644">
        <w:rPr>
          <w:rFonts w:asciiTheme="majorBidi" w:hAnsiTheme="majorBidi" w:cstheme="majorBidi"/>
          <w:highlight w:val="yellow"/>
          <w:lang w:bidi="ar-DZ"/>
        </w:rPr>
        <w:t>otion de brutalité : corps étranger JPDC</w:t>
      </w:r>
      <w:r w:rsidR="00632644">
        <w:rPr>
          <w:rFonts w:asciiTheme="majorBidi" w:hAnsiTheme="majorBidi" w:cstheme="majorBidi"/>
          <w:lang w:bidi="ar-DZ"/>
        </w:rPr>
        <w:t>.</w:t>
      </w:r>
    </w:p>
    <w:p w14:paraId="40786D26" w14:textId="77777777" w:rsidR="00632644" w:rsidRDefault="00632644" w:rsidP="00632644">
      <w:pPr>
        <w:rPr>
          <w:rFonts w:asciiTheme="majorBidi" w:hAnsiTheme="majorBidi" w:cstheme="majorBidi"/>
          <w:highlight w:val="yellow"/>
        </w:rPr>
      </w:pPr>
      <w:r w:rsidRPr="00632644">
        <w:rPr>
          <w:rFonts w:asciiTheme="majorBidi" w:hAnsiTheme="majorBidi" w:cstheme="majorBidi"/>
          <w:u w:val="single"/>
        </w:rPr>
        <w:t>NB</w:t>
      </w:r>
      <w:r>
        <w:rPr>
          <w:rFonts w:asciiTheme="majorBidi" w:hAnsiTheme="majorBidi" w:cstheme="majorBidi"/>
          <w:u w:val="single"/>
        </w:rPr>
        <w:t> </w:t>
      </w:r>
      <w:r w:rsidRPr="00632644">
        <w:rPr>
          <w:rFonts w:asciiTheme="majorBidi" w:hAnsiTheme="majorBidi" w:cstheme="majorBidi"/>
        </w:rPr>
        <w:t xml:space="preserve">: </w:t>
      </w:r>
    </w:p>
    <w:p w14:paraId="67001668" w14:textId="77777777" w:rsidR="00632644" w:rsidRDefault="00632644" w:rsidP="0063264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highlight w:val="yellow"/>
        </w:rPr>
        <w:t>L</w:t>
      </w:r>
      <w:r w:rsidRPr="00632644">
        <w:rPr>
          <w:rFonts w:asciiTheme="majorBidi" w:hAnsiTheme="majorBidi" w:cstheme="majorBidi"/>
          <w:highlight w:val="yellow"/>
        </w:rPr>
        <w:t>’abaisse de la langue est CI</w:t>
      </w:r>
      <w:r w:rsidRPr="00632644">
        <w:rPr>
          <w:rFonts w:asciiTheme="majorBidi" w:hAnsiTheme="majorBidi" w:cstheme="majorBidi"/>
        </w:rPr>
        <w:t>, parce qu’il y a le reflexe nauséeux qui va fermer les voies aériennes sup → spasmes.</w:t>
      </w:r>
    </w:p>
    <w:p w14:paraId="09687830" w14:textId="77777777" w:rsidR="00632644" w:rsidRDefault="00632644" w:rsidP="0063264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632644">
        <w:rPr>
          <w:rFonts w:asciiTheme="majorBidi" w:hAnsiTheme="majorBidi" w:cstheme="majorBidi"/>
          <w:highlight w:val="yellow"/>
        </w:rPr>
        <w:t>Décubitus dorsal est CI</w:t>
      </w:r>
      <w:r>
        <w:rPr>
          <w:rFonts w:asciiTheme="majorBidi" w:hAnsiTheme="majorBidi" w:cstheme="majorBidi"/>
        </w:rPr>
        <w:t>.</w:t>
      </w:r>
    </w:p>
    <w:p w14:paraId="07D78C34" w14:textId="77777777" w:rsidR="00632644" w:rsidRDefault="00632644" w:rsidP="00632644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  <w:u w:val="single"/>
        </w:rPr>
        <w:t>CAT</w:t>
      </w:r>
      <w:r>
        <w:rPr>
          <w:rFonts w:asciiTheme="majorBidi" w:hAnsiTheme="majorBidi" w:cstheme="majorBidi"/>
          <w:b/>
          <w:bCs/>
        </w:rPr>
        <w:t> :</w:t>
      </w:r>
      <w:r w:rsidR="00F56DED">
        <w:rPr>
          <w:rFonts w:asciiTheme="majorBidi" w:hAnsiTheme="majorBidi" w:cstheme="majorBidi"/>
          <w:b/>
          <w:bCs/>
        </w:rPr>
        <w:t xml:space="preserve"> </w:t>
      </w:r>
    </w:p>
    <w:p w14:paraId="732A544B" w14:textId="77777777" w:rsidR="00632644" w:rsidRDefault="00632644" w:rsidP="0063264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632644">
        <w:rPr>
          <w:rFonts w:asciiTheme="majorBidi" w:hAnsiTheme="majorBidi" w:cstheme="majorBidi"/>
        </w:rPr>
        <w:t>Dexa en IV : 0.15 mg/kg</w:t>
      </w:r>
    </w:p>
    <w:p w14:paraId="39F0C44C" w14:textId="77777777" w:rsidR="00632644" w:rsidRDefault="00632644" w:rsidP="0063264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632644">
        <w:rPr>
          <w:rFonts w:asciiTheme="majorBidi" w:hAnsiTheme="majorBidi" w:cstheme="majorBidi"/>
        </w:rPr>
        <w:t xml:space="preserve">03 </w:t>
      </w:r>
      <w:r>
        <w:rPr>
          <w:rFonts w:asciiTheme="majorBidi" w:hAnsiTheme="majorBidi" w:cstheme="majorBidi"/>
        </w:rPr>
        <w:t>nébulisation ADS, de 20 min d’intervalle (01 cc Adrénaline + 02 cc Dexa + 03 cc SSI)</w:t>
      </w:r>
    </w:p>
    <w:p w14:paraId="64A7659C" w14:textId="77777777" w:rsidR="00632644" w:rsidRDefault="00632644" w:rsidP="0063264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Oxygénothérapie en cas de désaturation seulement.</w:t>
      </w:r>
    </w:p>
    <w:p w14:paraId="04F1EEE3" w14:textId="77777777" w:rsidR="00632644" w:rsidRDefault="00632644" w:rsidP="0063264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S’il y a une amélioration : libérer le malade</w:t>
      </w:r>
    </w:p>
    <w:p w14:paraId="50662C71" w14:textId="77777777" w:rsidR="00632644" w:rsidRDefault="00632644" w:rsidP="00632644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+ TRT : CTC (Solupred 05j) + ATB (Augmentin).</w:t>
      </w:r>
    </w:p>
    <w:p w14:paraId="7AC3CACE" w14:textId="77777777" w:rsidR="00632644" w:rsidRDefault="00632644" w:rsidP="0063264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S’il n’y a pas d’amélioration : </w:t>
      </w:r>
      <w:proofErr w:type="spellStart"/>
      <w:r w:rsidR="00354F9C">
        <w:rPr>
          <w:rFonts w:asciiTheme="majorBidi" w:hAnsiTheme="majorBidi" w:cstheme="majorBidi"/>
        </w:rPr>
        <w:t>nubélusation</w:t>
      </w:r>
      <w:proofErr w:type="spellEnd"/>
      <w:r w:rsidR="00354F9C">
        <w:rPr>
          <w:rFonts w:asciiTheme="majorBidi" w:hAnsiTheme="majorBidi" w:cstheme="majorBidi"/>
        </w:rPr>
        <w:t>/4h</w:t>
      </w:r>
    </w:p>
    <w:p w14:paraId="44484649" w14:textId="77777777" w:rsidR="0087537B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non, on fait une trachéotomie (parce qu’il y a le risque d’arrêt « cardiaque » respiratoire).</w:t>
      </w:r>
    </w:p>
    <w:p w14:paraId="23BD2554" w14:textId="77777777" w:rsidR="00354F9C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</w:p>
    <w:p w14:paraId="2A4DD3F2" w14:textId="77777777" w:rsidR="00354F9C" w:rsidRDefault="00354F9C" w:rsidP="00354F9C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354F9C">
        <w:rPr>
          <w:rFonts w:asciiTheme="majorBidi" w:hAnsiTheme="majorBidi" w:cstheme="majorBidi"/>
          <w:b/>
          <w:bCs/>
          <w:color w:val="FF0000"/>
        </w:rPr>
        <w:t>PARALYSIE FACIALE PERIPHERIQUE</w:t>
      </w:r>
    </w:p>
    <w:p w14:paraId="06C8A8E2" w14:textId="77777777" w:rsidR="00354F9C" w:rsidRDefault="00354F9C" w:rsidP="00354F9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Atteinte du nerf facial périphérique.</w:t>
      </w:r>
    </w:p>
    <w:p w14:paraId="5B03A1E5" w14:textId="77777777" w:rsidR="00354F9C" w:rsidRDefault="00354F9C" w:rsidP="00354F9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Signes cliniques : </w:t>
      </w:r>
    </w:p>
    <w:p w14:paraId="3566A615" w14:textId="77777777" w:rsidR="00354F9C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Déviation buccale vers la coté saine, </w:t>
      </w:r>
    </w:p>
    <w:p w14:paraId="3DFE4FF1" w14:textId="77777777" w:rsidR="00354F9C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Effacement du sillon naso-génien, </w:t>
      </w:r>
    </w:p>
    <w:p w14:paraId="604DA1FF" w14:textId="77777777" w:rsidR="00354F9C" w:rsidRPr="00354F9C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Impossibilité de souffler et de gonfler les joues.</w:t>
      </w:r>
    </w:p>
    <w:p w14:paraId="1D4C9E7D" w14:textId="77777777" w:rsidR="002708D5" w:rsidRDefault="00354F9C" w:rsidP="00354F9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différence entre la PF centrale et périphérique :</w:t>
      </w:r>
    </w:p>
    <w:p w14:paraId="1F68D5A3" w14:textId="77777777" w:rsidR="00354F9C" w:rsidRDefault="00354F9C" w:rsidP="00354F9C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Centrale : atteinte du territoire </w:t>
      </w:r>
      <w:proofErr w:type="spellStart"/>
      <w:r>
        <w:rPr>
          <w:rFonts w:asciiTheme="majorBidi" w:hAnsiTheme="majorBidi" w:cstheme="majorBidi"/>
        </w:rPr>
        <w:t>inf</w:t>
      </w:r>
      <w:proofErr w:type="spellEnd"/>
      <w:r>
        <w:rPr>
          <w:rFonts w:asciiTheme="majorBidi" w:hAnsiTheme="majorBidi" w:cstheme="majorBidi"/>
        </w:rPr>
        <w:t xml:space="preserve"> → Neuro</w:t>
      </w:r>
    </w:p>
    <w:p w14:paraId="13D898D9" w14:textId="77777777" w:rsidR="00354F9C" w:rsidRDefault="00354F9C" w:rsidP="00354F9C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Périphérique : atteinte de l’hémiface → on traite.</w:t>
      </w:r>
    </w:p>
    <w:p w14:paraId="776C6D02" w14:textId="77777777" w:rsidR="00354F9C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Effacement des rides frontales.</w:t>
      </w:r>
    </w:p>
    <w:p w14:paraId="159EDE10" w14:textId="77777777" w:rsidR="00354F9C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Impossibilité de fermer l’œil +++</w:t>
      </w:r>
    </w:p>
    <w:p w14:paraId="0AB9DADE" w14:textId="77777777" w:rsidR="00354F9C" w:rsidRDefault="00354F9C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Impossibilité de relever les sourcils.</w:t>
      </w:r>
    </w:p>
    <w:p w14:paraId="170E1BF7" w14:textId="77777777" w:rsidR="00354F9C" w:rsidRDefault="00F56DED" w:rsidP="00354F9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Signe de Charles Bell : fermeture incomplète de l’œil et à la bascule du globe oculaire vers haut (on ne voit que le blanc de l’œil).</w:t>
      </w:r>
    </w:p>
    <w:p w14:paraId="135397BE" w14:textId="77777777" w:rsidR="00F56DED" w:rsidRDefault="00F56DED" w:rsidP="00F56DE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Etiologies :</w:t>
      </w:r>
    </w:p>
    <w:p w14:paraId="08F112AB" w14:textId="77777777" w:rsidR="00F56DED" w:rsidRDefault="00F56DED" w:rsidP="00F56DED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b/>
          <w:bCs/>
        </w:rPr>
        <w:t>ORL</w:t>
      </w:r>
      <w:r>
        <w:rPr>
          <w:rFonts w:asciiTheme="majorBidi" w:hAnsiTheme="majorBidi" w:cstheme="majorBidi"/>
        </w:rPr>
        <w:t> : traumatique, post otite, parotidite.</w:t>
      </w:r>
    </w:p>
    <w:p w14:paraId="2365D7E8" w14:textId="77777777" w:rsidR="00F56DED" w:rsidRDefault="00F56DED" w:rsidP="00F56DED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b/>
          <w:bCs/>
        </w:rPr>
        <w:t>Idiopathique</w:t>
      </w:r>
      <w:r>
        <w:rPr>
          <w:rFonts w:asciiTheme="majorBidi" w:hAnsiTheme="majorBidi" w:cstheme="majorBidi"/>
        </w:rPr>
        <w:t> : inflammatoire, ischémique, infectieuse.</w:t>
      </w:r>
    </w:p>
    <w:p w14:paraId="15189216" w14:textId="77777777" w:rsidR="00F56DED" w:rsidRPr="00F56DED" w:rsidRDefault="00F56DED" w:rsidP="00F56DED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F56DED">
        <w:rPr>
          <w:rFonts w:asciiTheme="majorBidi" w:hAnsiTheme="majorBidi" w:cstheme="majorBidi"/>
          <w:b/>
          <w:bCs/>
        </w:rPr>
        <w:t>Inflammatoire </w:t>
      </w:r>
    </w:p>
    <w:p w14:paraId="6AA90F4F" w14:textId="77777777" w:rsidR="00F56DED" w:rsidRDefault="00F56DED" w:rsidP="00F56DED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Solupred 1mg/kg/j, pdt 05j à dose dégressive.</w:t>
      </w:r>
    </w:p>
    <w:p w14:paraId="72BD482D" w14:textId="77777777" w:rsidR="00F56DED" w:rsidRDefault="00F56DED" w:rsidP="00F56DED">
      <w:pPr>
        <w:pStyle w:val="ListParagraph"/>
        <w:rPr>
          <w:rFonts w:asciiTheme="majorBidi" w:hAnsiTheme="majorBidi" w:cstheme="majorBidi"/>
        </w:rPr>
      </w:pPr>
      <w:r w:rsidRPr="00F56DED">
        <w:rPr>
          <w:rFonts w:asciiTheme="majorBidi" w:hAnsiTheme="majorBidi" w:cstheme="majorBidi"/>
          <w:b/>
          <w:bCs/>
          <w:u w:val="single"/>
        </w:rPr>
        <w:t>EXP</w:t>
      </w:r>
      <w:r>
        <w:rPr>
          <w:rFonts w:asciiTheme="majorBidi" w:hAnsiTheme="majorBidi" w:cstheme="majorBidi"/>
        </w:rPr>
        <w:t> : patient pèse 60kg, on lui prescrit :</w:t>
      </w:r>
    </w:p>
    <w:p w14:paraId="6286D790" w14:textId="77777777" w:rsidR="00F56DED" w:rsidRDefault="00F56DED" w:rsidP="00F56DED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lang w:val="en-GB"/>
        </w:rPr>
      </w:pPr>
      <w:r w:rsidRPr="00F56DED">
        <w:rPr>
          <w:rFonts w:asciiTheme="majorBidi" w:hAnsiTheme="majorBidi" w:cstheme="majorBidi"/>
          <w:lang w:val="en-GB"/>
        </w:rPr>
        <w:t xml:space="preserve">cp </w:t>
      </w:r>
      <w:proofErr w:type="spellStart"/>
      <w:r w:rsidRPr="00F56DED">
        <w:rPr>
          <w:rFonts w:asciiTheme="majorBidi" w:hAnsiTheme="majorBidi" w:cstheme="majorBidi"/>
          <w:lang w:val="en-GB"/>
        </w:rPr>
        <w:t>Solupred</w:t>
      </w:r>
      <w:proofErr w:type="spellEnd"/>
      <w:r w:rsidRPr="00F56DED">
        <w:rPr>
          <w:rFonts w:asciiTheme="majorBidi" w:hAnsiTheme="majorBidi" w:cstheme="majorBidi"/>
          <w:lang w:val="en-GB"/>
        </w:rPr>
        <w:t xml:space="preserve"> 20mg </w:t>
      </w:r>
      <w:proofErr w:type="spellStart"/>
      <w:r w:rsidRPr="00F56DED">
        <w:rPr>
          <w:rFonts w:asciiTheme="majorBidi" w:hAnsiTheme="majorBidi" w:cstheme="majorBidi"/>
          <w:lang w:val="en-GB"/>
        </w:rPr>
        <w:t>pdt</w:t>
      </w:r>
      <w:proofErr w:type="spellEnd"/>
      <w:r w:rsidRPr="00F56DED">
        <w:rPr>
          <w:rFonts w:asciiTheme="majorBidi" w:hAnsiTheme="majorBidi" w:cstheme="majorBidi"/>
          <w:lang w:val="en-GB"/>
        </w:rPr>
        <w:t xml:space="preserve"> 05j</w:t>
      </w:r>
    </w:p>
    <w:p w14:paraId="6A089AD5" w14:textId="77777777" w:rsidR="00F56DED" w:rsidRPr="00F56DED" w:rsidRDefault="00F56DED" w:rsidP="00F56DED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lang w:val="en-GB"/>
        </w:rPr>
      </w:pPr>
      <w:r w:rsidRPr="00F56DED">
        <w:rPr>
          <w:rFonts w:asciiTheme="majorBidi" w:hAnsiTheme="majorBidi" w:cstheme="majorBidi"/>
          <w:lang w:val="en-GB"/>
        </w:rPr>
        <w:t xml:space="preserve">cp </w:t>
      </w:r>
      <w:proofErr w:type="spellStart"/>
      <w:r w:rsidRPr="00F56DED">
        <w:rPr>
          <w:rFonts w:asciiTheme="majorBidi" w:hAnsiTheme="majorBidi" w:cstheme="majorBidi"/>
          <w:lang w:val="en-GB"/>
        </w:rPr>
        <w:t>Solupred</w:t>
      </w:r>
      <w:proofErr w:type="spellEnd"/>
      <w:r w:rsidRPr="00F56DED">
        <w:rPr>
          <w:rFonts w:asciiTheme="majorBidi" w:hAnsiTheme="majorBidi" w:cstheme="majorBidi"/>
          <w:lang w:val="en-GB"/>
        </w:rPr>
        <w:t xml:space="preserve"> 20mg </w:t>
      </w:r>
      <w:proofErr w:type="spellStart"/>
      <w:r w:rsidRPr="00F56DED">
        <w:rPr>
          <w:rFonts w:asciiTheme="majorBidi" w:hAnsiTheme="majorBidi" w:cstheme="majorBidi"/>
          <w:lang w:val="en-GB"/>
        </w:rPr>
        <w:t>pdt</w:t>
      </w:r>
      <w:proofErr w:type="spellEnd"/>
      <w:r w:rsidRPr="00F56DED">
        <w:rPr>
          <w:rFonts w:asciiTheme="majorBidi" w:hAnsiTheme="majorBidi" w:cstheme="majorBidi"/>
          <w:lang w:val="en-GB"/>
        </w:rPr>
        <w:t xml:space="preserve"> 05j</w:t>
      </w:r>
    </w:p>
    <w:p w14:paraId="6728D051" w14:textId="77777777" w:rsidR="00F56DED" w:rsidRPr="00F56DED" w:rsidRDefault="00F56DED" w:rsidP="00F56DED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en-GB"/>
        </w:rPr>
      </w:pPr>
      <w:r w:rsidRPr="00F56DED">
        <w:rPr>
          <w:rFonts w:asciiTheme="majorBidi" w:hAnsiTheme="majorBidi" w:cstheme="majorBidi"/>
          <w:lang w:val="en-GB"/>
        </w:rPr>
        <w:t xml:space="preserve">cp </w:t>
      </w:r>
      <w:proofErr w:type="spellStart"/>
      <w:r w:rsidRPr="00F56DED">
        <w:rPr>
          <w:rFonts w:asciiTheme="majorBidi" w:hAnsiTheme="majorBidi" w:cstheme="majorBidi"/>
          <w:lang w:val="en-GB"/>
        </w:rPr>
        <w:t>Solupred</w:t>
      </w:r>
      <w:proofErr w:type="spellEnd"/>
      <w:r w:rsidRPr="00F56DED">
        <w:rPr>
          <w:rFonts w:asciiTheme="majorBidi" w:hAnsiTheme="majorBidi" w:cstheme="majorBidi"/>
          <w:lang w:val="en-GB"/>
        </w:rPr>
        <w:t xml:space="preserve"> 20mg </w:t>
      </w:r>
      <w:proofErr w:type="spellStart"/>
      <w:r w:rsidRPr="00F56DED">
        <w:rPr>
          <w:rFonts w:asciiTheme="majorBidi" w:hAnsiTheme="majorBidi" w:cstheme="majorBidi"/>
          <w:lang w:val="en-GB"/>
        </w:rPr>
        <w:t>pdt</w:t>
      </w:r>
      <w:proofErr w:type="spellEnd"/>
      <w:r w:rsidRPr="00F56DED">
        <w:rPr>
          <w:rFonts w:asciiTheme="majorBidi" w:hAnsiTheme="majorBidi" w:cstheme="majorBidi"/>
          <w:lang w:val="en-GB"/>
        </w:rPr>
        <w:t xml:space="preserve"> 05j</w:t>
      </w:r>
    </w:p>
    <w:p w14:paraId="23CCA5B2" w14:textId="77777777" w:rsidR="00F56DED" w:rsidRDefault="00F56DED" w:rsidP="00F56DED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F56DED">
        <w:rPr>
          <w:rFonts w:asciiTheme="majorBidi" w:hAnsiTheme="majorBidi" w:cstheme="majorBidi"/>
          <w:b/>
          <w:bCs/>
        </w:rPr>
        <w:t>Ischémique</w:t>
      </w:r>
    </w:p>
    <w:p w14:paraId="7CFD5136" w14:textId="77777777" w:rsidR="006574D5" w:rsidRDefault="006574D5" w:rsidP="006574D5">
      <w:pPr>
        <w:pStyle w:val="ListParagrap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Aspegic</w:t>
      </w:r>
      <w:proofErr w:type="spellEnd"/>
      <w:r>
        <w:rPr>
          <w:rFonts w:asciiTheme="majorBidi" w:hAnsiTheme="majorBidi" w:cstheme="majorBidi"/>
        </w:rPr>
        <w:t xml:space="preserve"> </w:t>
      </w:r>
      <w:r w:rsidR="001969A7">
        <w:rPr>
          <w:rFonts w:asciiTheme="majorBidi" w:hAnsiTheme="majorBidi" w:cstheme="majorBidi"/>
        </w:rPr>
        <w:t xml:space="preserve">sachet </w:t>
      </w:r>
      <w:r>
        <w:rPr>
          <w:rFonts w:asciiTheme="majorBidi" w:hAnsiTheme="majorBidi" w:cstheme="majorBidi"/>
        </w:rPr>
        <w:t>100</w:t>
      </w:r>
      <w:r w:rsidR="001969A7">
        <w:rPr>
          <w:rFonts w:asciiTheme="majorBidi" w:hAnsiTheme="majorBidi" w:cstheme="majorBidi"/>
        </w:rPr>
        <w:t>mg</w:t>
      </w:r>
      <w:r>
        <w:rPr>
          <w:rFonts w:asciiTheme="majorBidi" w:hAnsiTheme="majorBidi" w:cstheme="majorBidi"/>
        </w:rPr>
        <w:t>/j</w:t>
      </w:r>
    </w:p>
    <w:p w14:paraId="1D2183A0" w14:textId="77777777" w:rsidR="001969A7" w:rsidRPr="006574D5" w:rsidRDefault="001969A7" w:rsidP="006574D5">
      <w:pPr>
        <w:pStyle w:val="ListParagrap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Praxilene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200 *2/j</w:t>
      </w:r>
    </w:p>
    <w:p w14:paraId="29C3401B" w14:textId="77777777" w:rsidR="00F56DED" w:rsidRPr="00F56DED" w:rsidRDefault="00F56DED" w:rsidP="00F56DED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F56DED">
        <w:rPr>
          <w:rFonts w:asciiTheme="majorBidi" w:hAnsiTheme="majorBidi" w:cstheme="majorBidi"/>
          <w:b/>
          <w:bCs/>
        </w:rPr>
        <w:t>Infectieuse</w:t>
      </w:r>
    </w:p>
    <w:p w14:paraId="427F2160" w14:textId="77777777" w:rsidR="00F56DED" w:rsidRDefault="001969A7" w:rsidP="00F56DED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Aciclovir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200 : 01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*3/j</w:t>
      </w:r>
    </w:p>
    <w:p w14:paraId="22304A5A" w14:textId="77777777" w:rsidR="001969A7" w:rsidRDefault="001969A7" w:rsidP="001969A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 pratique, c’est surtout inflammatoire.</w:t>
      </w:r>
    </w:p>
    <w:p w14:paraId="31A11671" w14:textId="77777777" w:rsidR="001969A7" w:rsidRDefault="001969A7" w:rsidP="001969A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Neurovit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 : 01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*2/j</w:t>
      </w:r>
    </w:p>
    <w:p w14:paraId="0BE6CC4A" w14:textId="77777777" w:rsidR="001969A7" w:rsidRDefault="001969A7" w:rsidP="001969A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Larmes artificielles 01 </w:t>
      </w:r>
      <w:proofErr w:type="spellStart"/>
      <w:r>
        <w:rPr>
          <w:rFonts w:asciiTheme="majorBidi" w:hAnsiTheme="majorBidi" w:cstheme="majorBidi"/>
        </w:rPr>
        <w:t>gtte</w:t>
      </w:r>
      <w:proofErr w:type="spellEnd"/>
      <w:r>
        <w:rPr>
          <w:rFonts w:asciiTheme="majorBidi" w:hAnsiTheme="majorBidi" w:cstheme="majorBidi"/>
        </w:rPr>
        <w:t xml:space="preserve"> *4/j</w:t>
      </w:r>
    </w:p>
    <w:p w14:paraId="3037E131" w14:textId="77777777" w:rsidR="001969A7" w:rsidRDefault="001969A7" w:rsidP="001969A7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</w:t>
      </w:r>
      <w:proofErr w:type="spellStart"/>
      <w:r>
        <w:rPr>
          <w:rFonts w:asciiTheme="majorBidi" w:hAnsiTheme="majorBidi" w:cstheme="majorBidi"/>
        </w:rPr>
        <w:t>Siccafluid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Artilec</w:t>
      </w:r>
      <w:r w:rsidR="00446C58">
        <w:rPr>
          <w:rFonts w:asciiTheme="majorBidi" w:hAnsiTheme="majorBidi" w:cstheme="majorBidi"/>
        </w:rPr>
        <w:t>t</w:t>
      </w:r>
      <w:proofErr w:type="spellEnd"/>
      <w:r w:rsidR="00446C58">
        <w:rPr>
          <w:rFonts w:asciiTheme="majorBidi" w:hAnsiTheme="majorBidi" w:cstheme="majorBidi"/>
        </w:rPr>
        <w:t xml:space="preserve">, </w:t>
      </w:r>
      <w:proofErr w:type="spellStart"/>
      <w:r w:rsidR="00446C58">
        <w:rPr>
          <w:rFonts w:asciiTheme="majorBidi" w:hAnsiTheme="majorBidi" w:cstheme="majorBidi"/>
        </w:rPr>
        <w:t>Hyfrech</w:t>
      </w:r>
      <w:proofErr w:type="spellEnd"/>
      <w:r w:rsidR="00446C58">
        <w:rPr>
          <w:rFonts w:asciiTheme="majorBidi" w:hAnsiTheme="majorBidi" w:cstheme="majorBidi"/>
        </w:rPr>
        <w:t xml:space="preserve">, </w:t>
      </w:r>
      <w:proofErr w:type="spellStart"/>
      <w:r w:rsidR="00446C58">
        <w:rPr>
          <w:rFonts w:asciiTheme="majorBidi" w:hAnsiTheme="majorBidi" w:cstheme="majorBidi"/>
        </w:rPr>
        <w:t>Fluidaba</w:t>
      </w:r>
      <w:r>
        <w:rPr>
          <w:rFonts w:asciiTheme="majorBidi" w:hAnsiTheme="majorBidi" w:cstheme="majorBidi"/>
        </w:rPr>
        <w:t>k</w:t>
      </w:r>
      <w:proofErr w:type="spellEnd"/>
      <w:r>
        <w:rPr>
          <w:rFonts w:asciiTheme="majorBidi" w:hAnsiTheme="majorBidi" w:cstheme="majorBidi"/>
        </w:rPr>
        <w:t>..)</w:t>
      </w:r>
    </w:p>
    <w:p w14:paraId="6AC6D204" w14:textId="77777777" w:rsidR="001969A7" w:rsidRDefault="001969A7" w:rsidP="001969A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Pansement oculaire</w:t>
      </w:r>
    </w:p>
    <w:p w14:paraId="6873CCA6" w14:textId="77777777" w:rsidR="001969A7" w:rsidRDefault="001969A7" w:rsidP="001969A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Lettre pour rééducation fonctionnelle après 48h de début chez un médecin rééducateur.</w:t>
      </w:r>
    </w:p>
    <w:p w14:paraId="3D7EFD68" w14:textId="77777777" w:rsidR="001969A7" w:rsidRDefault="001969A7" w:rsidP="001969A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 </w:t>
      </w:r>
      <w:r w:rsidR="00446C58">
        <w:rPr>
          <w:rFonts w:asciiTheme="majorBidi" w:hAnsiTheme="majorBidi" w:cstheme="majorBidi"/>
        </w:rPr>
        <w:t>chewing-gum</w:t>
      </w:r>
      <w:r>
        <w:rPr>
          <w:rFonts w:asciiTheme="majorBidi" w:hAnsiTheme="majorBidi" w:cstheme="majorBidi"/>
        </w:rPr>
        <w:t xml:space="preserve"> est CI.</w:t>
      </w:r>
    </w:p>
    <w:p w14:paraId="4BCC5759" w14:textId="77777777" w:rsidR="001969A7" w:rsidRDefault="001969A7" w:rsidP="001969A7">
      <w:pPr>
        <w:pStyle w:val="ListParagraph"/>
        <w:ind w:left="360"/>
        <w:rPr>
          <w:rFonts w:asciiTheme="majorBidi" w:hAnsiTheme="majorBidi" w:cstheme="majorBidi"/>
        </w:rPr>
      </w:pPr>
    </w:p>
    <w:p w14:paraId="793FBFA1" w14:textId="77777777" w:rsidR="00F228D9" w:rsidRDefault="00446C58" w:rsidP="00446C58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446C58">
        <w:rPr>
          <w:rFonts w:asciiTheme="majorBidi" w:hAnsiTheme="majorBidi" w:cstheme="majorBidi"/>
          <w:b/>
          <w:bCs/>
          <w:color w:val="FF0000"/>
        </w:rPr>
        <w:t>VERTIGE PERIPHERIQUE</w:t>
      </w:r>
    </w:p>
    <w:p w14:paraId="1DA77C93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Rotatoire</w:t>
      </w:r>
    </w:p>
    <w:p w14:paraId="3D62DB42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Positionnel (aggravé par le changement </w:t>
      </w:r>
      <w:r w:rsidR="005D76DF">
        <w:rPr>
          <w:rFonts w:asciiTheme="majorBidi" w:hAnsiTheme="majorBidi" w:cstheme="majorBidi"/>
        </w:rPr>
        <w:t>de la</w:t>
      </w:r>
      <w:r>
        <w:rPr>
          <w:rFonts w:asciiTheme="majorBidi" w:hAnsiTheme="majorBidi" w:cstheme="majorBidi"/>
        </w:rPr>
        <w:t xml:space="preserve"> position)</w:t>
      </w:r>
    </w:p>
    <w:p w14:paraId="1482543D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Nausées et/ou </w:t>
      </w:r>
      <w:proofErr w:type="spellStart"/>
      <w:r>
        <w:rPr>
          <w:rFonts w:asciiTheme="majorBidi" w:hAnsiTheme="majorBidi" w:cstheme="majorBidi"/>
        </w:rPr>
        <w:t>vms</w:t>
      </w:r>
      <w:proofErr w:type="spellEnd"/>
    </w:p>
    <w:p w14:paraId="66E652CB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Nystagmus (au moment de la crise).</w:t>
      </w:r>
    </w:p>
    <w:p w14:paraId="2D031D26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Pas de perte de conscience.</w:t>
      </w:r>
    </w:p>
    <w:p w14:paraId="6B8207C1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 moment de la crise, il ne peut pas marcher.</w:t>
      </w:r>
    </w:p>
    <w:p w14:paraId="767065DB" w14:textId="77777777" w:rsidR="00446C58" w:rsidRDefault="00446C58" w:rsidP="00446C58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Là on lui donne : </w:t>
      </w:r>
    </w:p>
    <w:p w14:paraId="51006E61" w14:textId="77777777" w:rsidR="00446C58" w:rsidRDefault="00446C58" w:rsidP="00446C58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Tanganil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inj</w:t>
      </w:r>
      <w:proofErr w:type="spellEnd"/>
      <w:r>
        <w:rPr>
          <w:rFonts w:asciiTheme="majorBidi" w:hAnsiTheme="majorBidi" w:cstheme="majorBidi"/>
        </w:rPr>
        <w:t xml:space="preserve"> 500 : 02 </w:t>
      </w:r>
      <w:proofErr w:type="spellStart"/>
      <w:r>
        <w:rPr>
          <w:rFonts w:asciiTheme="majorBidi" w:hAnsiTheme="majorBidi" w:cstheme="majorBidi"/>
        </w:rPr>
        <w:t>amp</w:t>
      </w:r>
      <w:proofErr w:type="spellEnd"/>
      <w:r>
        <w:rPr>
          <w:rFonts w:asciiTheme="majorBidi" w:hAnsiTheme="majorBidi" w:cstheme="majorBidi"/>
        </w:rPr>
        <w:t xml:space="preserve"> en perfusion </w:t>
      </w:r>
    </w:p>
    <w:p w14:paraId="189767C4" w14:textId="77777777" w:rsidR="00446C58" w:rsidRDefault="00446C58" w:rsidP="00446C58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+ 01 </w:t>
      </w:r>
      <w:proofErr w:type="spellStart"/>
      <w:r>
        <w:rPr>
          <w:rFonts w:asciiTheme="majorBidi" w:hAnsiTheme="majorBidi" w:cstheme="majorBidi"/>
        </w:rPr>
        <w:t>amp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Primperan</w:t>
      </w:r>
      <w:proofErr w:type="spellEnd"/>
      <w:r>
        <w:rPr>
          <w:rFonts w:asciiTheme="majorBidi" w:hAnsiTheme="majorBidi" w:cstheme="majorBidi"/>
        </w:rPr>
        <w:t xml:space="preserve"> dans 100 – 500 cc SSI.</w:t>
      </w:r>
    </w:p>
    <w:p w14:paraId="03748C98" w14:textId="77777777" w:rsidR="00446C58" w:rsidRDefault="00446C58" w:rsidP="00446C58">
      <w:p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u w:val="single"/>
        </w:rPr>
        <w:t>TRT</w:t>
      </w:r>
      <w:r>
        <w:rPr>
          <w:rFonts w:asciiTheme="majorBidi" w:hAnsiTheme="majorBidi" w:cstheme="majorBidi"/>
        </w:rPr>
        <w:t xml:space="preserve"> : </w:t>
      </w:r>
    </w:p>
    <w:p w14:paraId="29425426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Tanganil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500mg → 01 bte</w:t>
      </w:r>
    </w:p>
    <w:p w14:paraId="70A300BB" w14:textId="77777777" w:rsidR="00446C58" w:rsidRDefault="00446C58" w:rsidP="00446C58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01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*3/j</w:t>
      </w:r>
    </w:p>
    <w:p w14:paraId="385FF85A" w14:textId="77777777" w:rsidR="00446C58" w:rsidRDefault="00446C58" w:rsidP="00446C58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Betaserc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24mg → 01 bte</w:t>
      </w:r>
    </w:p>
    <w:p w14:paraId="54C75642" w14:textId="77777777" w:rsidR="00446C58" w:rsidRDefault="00446C58" w:rsidP="00446C58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01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*2/j</w:t>
      </w:r>
    </w:p>
    <w:p w14:paraId="7E44F957" w14:textId="77777777" w:rsidR="00446C58" w:rsidRDefault="00446C58" w:rsidP="00446C58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</w:t>
      </w:r>
      <w:proofErr w:type="spellStart"/>
      <w:r>
        <w:rPr>
          <w:rFonts w:asciiTheme="majorBidi" w:hAnsiTheme="majorBidi" w:cstheme="majorBidi"/>
        </w:rPr>
        <w:t>Betaserc</w:t>
      </w:r>
      <w:proofErr w:type="spellEnd"/>
      <w:r>
        <w:rPr>
          <w:rFonts w:asciiTheme="majorBidi" w:hAnsiTheme="majorBidi" w:cstheme="majorBidi"/>
        </w:rPr>
        <w:t xml:space="preserve"> est un </w:t>
      </w:r>
      <w:proofErr w:type="spellStart"/>
      <w:r>
        <w:rPr>
          <w:rFonts w:asciiTheme="majorBidi" w:hAnsiTheme="majorBidi" w:cstheme="majorBidi"/>
        </w:rPr>
        <w:t>trt</w:t>
      </w:r>
      <w:proofErr w:type="spellEnd"/>
      <w:r>
        <w:rPr>
          <w:rFonts w:asciiTheme="majorBidi" w:hAnsiTheme="majorBidi" w:cstheme="majorBidi"/>
        </w:rPr>
        <w:t xml:space="preserve"> étiologique va ↓ la pression des liquide labyrinthiques).</w:t>
      </w:r>
    </w:p>
    <w:p w14:paraId="371E76DE" w14:textId="77777777" w:rsidR="00446C58" w:rsidRDefault="00446C58" w:rsidP="00446C58">
      <w:pPr>
        <w:pStyle w:val="ListParagraph"/>
        <w:ind w:left="360"/>
        <w:rPr>
          <w:rFonts w:asciiTheme="majorBidi" w:hAnsiTheme="majorBidi" w:cstheme="majorBidi"/>
        </w:rPr>
      </w:pPr>
    </w:p>
    <w:p w14:paraId="26C2EAA8" w14:textId="77777777" w:rsidR="0004348C" w:rsidRPr="0004348C" w:rsidRDefault="0004348C" w:rsidP="0004348C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04348C">
        <w:rPr>
          <w:rFonts w:asciiTheme="majorBidi" w:hAnsiTheme="majorBidi" w:cstheme="majorBidi"/>
          <w:b/>
          <w:bCs/>
          <w:color w:val="FF0000"/>
        </w:rPr>
        <w:t>EPISTAXIS</w:t>
      </w:r>
    </w:p>
    <w:p w14:paraId="1EB0F7DD" w14:textId="77777777" w:rsidR="0004348C" w:rsidRDefault="0004348C" w:rsidP="0004348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Leur PEC est selon leur abondance.</w:t>
      </w:r>
    </w:p>
    <w:p w14:paraId="0621A20B" w14:textId="77777777" w:rsidR="0004348C" w:rsidRDefault="0004348C" w:rsidP="0004348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04348C">
        <w:rPr>
          <w:rFonts w:asciiTheme="majorBidi" w:hAnsiTheme="majorBidi" w:cstheme="majorBidi"/>
          <w:b/>
          <w:bCs/>
        </w:rPr>
        <w:t>Grande abondance</w:t>
      </w:r>
    </w:p>
    <w:p w14:paraId="535241C8" w14:textId="77777777" w:rsidR="0004348C" w:rsidRDefault="0004348C" w:rsidP="0004348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4348C">
        <w:rPr>
          <w:rFonts w:asciiTheme="majorBidi" w:hAnsiTheme="majorBidi" w:cstheme="majorBidi"/>
        </w:rPr>
        <w:t>Saignement actif (nez + bouche)</w:t>
      </w:r>
      <w:r>
        <w:rPr>
          <w:rFonts w:asciiTheme="majorBidi" w:hAnsiTheme="majorBidi" w:cstheme="majorBidi"/>
        </w:rPr>
        <w:t>, urgence vitale car il peut aller jusqu’au état de choc hypo-volumique (hémorragique).</w:t>
      </w:r>
    </w:p>
    <w:p w14:paraId="15B281EE" w14:textId="77777777" w:rsidR="0004348C" w:rsidRDefault="0004348C" w:rsidP="0004348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D’abord, on met un abord, puis Méchage de till gras (pdt 48h).</w:t>
      </w:r>
    </w:p>
    <w:p w14:paraId="7C2F4CFE" w14:textId="77777777" w:rsidR="0004348C" w:rsidRDefault="0004348C" w:rsidP="0004348C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Dicynone</w:t>
      </w:r>
      <w:proofErr w:type="spellEnd"/>
      <w:r>
        <w:rPr>
          <w:rFonts w:asciiTheme="majorBidi" w:hAnsiTheme="majorBidi" w:cstheme="majorBidi"/>
        </w:rPr>
        <w:t xml:space="preserve"> en IV : 02 </w:t>
      </w:r>
      <w:proofErr w:type="spellStart"/>
      <w:r>
        <w:rPr>
          <w:rFonts w:asciiTheme="majorBidi" w:hAnsiTheme="majorBidi" w:cstheme="majorBidi"/>
        </w:rPr>
        <w:t>amp</w:t>
      </w:r>
      <w:proofErr w:type="spellEnd"/>
      <w:r>
        <w:rPr>
          <w:rFonts w:asciiTheme="majorBidi" w:hAnsiTheme="majorBidi" w:cstheme="majorBidi"/>
        </w:rPr>
        <w:t xml:space="preserve"> (adulte)</w:t>
      </w:r>
    </w:p>
    <w:p w14:paraId="3DA99BB1" w14:textId="77777777" w:rsidR="0004348C" w:rsidRDefault="0004348C" w:rsidP="0004348C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Dicynone</w:t>
      </w:r>
      <w:proofErr w:type="spellEnd"/>
      <w:r>
        <w:rPr>
          <w:rFonts w:asciiTheme="majorBidi" w:hAnsiTheme="majorBidi" w:cstheme="majorBidi"/>
        </w:rPr>
        <w:t xml:space="preserve"> en IV : 01 </w:t>
      </w:r>
      <w:proofErr w:type="spellStart"/>
      <w:r>
        <w:rPr>
          <w:rFonts w:asciiTheme="majorBidi" w:hAnsiTheme="majorBidi" w:cstheme="majorBidi"/>
        </w:rPr>
        <w:t>amp</w:t>
      </w:r>
      <w:proofErr w:type="spellEnd"/>
      <w:r>
        <w:rPr>
          <w:rFonts w:asciiTheme="majorBidi" w:hAnsiTheme="majorBidi" w:cstheme="majorBidi"/>
        </w:rPr>
        <w:t xml:space="preserve"> (enfant</w:t>
      </w:r>
      <w:r w:rsidRPr="0004348C">
        <w:rPr>
          <w:rFonts w:asciiTheme="majorBidi" w:hAnsiTheme="majorBidi" w:cstheme="majorBidi"/>
        </w:rPr>
        <w:t>)</w:t>
      </w:r>
    </w:p>
    <w:p w14:paraId="2EC6B30A" w14:textId="77777777" w:rsidR="0004348C" w:rsidRDefault="0004348C" w:rsidP="0004348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</w:t>
      </w:r>
      <w:proofErr w:type="spellStart"/>
      <w:r>
        <w:rPr>
          <w:rFonts w:asciiTheme="majorBidi" w:hAnsiTheme="majorBidi" w:cstheme="majorBidi"/>
        </w:rPr>
        <w:t>Dicynone</w:t>
      </w:r>
      <w:proofErr w:type="spellEnd"/>
      <w:r>
        <w:rPr>
          <w:rFonts w:asciiTheme="majorBidi" w:hAnsiTheme="majorBidi" w:cstheme="majorBidi"/>
        </w:rPr>
        <w:t xml:space="preserve"> c’est un vasoconstricteur qui lutte contre la fragilité des vx).</w:t>
      </w:r>
    </w:p>
    <w:p w14:paraId="17CF4307" w14:textId="77777777" w:rsidR="0004348C" w:rsidRDefault="0004348C" w:rsidP="0004348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libère le malade avec :</w:t>
      </w:r>
    </w:p>
    <w:p w14:paraId="054B2675" w14:textId="77777777" w:rsidR="0004348C" w:rsidRDefault="0004348C" w:rsidP="0004348C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Augmentin (pour éliminer la surinfection de méchage).</w:t>
      </w:r>
    </w:p>
    <w:p w14:paraId="2F0F11D9" w14:textId="77777777" w:rsidR="0004348C" w:rsidRPr="00A922BB" w:rsidRDefault="0004348C" w:rsidP="00A922BB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Dicynone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02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*3/j adulte</w:t>
      </w:r>
      <w:r w:rsidR="00A922BB">
        <w:rPr>
          <w:rFonts w:asciiTheme="majorBidi" w:hAnsiTheme="majorBidi" w:cstheme="majorBidi"/>
        </w:rPr>
        <w:t xml:space="preserve">, (01 </w:t>
      </w:r>
      <w:proofErr w:type="spellStart"/>
      <w:r w:rsidR="00A922BB">
        <w:rPr>
          <w:rFonts w:asciiTheme="majorBidi" w:hAnsiTheme="majorBidi" w:cstheme="majorBidi"/>
        </w:rPr>
        <w:t>cp</w:t>
      </w:r>
      <w:proofErr w:type="spellEnd"/>
      <w:r w:rsidR="00A922BB">
        <w:rPr>
          <w:rFonts w:asciiTheme="majorBidi" w:hAnsiTheme="majorBidi" w:cstheme="majorBidi"/>
        </w:rPr>
        <w:t>*3/j enfant) pdt 3 à 4j.</w:t>
      </w:r>
    </w:p>
    <w:p w14:paraId="702C8646" w14:textId="77777777" w:rsidR="0004348C" w:rsidRDefault="0004348C" w:rsidP="0004348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04348C">
        <w:rPr>
          <w:rFonts w:asciiTheme="majorBidi" w:hAnsiTheme="majorBidi" w:cstheme="majorBidi"/>
          <w:b/>
          <w:bCs/>
        </w:rPr>
        <w:t>Moyenne abondance</w:t>
      </w:r>
    </w:p>
    <w:p w14:paraId="77282077" w14:textId="77777777" w:rsidR="00A922BB" w:rsidRP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Mouchage (pour éliminer les caillots sanguins qui consomment les facteurs de la coagulation).</w:t>
      </w:r>
    </w:p>
    <w:p w14:paraId="59726AF1" w14:textId="77777777" w:rsidR="00A922BB" w:rsidRP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Compression bi-digitale pdt 10 min.</w:t>
      </w:r>
    </w:p>
    <w:p w14:paraId="157D872E" w14:textId="77777777" w:rsid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A922BB">
        <w:rPr>
          <w:rFonts w:asciiTheme="majorBidi" w:hAnsiTheme="majorBidi" w:cstheme="majorBidi"/>
        </w:rPr>
        <w:t xml:space="preserve">Pas de CI </w:t>
      </w:r>
      <w:r>
        <w:rPr>
          <w:rFonts w:asciiTheme="majorBidi" w:hAnsiTheme="majorBidi" w:cstheme="majorBidi"/>
        </w:rPr>
        <w:t xml:space="preserve">de </w:t>
      </w:r>
      <w:proofErr w:type="spellStart"/>
      <w:r>
        <w:rPr>
          <w:rFonts w:asciiTheme="majorBidi" w:hAnsiTheme="majorBidi" w:cstheme="majorBidi"/>
        </w:rPr>
        <w:t>Dicynone</w:t>
      </w:r>
      <w:proofErr w:type="spellEnd"/>
      <w:r>
        <w:rPr>
          <w:rFonts w:asciiTheme="majorBidi" w:hAnsiTheme="majorBidi" w:cstheme="majorBidi"/>
        </w:rPr>
        <w:t>.</w:t>
      </w:r>
    </w:p>
    <w:p w14:paraId="0BB7AB35" w14:textId="77777777" w:rsid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 persistance du saignement, on fait un autre mouchage + compression </w:t>
      </w:r>
      <w:r w:rsidRPr="00A922BB">
        <w:rPr>
          <w:rFonts w:asciiTheme="majorBidi" w:hAnsiTheme="majorBidi" w:cstheme="majorBidi"/>
        </w:rPr>
        <w:t>bi-digitale pdt 10 min</w:t>
      </w:r>
      <w:r>
        <w:rPr>
          <w:rFonts w:asciiTheme="majorBidi" w:hAnsiTheme="majorBidi" w:cstheme="majorBidi"/>
        </w:rPr>
        <w:t>.</w:t>
      </w:r>
    </w:p>
    <w:p w14:paraId="202FCC46" w14:textId="77777777" w:rsid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arrêt : libération du malade</w:t>
      </w:r>
    </w:p>
    <w:p w14:paraId="64BC5FDC" w14:textId="77777777" w:rsid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persistance : méchage + Augmentin</w:t>
      </w:r>
    </w:p>
    <w:p w14:paraId="29B6713C" w14:textId="77777777" w:rsidR="00A922BB" w:rsidRPr="00A922BB" w:rsidRDefault="00A922BB" w:rsidP="00A922BB">
      <w:pPr>
        <w:pStyle w:val="ListParagraph"/>
        <w:ind w:left="360"/>
        <w:rPr>
          <w:rFonts w:asciiTheme="majorBidi" w:hAnsiTheme="majorBidi" w:cstheme="majorBidi"/>
        </w:rPr>
      </w:pPr>
      <w:r w:rsidRPr="00A922BB">
        <w:rPr>
          <w:rFonts w:asciiTheme="majorBidi" w:hAnsiTheme="majorBidi" w:cstheme="majorBidi"/>
          <w:highlight w:val="yellow"/>
        </w:rPr>
        <w:t>Le méchage est tjr bilatéral.</w:t>
      </w:r>
    </w:p>
    <w:p w14:paraId="5722DD5E" w14:textId="77777777" w:rsidR="0004348C" w:rsidRPr="0004348C" w:rsidRDefault="0004348C" w:rsidP="0004348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04348C">
        <w:rPr>
          <w:rFonts w:asciiTheme="majorBidi" w:hAnsiTheme="majorBidi" w:cstheme="majorBidi"/>
          <w:b/>
          <w:bCs/>
        </w:rPr>
        <w:t>Faible abondance</w:t>
      </w:r>
    </w:p>
    <w:p w14:paraId="6F933F6E" w14:textId="77777777" w:rsidR="00F228D9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Mouchage</w:t>
      </w:r>
    </w:p>
    <w:p w14:paraId="7EF54875" w14:textId="77777777" w:rsid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Compression </w:t>
      </w:r>
      <w:r w:rsidRPr="00A922BB">
        <w:rPr>
          <w:rFonts w:asciiTheme="majorBidi" w:hAnsiTheme="majorBidi" w:cstheme="majorBidi"/>
        </w:rPr>
        <w:t>bi-digitale pdt 10 min</w:t>
      </w:r>
    </w:p>
    <w:p w14:paraId="22E9A71E" w14:textId="77777777" w:rsid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+/- </w:t>
      </w:r>
      <w:proofErr w:type="spellStart"/>
      <w:r>
        <w:rPr>
          <w:rFonts w:asciiTheme="majorBidi" w:hAnsiTheme="majorBidi" w:cstheme="majorBidi"/>
        </w:rPr>
        <w:t>Dicynone</w:t>
      </w:r>
      <w:proofErr w:type="spellEnd"/>
      <w:r>
        <w:rPr>
          <w:rFonts w:asciiTheme="majorBidi" w:hAnsiTheme="majorBidi" w:cstheme="majorBidi"/>
        </w:rPr>
        <w:t xml:space="preserve"> en IV</w:t>
      </w:r>
    </w:p>
    <w:p w14:paraId="78BCF20D" w14:textId="77777777" w:rsidR="00A922BB" w:rsidRDefault="00A922BB" w:rsidP="00A922BB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</w:t>
      </w:r>
      <w:proofErr w:type="spellStart"/>
      <w:r>
        <w:rPr>
          <w:rFonts w:asciiTheme="majorBidi" w:hAnsiTheme="majorBidi" w:cstheme="majorBidi"/>
        </w:rPr>
        <w:t>arret</w:t>
      </w:r>
      <w:proofErr w:type="spellEnd"/>
      <w:r>
        <w:rPr>
          <w:rFonts w:asciiTheme="majorBidi" w:hAnsiTheme="majorBidi" w:cstheme="majorBidi"/>
        </w:rPr>
        <w:t> : on libère le malade avec :</w:t>
      </w:r>
    </w:p>
    <w:p w14:paraId="039ED9DB" w14:textId="77777777" w:rsidR="00A922BB" w:rsidRDefault="00A922BB" w:rsidP="00A922BB">
      <w:pPr>
        <w:pStyle w:val="ListParagraph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Dicynone</w:t>
      </w:r>
      <w:proofErr w:type="spellEnd"/>
      <w:r>
        <w:rPr>
          <w:rFonts w:asciiTheme="majorBidi" w:hAnsiTheme="majorBidi" w:cstheme="majorBidi"/>
        </w:rPr>
        <w:t xml:space="preserve"> 01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 xml:space="preserve"> *2j</w:t>
      </w:r>
    </w:p>
    <w:p w14:paraId="0018673A" w14:textId="77777777" w:rsidR="00A922BB" w:rsidRDefault="00A922BB" w:rsidP="00A922BB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HEC </w:t>
      </w:r>
      <w:proofErr w:type="spellStart"/>
      <w:r>
        <w:rPr>
          <w:rFonts w:asciiTheme="majorBidi" w:hAnsiTheme="majorBidi" w:cstheme="majorBidi"/>
        </w:rPr>
        <w:t>pmd</w:t>
      </w:r>
      <w:proofErr w:type="spellEnd"/>
      <w:r>
        <w:rPr>
          <w:rFonts w:asciiTheme="majorBidi" w:hAnsiTheme="majorBidi" w:cstheme="majorBidi"/>
        </w:rPr>
        <w:t xml:space="preserve"> 01 app/j</w:t>
      </w:r>
    </w:p>
    <w:p w14:paraId="433CC62E" w14:textId="77777777" w:rsidR="00A922BB" w:rsidRPr="00A368D9" w:rsidRDefault="00A922BB" w:rsidP="00A368D9">
      <w:pPr>
        <w:rPr>
          <w:rFonts w:asciiTheme="majorBidi" w:hAnsiTheme="majorBidi" w:cstheme="majorBidi"/>
        </w:rPr>
      </w:pPr>
      <w:r w:rsidRPr="00A368D9">
        <w:rPr>
          <w:rFonts w:asciiTheme="majorBidi" w:hAnsiTheme="majorBidi" w:cstheme="majorBidi"/>
          <w:b/>
          <w:bCs/>
          <w:u w:val="single"/>
        </w:rPr>
        <w:t>NB :</w:t>
      </w:r>
      <w:r w:rsidRPr="00A368D9">
        <w:rPr>
          <w:rFonts w:asciiTheme="majorBidi" w:hAnsiTheme="majorBidi" w:cstheme="majorBidi"/>
        </w:rPr>
        <w:t xml:space="preserve"> en cas </w:t>
      </w:r>
      <w:r w:rsidR="00A368D9" w:rsidRPr="00A368D9">
        <w:rPr>
          <w:rFonts w:asciiTheme="majorBidi" w:hAnsiTheme="majorBidi" w:cstheme="majorBidi"/>
        </w:rPr>
        <w:t xml:space="preserve">de pic </w:t>
      </w:r>
      <w:proofErr w:type="spellStart"/>
      <w:r w:rsidR="00A368D9" w:rsidRPr="00A368D9">
        <w:rPr>
          <w:rFonts w:asciiTheme="majorBidi" w:hAnsiTheme="majorBidi" w:cstheme="majorBidi"/>
        </w:rPr>
        <w:t>tentionnel</w:t>
      </w:r>
      <w:proofErr w:type="spellEnd"/>
      <w:r w:rsidR="00A368D9" w:rsidRPr="00A368D9">
        <w:rPr>
          <w:rFonts w:asciiTheme="majorBidi" w:hAnsiTheme="majorBidi" w:cstheme="majorBidi"/>
        </w:rPr>
        <w:t>, il faut ↓ la TA d’abord, car le méchage n’a rien fait avec le pic et le saignement va persister.</w:t>
      </w:r>
    </w:p>
    <w:p w14:paraId="0D8BAFB4" w14:textId="77777777" w:rsidR="00A368D9" w:rsidRDefault="00A368D9" w:rsidP="00A922BB">
      <w:pPr>
        <w:pStyle w:val="ListParagraph"/>
        <w:ind w:left="360"/>
        <w:rPr>
          <w:rFonts w:asciiTheme="majorBidi" w:hAnsiTheme="majorBidi" w:cstheme="majorBidi"/>
        </w:rPr>
      </w:pPr>
    </w:p>
    <w:p w14:paraId="42E0371A" w14:textId="77777777" w:rsidR="00A368D9" w:rsidRPr="00BA603F" w:rsidRDefault="00A368D9" w:rsidP="00BA603F">
      <w:pPr>
        <w:pStyle w:val="ListParagraph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BA603F">
        <w:rPr>
          <w:rFonts w:asciiTheme="majorBidi" w:hAnsiTheme="majorBidi" w:cstheme="majorBidi"/>
          <w:b/>
          <w:bCs/>
          <w:color w:val="FF0000"/>
        </w:rPr>
        <w:t>ADP CERVICALES</w:t>
      </w:r>
    </w:p>
    <w:p w14:paraId="2EAEA874" w14:textId="77777777" w:rsidR="00A368D9" w:rsidRDefault="00A368D9" w:rsidP="00A36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Chroniques &gt; 03 semaines, on l’oriente vers un spécialiste.</w:t>
      </w:r>
    </w:p>
    <w:p w14:paraId="7D8132F8" w14:textId="77777777" w:rsidR="00A368D9" w:rsidRDefault="00A368D9" w:rsidP="00A36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Aigue</w:t>
      </w:r>
      <w:r w:rsidR="007D3E1F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&lt; 03 semaines : on cherche du foyer dans la tête (teigne, plaie, furoncle, aphte, angine, otite, abcès dentaire… </w:t>
      </w:r>
      <w:proofErr w:type="spellStart"/>
      <w:r>
        <w:rPr>
          <w:rFonts w:asciiTheme="majorBidi" w:hAnsiTheme="majorBidi" w:cstheme="majorBidi"/>
        </w:rPr>
        <w:t>etc</w:t>
      </w:r>
      <w:proofErr w:type="spellEnd"/>
      <w:r>
        <w:rPr>
          <w:rFonts w:asciiTheme="majorBidi" w:hAnsiTheme="majorBidi" w:cstheme="majorBidi"/>
        </w:rPr>
        <w:t>).</w:t>
      </w:r>
    </w:p>
    <w:p w14:paraId="608D4336" w14:textId="77777777" w:rsidR="00A368D9" w:rsidRDefault="00A368D9" w:rsidP="00A36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traite l’étiologie.</w:t>
      </w:r>
    </w:p>
    <w:p w14:paraId="265856D8" w14:textId="77777777" w:rsidR="00C006B4" w:rsidRDefault="00A368D9" w:rsidP="00A368D9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</w:t>
      </w:r>
      <w:r w:rsidR="00C006B4">
        <w:rPr>
          <w:rFonts w:asciiTheme="majorBidi" w:hAnsiTheme="majorBidi" w:cstheme="majorBidi"/>
        </w:rPr>
        <w:t>on ne trouve</w:t>
      </w:r>
      <w:r>
        <w:rPr>
          <w:rFonts w:asciiTheme="majorBidi" w:hAnsiTheme="majorBidi" w:cstheme="majorBidi"/>
        </w:rPr>
        <w:t xml:space="preserve"> rien, on traite les ADP par les macrolides</w:t>
      </w:r>
      <w:r w:rsidR="00C006B4">
        <w:rPr>
          <w:rFonts w:asciiTheme="majorBidi" w:hAnsiTheme="majorBidi" w:cstheme="majorBidi"/>
        </w:rPr>
        <w:t xml:space="preserve"> (</w:t>
      </w:r>
      <w:proofErr w:type="spellStart"/>
      <w:r w:rsidR="00C006B4">
        <w:rPr>
          <w:rFonts w:asciiTheme="majorBidi" w:hAnsiTheme="majorBidi" w:cstheme="majorBidi"/>
        </w:rPr>
        <w:t>Josacine</w:t>
      </w:r>
      <w:proofErr w:type="spellEnd"/>
      <w:r w:rsidR="00C006B4">
        <w:rPr>
          <w:rFonts w:asciiTheme="majorBidi" w:hAnsiTheme="majorBidi" w:cstheme="majorBidi"/>
        </w:rPr>
        <w:t xml:space="preserve">, </w:t>
      </w:r>
      <w:proofErr w:type="spellStart"/>
      <w:r w:rsidR="00C006B4">
        <w:rPr>
          <w:rFonts w:asciiTheme="majorBidi" w:hAnsiTheme="majorBidi" w:cstheme="majorBidi"/>
        </w:rPr>
        <w:t>Zeclar</w:t>
      </w:r>
      <w:proofErr w:type="spellEnd"/>
      <w:r w:rsidR="00C006B4">
        <w:rPr>
          <w:rFonts w:asciiTheme="majorBidi" w:hAnsiTheme="majorBidi" w:cstheme="majorBidi"/>
        </w:rPr>
        <w:t xml:space="preserve">, </w:t>
      </w:r>
      <w:proofErr w:type="spellStart"/>
      <w:r w:rsidR="00C006B4">
        <w:rPr>
          <w:rFonts w:asciiTheme="majorBidi" w:hAnsiTheme="majorBidi" w:cstheme="majorBidi"/>
        </w:rPr>
        <w:t>Rovamycine</w:t>
      </w:r>
      <w:proofErr w:type="spellEnd"/>
      <w:r w:rsidR="00C006B4">
        <w:rPr>
          <w:rFonts w:asciiTheme="majorBidi" w:hAnsiTheme="majorBidi" w:cstheme="majorBidi"/>
        </w:rPr>
        <w:t>….)</w:t>
      </w:r>
    </w:p>
    <w:p w14:paraId="26086959" w14:textId="77777777" w:rsidR="007D3E1F" w:rsidRDefault="007D3E1F" w:rsidP="007D3E1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Rovadal</w:t>
      </w:r>
      <w:proofErr w:type="spellEnd"/>
      <w:r>
        <w:rPr>
          <w:rFonts w:asciiTheme="majorBidi" w:hAnsiTheme="majorBidi" w:cstheme="majorBidi"/>
        </w:rPr>
        <w:t xml:space="preserve"> sirop 150000 UI/kg/j, en 2 à 3 : 07 – 10j.</w:t>
      </w:r>
    </w:p>
    <w:p w14:paraId="2BBE3CBF" w14:textId="77777777" w:rsidR="007D3E1F" w:rsidRDefault="007D3E1F" w:rsidP="007D3E1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Rovamycine</w:t>
      </w:r>
      <w:proofErr w:type="spellEnd"/>
      <w:r>
        <w:rPr>
          <w:rFonts w:asciiTheme="majorBidi" w:hAnsiTheme="majorBidi" w:cstheme="majorBidi"/>
        </w:rPr>
        <w:t xml:space="preserve"> 1.5 MUI 01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>*3/j : enfant &gt; 30 kg</w:t>
      </w:r>
    </w:p>
    <w:p w14:paraId="3C2D34D1" w14:textId="77777777" w:rsidR="007D3E1F" w:rsidRDefault="007D3E1F" w:rsidP="007D3E1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Rovamycine</w:t>
      </w:r>
      <w:proofErr w:type="spellEnd"/>
      <w:r>
        <w:rPr>
          <w:rFonts w:asciiTheme="majorBidi" w:hAnsiTheme="majorBidi" w:cstheme="majorBidi"/>
        </w:rPr>
        <w:t xml:space="preserve"> 03 MUI 01 </w:t>
      </w:r>
      <w:proofErr w:type="spellStart"/>
      <w:r>
        <w:rPr>
          <w:rFonts w:asciiTheme="majorBidi" w:hAnsiTheme="majorBidi" w:cstheme="majorBidi"/>
        </w:rPr>
        <w:t>cp</w:t>
      </w:r>
      <w:proofErr w:type="spellEnd"/>
      <w:r>
        <w:rPr>
          <w:rFonts w:asciiTheme="majorBidi" w:hAnsiTheme="majorBidi" w:cstheme="majorBidi"/>
        </w:rPr>
        <w:t>*3/j : adulte.</w:t>
      </w:r>
    </w:p>
    <w:p w14:paraId="2D501011" w14:textId="77777777" w:rsidR="007D3E1F" w:rsidRDefault="007D3E1F" w:rsidP="007D3E1F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Durée 07 – 10 j.</w:t>
      </w:r>
    </w:p>
    <w:p w14:paraId="7385235B" w14:textId="77777777" w:rsidR="007D3E1F" w:rsidRPr="007D3E1F" w:rsidRDefault="005D76DF" w:rsidP="007D3E1F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n’y</w:t>
      </w:r>
      <w:r w:rsidR="007D3E1F">
        <w:rPr>
          <w:rFonts w:asciiTheme="majorBidi" w:hAnsiTheme="majorBidi" w:cstheme="majorBidi"/>
        </w:rPr>
        <w:t xml:space="preserve"> a pas de guérison, orientation vers ORL.</w:t>
      </w:r>
    </w:p>
    <w:sectPr w:rsidR="007D3E1F" w:rsidRPr="007D3E1F" w:rsidSect="00730F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D30B" w14:textId="77777777" w:rsidR="00145C90" w:rsidRDefault="00145C90" w:rsidP="00730F8D">
      <w:pPr>
        <w:spacing w:after="0" w:line="240" w:lineRule="auto"/>
      </w:pPr>
      <w:r>
        <w:separator/>
      </w:r>
    </w:p>
  </w:endnote>
  <w:endnote w:type="continuationSeparator" w:id="0">
    <w:p w14:paraId="3F48B485" w14:textId="77777777" w:rsidR="00145C90" w:rsidRDefault="00145C90" w:rsidP="0073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10BF" w14:textId="77777777" w:rsidR="0098344A" w:rsidRDefault="00983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E8B5" w14:textId="77777777" w:rsidR="0098344A" w:rsidRDefault="00983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3B1A6" w14:textId="77777777" w:rsidR="0098344A" w:rsidRDefault="00983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43637" w14:textId="77777777" w:rsidR="00145C90" w:rsidRDefault="00145C90" w:rsidP="00730F8D">
      <w:pPr>
        <w:spacing w:after="0" w:line="240" w:lineRule="auto"/>
      </w:pPr>
      <w:r>
        <w:separator/>
      </w:r>
    </w:p>
  </w:footnote>
  <w:footnote w:type="continuationSeparator" w:id="0">
    <w:p w14:paraId="7D7EA45D" w14:textId="77777777" w:rsidR="00145C90" w:rsidRDefault="00145C90" w:rsidP="0073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2DD6" w14:textId="77777777" w:rsidR="0098344A" w:rsidRDefault="00983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E7EE" w14:textId="77777777" w:rsidR="00354F9C" w:rsidRDefault="00354F9C" w:rsidP="00730F8D">
    <w:pPr>
      <w:pStyle w:val="Header"/>
      <w:jc w:val="center"/>
      <w:rPr>
        <w:rFonts w:asciiTheme="majorBidi" w:hAnsiTheme="majorBidi" w:cstheme="majorBidi"/>
        <w:b/>
        <w:bCs/>
      </w:rPr>
    </w:pPr>
  </w:p>
  <w:p w14:paraId="6BEE7119" w14:textId="791A03B2" w:rsidR="00354F9C" w:rsidRPr="00730F8D" w:rsidRDefault="00354F9C" w:rsidP="00730F8D">
    <w:pPr>
      <w:pStyle w:val="Header"/>
      <w:jc w:val="center"/>
      <w:rPr>
        <w:rFonts w:asciiTheme="majorBidi" w:hAnsiTheme="majorBidi" w:cstheme="majorBidi"/>
        <w:b/>
        <w:bCs/>
      </w:rPr>
    </w:pPr>
    <w:r w:rsidRPr="00730F8D">
      <w:rPr>
        <w:rFonts w:asciiTheme="majorBidi" w:hAnsiTheme="majorBidi" w:cstheme="majorBidi"/>
        <w:b/>
        <w:bCs/>
      </w:rPr>
      <w:t xml:space="preserve">FORMATION : CAT PRATIQUES ORL – OPHTALMO </w:t>
    </w:r>
  </w:p>
  <w:p w14:paraId="3575AB8B" w14:textId="77777777" w:rsidR="00354F9C" w:rsidRDefault="00354F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EA24" w14:textId="77777777" w:rsidR="0098344A" w:rsidRDefault="00983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95A"/>
      </v:shape>
    </w:pict>
  </w:numPicBullet>
  <w:abstractNum w:abstractNumId="0" w15:restartNumberingAfterBreak="0">
    <w:nsid w:val="03DA6302"/>
    <w:multiLevelType w:val="hybridMultilevel"/>
    <w:tmpl w:val="A182708E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F0411"/>
    <w:multiLevelType w:val="hybridMultilevel"/>
    <w:tmpl w:val="A33477B4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04BA7775"/>
    <w:multiLevelType w:val="hybridMultilevel"/>
    <w:tmpl w:val="30B2767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E315DA"/>
    <w:multiLevelType w:val="hybridMultilevel"/>
    <w:tmpl w:val="FAF06F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EC34DE"/>
    <w:multiLevelType w:val="hybridMultilevel"/>
    <w:tmpl w:val="2D1A85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759C0"/>
    <w:multiLevelType w:val="hybridMultilevel"/>
    <w:tmpl w:val="C71AD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B1FA7"/>
    <w:multiLevelType w:val="multilevel"/>
    <w:tmpl w:val="D37012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6457E3E"/>
    <w:multiLevelType w:val="hybridMultilevel"/>
    <w:tmpl w:val="2CDE9958"/>
    <w:lvl w:ilvl="0" w:tplc="32042746">
      <w:start w:val="1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4C27"/>
    <w:multiLevelType w:val="hybridMultilevel"/>
    <w:tmpl w:val="224041A8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B38D1"/>
    <w:multiLevelType w:val="hybridMultilevel"/>
    <w:tmpl w:val="D86A06A4"/>
    <w:lvl w:ilvl="0" w:tplc="3C0C071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44214"/>
    <w:multiLevelType w:val="hybridMultilevel"/>
    <w:tmpl w:val="E4147B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A08D0"/>
    <w:multiLevelType w:val="hybridMultilevel"/>
    <w:tmpl w:val="6A92E3C4"/>
    <w:lvl w:ilvl="0" w:tplc="60701336">
      <w:start w:val="1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850BBD"/>
    <w:multiLevelType w:val="hybridMultilevel"/>
    <w:tmpl w:val="FAAAEBD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A91038"/>
    <w:multiLevelType w:val="hybridMultilevel"/>
    <w:tmpl w:val="2BD016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577BB0"/>
    <w:multiLevelType w:val="hybridMultilevel"/>
    <w:tmpl w:val="DE482C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10599"/>
    <w:multiLevelType w:val="hybridMultilevel"/>
    <w:tmpl w:val="E212835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D84B8C"/>
    <w:multiLevelType w:val="hybridMultilevel"/>
    <w:tmpl w:val="C12A15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E671BE"/>
    <w:multiLevelType w:val="hybridMultilevel"/>
    <w:tmpl w:val="0D42DBF0"/>
    <w:lvl w:ilvl="0" w:tplc="78501A9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85155"/>
    <w:multiLevelType w:val="hybridMultilevel"/>
    <w:tmpl w:val="CB7E15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13C16"/>
    <w:multiLevelType w:val="hybridMultilevel"/>
    <w:tmpl w:val="63C01CBA"/>
    <w:lvl w:ilvl="0" w:tplc="D16A90CC">
      <w:start w:val="3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68008C"/>
    <w:multiLevelType w:val="hybridMultilevel"/>
    <w:tmpl w:val="744E58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44650C"/>
    <w:multiLevelType w:val="hybridMultilevel"/>
    <w:tmpl w:val="A2A2C5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737597"/>
    <w:multiLevelType w:val="hybridMultilevel"/>
    <w:tmpl w:val="E53609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CC560D"/>
    <w:multiLevelType w:val="hybridMultilevel"/>
    <w:tmpl w:val="A62C663A"/>
    <w:lvl w:ilvl="0" w:tplc="DF52D30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0D0C36"/>
    <w:multiLevelType w:val="hybridMultilevel"/>
    <w:tmpl w:val="4FC0D9D0"/>
    <w:lvl w:ilvl="0" w:tplc="8912EC8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221900">
    <w:abstractNumId w:val="20"/>
  </w:num>
  <w:num w:numId="2" w16cid:durableId="1506700067">
    <w:abstractNumId w:val="6"/>
  </w:num>
  <w:num w:numId="3" w16cid:durableId="597253957">
    <w:abstractNumId w:val="23"/>
  </w:num>
  <w:num w:numId="4" w16cid:durableId="1306425092">
    <w:abstractNumId w:val="9"/>
  </w:num>
  <w:num w:numId="5" w16cid:durableId="1557933208">
    <w:abstractNumId w:val="5"/>
  </w:num>
  <w:num w:numId="6" w16cid:durableId="1078359224">
    <w:abstractNumId w:val="22"/>
  </w:num>
  <w:num w:numId="7" w16cid:durableId="1933391271">
    <w:abstractNumId w:val="3"/>
  </w:num>
  <w:num w:numId="8" w16cid:durableId="922957116">
    <w:abstractNumId w:val="13"/>
  </w:num>
  <w:num w:numId="9" w16cid:durableId="130631764">
    <w:abstractNumId w:val="21"/>
  </w:num>
  <w:num w:numId="10" w16cid:durableId="42100555">
    <w:abstractNumId w:val="18"/>
  </w:num>
  <w:num w:numId="11" w16cid:durableId="1657996220">
    <w:abstractNumId w:val="16"/>
  </w:num>
  <w:num w:numId="12" w16cid:durableId="1640456767">
    <w:abstractNumId w:val="8"/>
  </w:num>
  <w:num w:numId="13" w16cid:durableId="901066189">
    <w:abstractNumId w:val="2"/>
  </w:num>
  <w:num w:numId="14" w16cid:durableId="1400208473">
    <w:abstractNumId w:val="0"/>
  </w:num>
  <w:num w:numId="15" w16cid:durableId="636838802">
    <w:abstractNumId w:val="4"/>
  </w:num>
  <w:num w:numId="16" w16cid:durableId="1005212423">
    <w:abstractNumId w:val="17"/>
  </w:num>
  <w:num w:numId="17" w16cid:durableId="1223056214">
    <w:abstractNumId w:val="24"/>
  </w:num>
  <w:num w:numId="18" w16cid:durableId="100495991">
    <w:abstractNumId w:val="11"/>
  </w:num>
  <w:num w:numId="19" w16cid:durableId="1747606628">
    <w:abstractNumId w:val="1"/>
  </w:num>
  <w:num w:numId="20" w16cid:durableId="239825769">
    <w:abstractNumId w:val="12"/>
  </w:num>
  <w:num w:numId="21" w16cid:durableId="390881585">
    <w:abstractNumId w:val="14"/>
  </w:num>
  <w:num w:numId="22" w16cid:durableId="2002585149">
    <w:abstractNumId w:val="19"/>
  </w:num>
  <w:num w:numId="23" w16cid:durableId="594558387">
    <w:abstractNumId w:val="7"/>
  </w:num>
  <w:num w:numId="24" w16cid:durableId="1426611047">
    <w:abstractNumId w:val="10"/>
  </w:num>
  <w:num w:numId="25" w16cid:durableId="9235643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8D"/>
    <w:rsid w:val="0004348C"/>
    <w:rsid w:val="000705C3"/>
    <w:rsid w:val="00145C90"/>
    <w:rsid w:val="001721EC"/>
    <w:rsid w:val="00176BB4"/>
    <w:rsid w:val="001969A7"/>
    <w:rsid w:val="0024061B"/>
    <w:rsid w:val="002708D5"/>
    <w:rsid w:val="00354F9C"/>
    <w:rsid w:val="00422179"/>
    <w:rsid w:val="00446C58"/>
    <w:rsid w:val="00451612"/>
    <w:rsid w:val="00457D8B"/>
    <w:rsid w:val="004C5E46"/>
    <w:rsid w:val="00590F0A"/>
    <w:rsid w:val="00592768"/>
    <w:rsid w:val="005D76DF"/>
    <w:rsid w:val="00632644"/>
    <w:rsid w:val="006574D5"/>
    <w:rsid w:val="0066132F"/>
    <w:rsid w:val="00730F8D"/>
    <w:rsid w:val="007436B9"/>
    <w:rsid w:val="0075473C"/>
    <w:rsid w:val="007D3E1F"/>
    <w:rsid w:val="00856603"/>
    <w:rsid w:val="0087537B"/>
    <w:rsid w:val="00892F08"/>
    <w:rsid w:val="009463BA"/>
    <w:rsid w:val="0098344A"/>
    <w:rsid w:val="00A34DAC"/>
    <w:rsid w:val="00A368D9"/>
    <w:rsid w:val="00A406C3"/>
    <w:rsid w:val="00A766A7"/>
    <w:rsid w:val="00A922BB"/>
    <w:rsid w:val="00B4567E"/>
    <w:rsid w:val="00BA603F"/>
    <w:rsid w:val="00BE4EA1"/>
    <w:rsid w:val="00BF1769"/>
    <w:rsid w:val="00BF6335"/>
    <w:rsid w:val="00C006B4"/>
    <w:rsid w:val="00C4387E"/>
    <w:rsid w:val="00C852AD"/>
    <w:rsid w:val="00D211E1"/>
    <w:rsid w:val="00D25FA0"/>
    <w:rsid w:val="00DB375B"/>
    <w:rsid w:val="00E11A81"/>
    <w:rsid w:val="00E76E42"/>
    <w:rsid w:val="00EA0D33"/>
    <w:rsid w:val="00EB2B80"/>
    <w:rsid w:val="00F228D9"/>
    <w:rsid w:val="00F45FD7"/>
    <w:rsid w:val="00F5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03130"/>
  <w15:chartTrackingRefBased/>
  <w15:docId w15:val="{A3FA604C-070B-401B-9EA2-B8BC15B8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F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F8D"/>
  </w:style>
  <w:style w:type="paragraph" w:styleId="Footer">
    <w:name w:val="footer"/>
    <w:basedOn w:val="Normal"/>
    <w:link w:val="FooterChar"/>
    <w:uiPriority w:val="99"/>
    <w:unhideWhenUsed/>
    <w:rsid w:val="00730F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F8D"/>
  </w:style>
  <w:style w:type="paragraph" w:styleId="ListParagraph">
    <w:name w:val="List Paragraph"/>
    <w:basedOn w:val="Normal"/>
    <w:uiPriority w:val="34"/>
    <w:qFormat/>
    <w:rsid w:val="00730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5</Pages>
  <Words>2195</Words>
  <Characters>12516</Characters>
  <Application>Microsoft Office Word</Application>
  <DocSecurity>0</DocSecurity>
  <Lines>104</Lines>
  <Paragraphs>29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Galaxynet</dc:creator>
  <cp:keywords/>
  <dc:description/>
  <cp:lastModifiedBy>kamel kamel</cp:lastModifiedBy>
  <cp:revision>16</cp:revision>
  <dcterms:created xsi:type="dcterms:W3CDTF">2024-05-30T19:42:00Z</dcterms:created>
  <dcterms:modified xsi:type="dcterms:W3CDTF">2026-04-15T22:17:00Z</dcterms:modified>
</cp:coreProperties>
</file>