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1836F2" w:rsidP="001836F2">
      <w:pPr>
        <w:jc w:val="both"/>
        <w:rPr>
          <w:rFonts w:ascii="Times New Roman" w:hAnsi="Times New Roman" w:cs="Times New Roman"/>
          <w:sz w:val="24"/>
          <w:szCs w:val="24"/>
        </w:rPr>
      </w:pPr>
      <w:r w:rsidRPr="001836F2">
        <w:rPr>
          <w:rFonts w:ascii="Times New Roman" w:hAnsi="Times New Roman" w:cs="Times New Roman"/>
          <w:sz w:val="24"/>
          <w:szCs w:val="24"/>
        </w:rPr>
        <w:t xml:space="preserve">What is </w:t>
      </w:r>
      <w:r w:rsidRPr="001836F2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Jigsaw- teaching method</w:t>
      </w:r>
      <w:r w:rsidRPr="001836F2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836F2" w:rsidRPr="001836F2" w:rsidRDefault="001836F2" w:rsidP="001836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Jigsaw Learning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cooperative teaching method in which students become </w:t>
      </w: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experts on one part of a topic and then teach it to their group members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>. Like pieces of a jigsaw puzzle, each student's contribution is necessary to complete the overall understanding of the topic.</w:t>
      </w:r>
    </w:p>
    <w:p w:rsidR="001836F2" w:rsidRPr="001836F2" w:rsidRDefault="001836F2" w:rsidP="001836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promotes </w:t>
      </w: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participation, teamwork, communication, and peer learning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Jigsaw Learning works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1836F2" w:rsidRPr="001836F2" w:rsidRDefault="001836F2" w:rsidP="00183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Divide the topic into subtopics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836F2" w:rsidRPr="001836F2" w:rsidRDefault="001836F2" w:rsidP="001836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splits a lesson into smaller sections. </w:t>
      </w:r>
    </w:p>
    <w:p w:rsidR="001836F2" w:rsidRPr="001836F2" w:rsidRDefault="001836F2" w:rsidP="00183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home groups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836F2" w:rsidRPr="001836F2" w:rsidRDefault="001836F2" w:rsidP="001836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are divided into small groups. </w:t>
      </w:r>
    </w:p>
    <w:p w:rsidR="001836F2" w:rsidRPr="001836F2" w:rsidRDefault="001836F2" w:rsidP="00183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subtopics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836F2" w:rsidRPr="001836F2" w:rsidRDefault="001836F2" w:rsidP="001836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student in a group receives one subtopic. </w:t>
      </w:r>
    </w:p>
    <w:p w:rsidR="001836F2" w:rsidRPr="001836F2" w:rsidRDefault="001836F2" w:rsidP="00183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expert groups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836F2" w:rsidRPr="001836F2" w:rsidRDefault="001836F2" w:rsidP="001836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having the same subtopic meet together, discuss, and become experts. </w:t>
      </w:r>
    </w:p>
    <w:p w:rsidR="001836F2" w:rsidRPr="001836F2" w:rsidRDefault="001836F2" w:rsidP="00183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to home groups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836F2" w:rsidRPr="001836F2" w:rsidRDefault="001836F2" w:rsidP="001836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return and teach their assigned topic to group members. </w:t>
      </w:r>
    </w:p>
    <w:p w:rsidR="001836F2" w:rsidRPr="001836F2" w:rsidRDefault="001836F2" w:rsidP="00183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 and discussion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836F2" w:rsidRPr="001836F2" w:rsidRDefault="001836F2" w:rsidP="001836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evaluates understanding through quizzes or presentations. 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 Division → Home Groups → Expert Groups → Peer Teaching → Assessment</w:t>
      </w:r>
    </w:p>
    <w:p w:rsidR="001836F2" w:rsidRPr="001836F2" w:rsidRDefault="001836F2" w:rsidP="00183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Computer Networks – OSI Model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Jigsaw Learning can be applied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Activity: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divides the </w:t>
      </w: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OSI Model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seven layers:</w:t>
      </w:r>
    </w:p>
    <w:p w:rsidR="001836F2" w:rsidRPr="001836F2" w:rsidRDefault="001836F2" w:rsidP="00183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1 → Physical Layer </w:t>
      </w:r>
    </w:p>
    <w:p w:rsidR="001836F2" w:rsidRPr="001836F2" w:rsidRDefault="001836F2" w:rsidP="00183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2 → Data Link Layer </w:t>
      </w:r>
    </w:p>
    <w:p w:rsidR="001836F2" w:rsidRPr="001836F2" w:rsidRDefault="001836F2" w:rsidP="00183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3 → Network Layer </w:t>
      </w:r>
    </w:p>
    <w:p w:rsidR="001836F2" w:rsidRPr="001836F2" w:rsidRDefault="001836F2" w:rsidP="00183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4 → Transport Layer </w:t>
      </w:r>
    </w:p>
    <w:p w:rsidR="001836F2" w:rsidRPr="001836F2" w:rsidRDefault="001836F2" w:rsidP="00183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5 → Session Layer </w:t>
      </w:r>
    </w:p>
    <w:p w:rsidR="001836F2" w:rsidRPr="001836F2" w:rsidRDefault="001836F2" w:rsidP="00183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6 → Presentation Layer </w:t>
      </w:r>
    </w:p>
    <w:p w:rsidR="001836F2" w:rsidRPr="001836F2" w:rsidRDefault="001836F2" w:rsidP="00183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7 → Application Layer 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Learning process:</w:t>
      </w:r>
    </w:p>
    <w:p w:rsidR="001836F2" w:rsidRPr="001836F2" w:rsidRDefault="001836F2" w:rsidP="00183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group formation: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are divided into groups. </w:t>
      </w:r>
    </w:p>
    <w:p w:rsidR="001836F2" w:rsidRPr="001836F2" w:rsidRDefault="001836F2" w:rsidP="00183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Expert group discussion: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with the same layer discuss functions, protocols, and examples. </w:t>
      </w:r>
    </w:p>
    <w:p w:rsidR="001836F2" w:rsidRPr="001836F2" w:rsidRDefault="001836F2" w:rsidP="00183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Peer teaching: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return to home groups and explain their assigned layer. </w:t>
      </w:r>
    </w:p>
    <w:p w:rsidR="001836F2" w:rsidRPr="001836F2" w:rsidRDefault="001836F2" w:rsidP="00183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discussion: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Groups combine all pieces to understand the complete OSI model. 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1836F2" w:rsidRPr="001836F2" w:rsidRDefault="001836F2" w:rsidP="00183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communication skills </w:t>
      </w:r>
    </w:p>
    <w:p w:rsidR="001836F2" w:rsidRPr="001836F2" w:rsidRDefault="001836F2" w:rsidP="00183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teamwork and collaboration </w:t>
      </w:r>
    </w:p>
    <w:p w:rsidR="001836F2" w:rsidRPr="001836F2" w:rsidRDefault="001836F2" w:rsidP="00183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student participation </w:t>
      </w:r>
    </w:p>
    <w:p w:rsidR="001836F2" w:rsidRPr="001836F2" w:rsidRDefault="001836F2" w:rsidP="00183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understanding through peer teaching </w:t>
      </w:r>
    </w:p>
    <w:p w:rsidR="001836F2" w:rsidRPr="001836F2" w:rsidRDefault="001836F2" w:rsidP="00183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confidence and responsibility 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Jigsaw Learning can be effectively applied:</w:t>
      </w:r>
    </w:p>
    <w:p w:rsidR="001836F2" w:rsidRPr="001836F2" w:rsidRDefault="001836F2" w:rsidP="00183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Database architecture components </w:t>
      </w:r>
    </w:p>
    <w:p w:rsidR="001836F2" w:rsidRPr="001836F2" w:rsidRDefault="001836F2" w:rsidP="00183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SDLC phases </w:t>
      </w:r>
    </w:p>
    <w:p w:rsidR="001836F2" w:rsidRPr="001836F2" w:rsidRDefault="001836F2" w:rsidP="00183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→ Different sorting algorithms </w:t>
      </w:r>
    </w:p>
    <w:p w:rsidR="001836F2" w:rsidRPr="001836F2" w:rsidRDefault="001836F2" w:rsidP="00183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Memory management techniques </w:t>
      </w:r>
    </w:p>
    <w:p w:rsidR="001836F2" w:rsidRPr="001836F2" w:rsidRDefault="001836F2" w:rsidP="00183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Types of cyber attacks </w:t>
      </w:r>
    </w:p>
    <w:p w:rsidR="001836F2" w:rsidRPr="001836F2" w:rsidRDefault="001836F2" w:rsidP="00183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  <w:t xml:space="preserve">Artificial Intelligence → AI techniques and applications </w:t>
      </w:r>
    </w:p>
    <w:p w:rsidR="001836F2" w:rsidRPr="001836F2" w:rsidRDefault="001836F2" w:rsidP="00183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Different UML diagrams </w:t>
      </w:r>
    </w:p>
    <w:p w:rsidR="001836F2" w:rsidRPr="001836F2" w:rsidRDefault="001836F2" w:rsidP="00183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Jigsaw Learning is highly suitable for CSE because many topics contain </w:t>
      </w:r>
      <w:r w:rsidRPr="001836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interconnected components</w:t>
      </w:r>
      <w:r w:rsidRPr="001836F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students can learn each component deeply and then combine them for complete understanding.</w:t>
      </w:r>
    </w:p>
    <w:p w:rsidR="001836F2" w:rsidRPr="001836F2" w:rsidRDefault="001836F2" w:rsidP="001836F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836F2" w:rsidRPr="001836F2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12D24"/>
    <w:multiLevelType w:val="multilevel"/>
    <w:tmpl w:val="034C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E5A1A"/>
    <w:multiLevelType w:val="multilevel"/>
    <w:tmpl w:val="C5D4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905187"/>
    <w:multiLevelType w:val="multilevel"/>
    <w:tmpl w:val="E39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751F0F"/>
    <w:multiLevelType w:val="multilevel"/>
    <w:tmpl w:val="6AA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8438D6"/>
    <w:multiLevelType w:val="multilevel"/>
    <w:tmpl w:val="4798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836F2"/>
    <w:rsid w:val="000E1BB2"/>
    <w:rsid w:val="00183188"/>
    <w:rsid w:val="001836F2"/>
    <w:rsid w:val="004A0663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183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6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183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36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3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7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2026-06-25T04:53:00Z</dcterms:created>
  <dcterms:modified xsi:type="dcterms:W3CDTF">2026-06-25T04:55:00Z</dcterms:modified>
</cp:coreProperties>
</file>