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7A36"/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Mind Mapping Teaching Method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>Mind mapping is an active learning teaching method in which ideas are organized visually around a central concept. Students create a diagram (mind map) that connects the main topic with related subtopics, concepts, examples, and relationships using branches, keywords, symbols, and images.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>This method helps students understand concepts in a structured way rather than memorizing isolated facts. It encourages critical thinking, creativity, and better retention of information.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Steps involved in Mind Mapping:</w:t>
      </w:r>
    </w:p>
    <w:p w:rsidR="00EC7A36" w:rsidRPr="00EC7A36" w:rsidRDefault="00EC7A36" w:rsidP="00EC7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Write the main topic at the </w:t>
      </w:r>
      <w:proofErr w:type="spellStart"/>
      <w:r w:rsidRPr="00EC7A36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 of the page. </w:t>
      </w:r>
    </w:p>
    <w:p w:rsidR="00EC7A36" w:rsidRPr="00EC7A36" w:rsidRDefault="00EC7A36" w:rsidP="00EC7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Draw branches for major subtopics. </w:t>
      </w:r>
    </w:p>
    <w:p w:rsidR="00EC7A36" w:rsidRPr="00EC7A36" w:rsidRDefault="00EC7A36" w:rsidP="00EC7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Add smaller branches for details, examples, or related ideas. </w:t>
      </w:r>
    </w:p>
    <w:p w:rsidR="00EC7A36" w:rsidRPr="00EC7A36" w:rsidRDefault="00EC7A36" w:rsidP="00EC7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Use keywords, </w:t>
      </w:r>
      <w:proofErr w:type="spellStart"/>
      <w:r w:rsidRPr="00EC7A36">
        <w:rPr>
          <w:rFonts w:ascii="Times New Roman" w:eastAsia="Times New Roman" w:hAnsi="Times New Roman" w:cs="Times New Roman"/>
          <w:sz w:val="24"/>
          <w:szCs w:val="24"/>
        </w:rPr>
        <w:t>colors</w:t>
      </w:r>
      <w:proofErr w:type="spellEnd"/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, symbols, and images to improve understanding. </w:t>
      </w:r>
    </w:p>
    <w:p w:rsidR="00EC7A36" w:rsidRPr="00EC7A36" w:rsidRDefault="00EC7A36" w:rsidP="00EC7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Discuss the connections among concepts. 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EC7A36" w:rsidRPr="00EC7A36" w:rsidRDefault="00EC7A36" w:rsidP="00EC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Improves memory and understanding. </w:t>
      </w:r>
    </w:p>
    <w:p w:rsidR="00EC7A36" w:rsidRPr="00EC7A36" w:rsidRDefault="00EC7A36" w:rsidP="00EC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Encourages active participation. </w:t>
      </w:r>
    </w:p>
    <w:p w:rsidR="00EC7A36" w:rsidRPr="00EC7A36" w:rsidRDefault="00EC7A36" w:rsidP="00EC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Helps students visualize relationships between concepts. </w:t>
      </w:r>
    </w:p>
    <w:p w:rsidR="00EC7A36" w:rsidRPr="00EC7A36" w:rsidRDefault="00EC7A36" w:rsidP="00EC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Develops analytical and creative thinking. </w:t>
      </w:r>
    </w:p>
    <w:p w:rsidR="00EC7A36" w:rsidRPr="00EC7A36" w:rsidRDefault="00EC7A36" w:rsidP="00EC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Makes complex topics easier to learn. </w:t>
      </w:r>
    </w:p>
    <w:p w:rsidR="00EC7A36" w:rsidRPr="00EC7A36" w:rsidRDefault="00EC7A36" w:rsidP="00EC7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A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Suitable Topic Example: </w:t>
      </w:r>
      <w:r w:rsidRPr="00EC7A3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Class &amp; Object Diagrams in UML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How Mind Mapping can be applied: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The teacher writes </w:t>
      </w: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"Class &amp; Object Diagrams in UML"</w:t>
      </w: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proofErr w:type="spellStart"/>
      <w:r w:rsidRPr="00EC7A36"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 of the board.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>Students create branches such as: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</w:t>
      </w:r>
    </w:p>
    <w:p w:rsidR="00EC7A36" w:rsidRPr="00EC7A36" w:rsidRDefault="00EC7A36" w:rsidP="00EC7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</w:p>
    <w:p w:rsidR="00EC7A36" w:rsidRPr="00EC7A36" w:rsidRDefault="00EC7A36" w:rsidP="00EC7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Methods </w:t>
      </w:r>
    </w:p>
    <w:p w:rsidR="00EC7A36" w:rsidRPr="00EC7A36" w:rsidRDefault="00EC7A36" w:rsidP="00EC7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EC7A36" w:rsidRPr="00EC7A36" w:rsidRDefault="00EC7A36" w:rsidP="00EC7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Association </w:t>
      </w:r>
    </w:p>
    <w:p w:rsidR="00EC7A36" w:rsidRPr="00EC7A36" w:rsidRDefault="00EC7A36" w:rsidP="00EC7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Aggregation </w:t>
      </w:r>
    </w:p>
    <w:p w:rsidR="00EC7A36" w:rsidRPr="00EC7A36" w:rsidRDefault="00EC7A36" w:rsidP="00EC7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Composition </w:t>
      </w:r>
    </w:p>
    <w:p w:rsidR="00EC7A36" w:rsidRPr="00EC7A36" w:rsidRDefault="00EC7A36" w:rsidP="00EC7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Inheritance 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Object Diagram</w:t>
      </w:r>
    </w:p>
    <w:p w:rsidR="00EC7A36" w:rsidRPr="00EC7A36" w:rsidRDefault="00EC7A36" w:rsidP="00EC7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Object instances </w:t>
      </w:r>
    </w:p>
    <w:p w:rsidR="00EC7A36" w:rsidRPr="00EC7A36" w:rsidRDefault="00EC7A36" w:rsidP="00EC7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Links between objects </w:t>
      </w:r>
    </w:p>
    <w:p w:rsidR="00EC7A36" w:rsidRPr="00EC7A36" w:rsidRDefault="00EC7A36" w:rsidP="00EC7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Real-world examples 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EC7A36" w:rsidRPr="00EC7A36" w:rsidRDefault="00EC7A36" w:rsidP="00EC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System design </w:t>
      </w:r>
    </w:p>
    <w:p w:rsidR="00EC7A36" w:rsidRPr="00EC7A36" w:rsidRDefault="00EC7A36" w:rsidP="00EC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Software development </w:t>
      </w:r>
    </w:p>
    <w:p w:rsidR="00EC7A36" w:rsidRPr="00EC7A36" w:rsidRDefault="00EC7A36" w:rsidP="00EC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Students work individually or in groups to expand these branches with examples such as a </w:t>
      </w: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 System</w:t>
      </w:r>
      <w:r w:rsidRPr="00EC7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Activity Example</w:t>
      </w:r>
      <w:proofErr w:type="gramStart"/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C7A36">
        <w:rPr>
          <w:rFonts w:ascii="Times New Roman" w:eastAsia="Times New Roman" w:hAnsi="Times New Roman" w:cs="Times New Roman"/>
          <w:sz w:val="24"/>
          <w:szCs w:val="24"/>
        </w:rPr>
        <w:br/>
        <w:t>The teacher divides students into groups and asks each group to prepare a mind map for a "Library Management System" using Class and Object Diagram concepts. Students present their maps and explain relationships among classes and objects.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</w:t>
      </w:r>
      <w:proofErr w:type="gramStart"/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C7A36">
        <w:rPr>
          <w:rFonts w:ascii="Times New Roman" w:eastAsia="Times New Roman" w:hAnsi="Times New Roman" w:cs="Times New Roman"/>
          <w:sz w:val="24"/>
          <w:szCs w:val="24"/>
        </w:rPr>
        <w:br/>
        <w:t>Students will be able to identify UML concepts, understand relationships among components, and visualize system design effectively.</w:t>
      </w:r>
    </w:p>
    <w:p w:rsidR="00EC7A36" w:rsidRPr="00EC7A36" w:rsidRDefault="00EC7A36" w:rsidP="00EC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A36">
        <w:rPr>
          <w:rFonts w:ascii="Times New Roman" w:eastAsia="Times New Roman" w:hAnsi="Times New Roman" w:cs="Times New Roman"/>
          <w:sz w:val="24"/>
          <w:szCs w:val="24"/>
        </w:rPr>
        <w:t xml:space="preserve">This teaching method is especially suitable for subjects like </w:t>
      </w:r>
      <w:r w:rsidRPr="00EC7A36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Engineering, UML, Database Systems, Computer Networks, and Operating Systems</w:t>
      </w:r>
      <w:r w:rsidRPr="00EC7A36">
        <w:rPr>
          <w:rFonts w:ascii="Times New Roman" w:eastAsia="Times New Roman" w:hAnsi="Times New Roman" w:cs="Times New Roman"/>
          <w:sz w:val="24"/>
          <w:szCs w:val="24"/>
        </w:rPr>
        <w:t>, where concepts are interconnected.</w:t>
      </w:r>
    </w:p>
    <w:p w:rsidR="00EC7A36" w:rsidRDefault="00EC7A36"/>
    <w:sectPr w:rsidR="00EC7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719BF"/>
    <w:multiLevelType w:val="multilevel"/>
    <w:tmpl w:val="EEE6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8643E8"/>
    <w:multiLevelType w:val="multilevel"/>
    <w:tmpl w:val="C8F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D13220"/>
    <w:multiLevelType w:val="multilevel"/>
    <w:tmpl w:val="778C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20337B"/>
    <w:multiLevelType w:val="multilevel"/>
    <w:tmpl w:val="6A5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E56F65"/>
    <w:multiLevelType w:val="multilevel"/>
    <w:tmpl w:val="692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C7A36"/>
    <w:rsid w:val="00EC7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7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7A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7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A36"/>
    <w:rPr>
      <w:b/>
      <w:bCs/>
    </w:rPr>
  </w:style>
  <w:style w:type="character" w:styleId="Emphasis">
    <w:name w:val="Emphasis"/>
    <w:basedOn w:val="DefaultParagraphFont"/>
    <w:uiPriority w:val="20"/>
    <w:qFormat/>
    <w:rsid w:val="00EC7A3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2026-06-24T04:03:00Z</dcterms:created>
  <dcterms:modified xsi:type="dcterms:W3CDTF">2026-06-24T04:04:00Z</dcterms:modified>
</cp:coreProperties>
</file>