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This year started off with a catastrophe. Drivers have been striking across the country. They are protesting against a new bill passed in the Lok Sabha that makes ‘hit and run’ a much more severe crime - increasing the maximum permissible jail time from </w:t>
      </w:r>
      <w:r w:rsidDel="00000000" w:rsidR="00000000" w:rsidRPr="00000000">
        <w:rPr>
          <w:sz w:val="24"/>
          <w:szCs w:val="24"/>
          <w:rtl w:val="0"/>
        </w:rPr>
        <w:t xml:space="preserve">2 years (under Section 304A) to 10 years</w:t>
      </w:r>
      <w:r w:rsidDel="00000000" w:rsidR="00000000" w:rsidRPr="00000000">
        <w:rPr>
          <w:sz w:val="24"/>
          <w:szCs w:val="24"/>
          <w:rtl w:val="0"/>
        </w:rPr>
        <w:t xml:space="preserve">. Considering trucking is a massive job generator for low-educated individuals in the country, this law could, in theory, adversely impact their livelihoods.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On the other hand, there also appears to be a valid argument from the government. The Indian government does not want lives to be lost in the process of ‘hit and run’. According to NCRB reports, there have been nearly 47,000 incidents in 2022 that caused the deaths of nearly 50,815 individuals.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It is during such times that it’s a good idea to look at the data. Sadly,  good data is often completely dispersed in different locations, and we often have to go around collecting, cleaning, and presenting them. Luckily for us, rich data sources exist on government websites - in this case, </w:t>
      </w:r>
      <w:hyperlink r:id="rId6">
        <w:r w:rsidDel="00000000" w:rsidR="00000000" w:rsidRPr="00000000">
          <w:rPr>
            <w:color w:val="1155cc"/>
            <w:sz w:val="24"/>
            <w:szCs w:val="24"/>
            <w:u w:val="single"/>
            <w:rtl w:val="0"/>
          </w:rPr>
          <w:t xml:space="preserve">morth.nic.in</w:t>
        </w:r>
      </w:hyperlink>
      <w:r w:rsidDel="00000000" w:rsidR="00000000" w:rsidRPr="00000000">
        <w:rPr>
          <w:sz w:val="24"/>
          <w:szCs w:val="24"/>
          <w:rtl w:val="0"/>
        </w:rPr>
        <w:t xml:space="preserve"> carries detailed information about accidents and fatalities in its annual reports from 2008 onward. Some of these reports also contain data from 2001 onward.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look into this data in this week’s edition of Gritty Graphs, pieced together from various sources. Have a closer look at it.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335"/>
        <w:gridCol w:w="1500"/>
        <w:gridCol w:w="1410"/>
        <w:gridCol w:w="930"/>
        <w:gridCol w:w="2550"/>
        <w:gridCol w:w="1110"/>
        <w:tblGridChange w:id="0">
          <w:tblGrid>
            <w:gridCol w:w="510"/>
            <w:gridCol w:w="1335"/>
            <w:gridCol w:w="1500"/>
            <w:gridCol w:w="1410"/>
            <w:gridCol w:w="930"/>
            <w:gridCol w:w="2550"/>
            <w:gridCol w:w="1110"/>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0B">
            <w:pPr>
              <w:jc w:val="both"/>
              <w:rPr>
                <w:sz w:val="16"/>
                <w:szCs w:val="16"/>
              </w:rPr>
            </w:pPr>
            <w:r w:rsidDel="00000000" w:rsidR="00000000" w:rsidRPr="00000000">
              <w:rPr>
                <w:color w:val="374151"/>
                <w:sz w:val="16"/>
                <w:szCs w:val="16"/>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0C">
            <w:pPr>
              <w:jc w:val="both"/>
              <w:rPr>
                <w:sz w:val="16"/>
                <w:szCs w:val="16"/>
              </w:rPr>
            </w:pPr>
            <w:r w:rsidDel="00000000" w:rsidR="00000000" w:rsidRPr="00000000">
              <w:rPr>
                <w:color w:val="374151"/>
                <w:sz w:val="16"/>
                <w:szCs w:val="16"/>
                <w:rtl w:val="0"/>
              </w:rPr>
              <w:t xml:space="preserve">Total Number of accidents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0D">
            <w:pPr>
              <w:jc w:val="both"/>
              <w:rPr>
                <w:sz w:val="16"/>
                <w:szCs w:val="16"/>
              </w:rPr>
            </w:pPr>
            <w:r w:rsidDel="00000000" w:rsidR="00000000" w:rsidRPr="00000000">
              <w:rPr>
                <w:color w:val="374151"/>
                <w:sz w:val="16"/>
                <w:szCs w:val="16"/>
                <w:rtl w:val="0"/>
              </w:rPr>
              <w:t xml:space="preserve">Number of persons Killed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0E">
            <w:pPr>
              <w:jc w:val="both"/>
              <w:rPr>
                <w:sz w:val="16"/>
                <w:szCs w:val="16"/>
              </w:rPr>
            </w:pPr>
            <w:r w:rsidDel="00000000" w:rsidR="00000000" w:rsidRPr="00000000">
              <w:rPr>
                <w:color w:val="374151"/>
                <w:sz w:val="16"/>
                <w:szCs w:val="16"/>
                <w:rtl w:val="0"/>
              </w:rPr>
              <w:t xml:space="preserve">Number of persons injured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0F">
            <w:pPr>
              <w:jc w:val="both"/>
              <w:rPr>
                <w:sz w:val="16"/>
                <w:szCs w:val="16"/>
              </w:rPr>
            </w:pPr>
            <w:r w:rsidDel="00000000" w:rsidR="00000000" w:rsidRPr="00000000">
              <w:rPr>
                <w:color w:val="374151"/>
                <w:sz w:val="16"/>
                <w:szCs w:val="16"/>
                <w:rtl w:val="0"/>
              </w:rPr>
              <w:t xml:space="preserve">Accident Severity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0">
            <w:pPr>
              <w:jc w:val="both"/>
              <w:rPr>
                <w:sz w:val="16"/>
                <w:szCs w:val="16"/>
              </w:rPr>
            </w:pPr>
            <w:r w:rsidDel="00000000" w:rsidR="00000000" w:rsidRPr="00000000">
              <w:rPr>
                <w:color w:val="374151"/>
                <w:sz w:val="16"/>
                <w:szCs w:val="16"/>
                <w:rtl w:val="0"/>
              </w:rPr>
              <w:t xml:space="preserve">Total Number of Registered motor Vehicles (in thousands)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1">
            <w:pPr>
              <w:jc w:val="both"/>
              <w:rPr>
                <w:sz w:val="16"/>
                <w:szCs w:val="16"/>
              </w:rPr>
            </w:pPr>
            <w:r w:rsidDel="00000000" w:rsidR="00000000" w:rsidRPr="00000000">
              <w:rPr>
                <w:color w:val="374151"/>
                <w:sz w:val="16"/>
                <w:szCs w:val="16"/>
                <w:rtl w:val="0"/>
              </w:rPr>
              <w:t xml:space="preserve">Population of India</w:t>
            </w:r>
            <w:r w:rsidDel="00000000" w:rsidR="00000000" w:rsidRPr="00000000">
              <w:rPr>
                <w:rtl w:val="0"/>
              </w:rPr>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2">
            <w:pPr>
              <w:jc w:val="both"/>
              <w:rPr>
                <w:sz w:val="16"/>
                <w:szCs w:val="16"/>
              </w:rPr>
            </w:pPr>
            <w:r w:rsidDel="00000000" w:rsidR="00000000" w:rsidRPr="00000000">
              <w:rPr>
                <w:color w:val="374151"/>
                <w:sz w:val="16"/>
                <w:szCs w:val="16"/>
                <w:rtl w:val="0"/>
              </w:rPr>
              <w:t xml:space="preserve">2001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3">
            <w:pPr>
              <w:jc w:val="both"/>
              <w:rPr>
                <w:sz w:val="16"/>
                <w:szCs w:val="16"/>
              </w:rPr>
            </w:pPr>
            <w:r w:rsidDel="00000000" w:rsidR="00000000" w:rsidRPr="00000000">
              <w:rPr>
                <w:color w:val="374151"/>
                <w:sz w:val="16"/>
                <w:szCs w:val="16"/>
                <w:rtl w:val="0"/>
              </w:rPr>
              <w:t xml:space="preserve">                        </w:t>
              <w:tab/>
              <w:t xml:space="preserve">4,05,637.00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4">
            <w:pPr>
              <w:jc w:val="both"/>
              <w:rPr>
                <w:sz w:val="16"/>
                <w:szCs w:val="16"/>
              </w:rPr>
            </w:pPr>
            <w:r w:rsidDel="00000000" w:rsidR="00000000" w:rsidRPr="00000000">
              <w:rPr>
                <w:color w:val="374151"/>
                <w:sz w:val="16"/>
                <w:szCs w:val="16"/>
                <w:rtl w:val="0"/>
              </w:rPr>
              <w:t xml:space="preserve">                         </w:t>
              <w:tab/>
              <w:t xml:space="preserve">80,888.00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5">
            <w:pPr>
              <w:jc w:val="both"/>
              <w:rPr>
                <w:sz w:val="16"/>
                <w:szCs w:val="16"/>
              </w:rPr>
            </w:pPr>
            <w:r w:rsidDel="00000000" w:rsidR="00000000" w:rsidRPr="00000000">
              <w:rPr>
                <w:color w:val="374151"/>
                <w:sz w:val="16"/>
                <w:szCs w:val="16"/>
                <w:rtl w:val="0"/>
              </w:rPr>
              <w:t xml:space="preserve"> </w:t>
              <w:tab/>
              <w:t xml:space="preserve">4,05,216.00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6">
            <w:pPr>
              <w:jc w:val="both"/>
              <w:rPr>
                <w:sz w:val="16"/>
                <w:szCs w:val="16"/>
              </w:rPr>
            </w:pPr>
            <w:r w:rsidDel="00000000" w:rsidR="00000000" w:rsidRPr="00000000">
              <w:rPr>
                <w:color w:val="374151"/>
                <w:sz w:val="16"/>
                <w:szCs w:val="16"/>
                <w:rtl w:val="0"/>
              </w:rPr>
              <w:t xml:space="preserve">19.94%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7">
            <w:pPr>
              <w:jc w:val="both"/>
              <w:rPr>
                <w:sz w:val="16"/>
                <w:szCs w:val="16"/>
              </w:rPr>
            </w:pPr>
            <w:r w:rsidDel="00000000" w:rsidR="00000000" w:rsidRPr="00000000">
              <w:rPr>
                <w:sz w:val="16"/>
                <w:szCs w:val="16"/>
                <w:rtl w:val="0"/>
              </w:rPr>
              <w:t xml:space="preserve">                                                         </w:t>
              <w:tab/>
              <w:t xml:space="preserve">54,991.00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8">
            <w:pPr>
              <w:jc w:val="both"/>
              <w:rPr>
                <w:sz w:val="16"/>
                <w:szCs w:val="16"/>
              </w:rPr>
            </w:pPr>
            <w:r w:rsidDel="00000000" w:rsidR="00000000" w:rsidRPr="00000000">
              <w:rPr>
                <w:sz w:val="16"/>
                <w:szCs w:val="16"/>
                <w:rtl w:val="0"/>
              </w:rPr>
              <w:t xml:space="preserve">        </w:t>
              <w:tab/>
              <w:t xml:space="preserve">10,28,610.00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9">
            <w:pPr>
              <w:jc w:val="both"/>
              <w:rPr>
                <w:sz w:val="16"/>
                <w:szCs w:val="16"/>
              </w:rPr>
            </w:pPr>
            <w:r w:rsidDel="00000000" w:rsidR="00000000" w:rsidRPr="00000000">
              <w:rPr>
                <w:color w:val="374151"/>
                <w:sz w:val="16"/>
                <w:szCs w:val="16"/>
                <w:rtl w:val="0"/>
              </w:rPr>
              <w:t xml:space="preserve">2002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A">
            <w:pPr>
              <w:jc w:val="both"/>
              <w:rPr>
                <w:sz w:val="16"/>
                <w:szCs w:val="16"/>
              </w:rPr>
            </w:pPr>
            <w:r w:rsidDel="00000000" w:rsidR="00000000" w:rsidRPr="00000000">
              <w:rPr>
                <w:color w:val="374151"/>
                <w:sz w:val="16"/>
                <w:szCs w:val="16"/>
                <w:rtl w:val="0"/>
              </w:rPr>
              <w:t xml:space="preserve">                        </w:t>
              <w:tab/>
              <w:t xml:space="preserve">4,07,497.00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B">
            <w:pPr>
              <w:jc w:val="both"/>
              <w:rPr>
                <w:sz w:val="16"/>
                <w:szCs w:val="16"/>
              </w:rPr>
            </w:pPr>
            <w:r w:rsidDel="00000000" w:rsidR="00000000" w:rsidRPr="00000000">
              <w:rPr>
                <w:color w:val="374151"/>
                <w:sz w:val="16"/>
                <w:szCs w:val="16"/>
                <w:rtl w:val="0"/>
              </w:rPr>
              <w:t xml:space="preserve">                         </w:t>
              <w:tab/>
              <w:t xml:space="preserve">84,674.00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C">
            <w:pPr>
              <w:jc w:val="both"/>
              <w:rPr>
                <w:sz w:val="16"/>
                <w:szCs w:val="16"/>
              </w:rPr>
            </w:pPr>
            <w:r w:rsidDel="00000000" w:rsidR="00000000" w:rsidRPr="00000000">
              <w:rPr>
                <w:color w:val="374151"/>
                <w:sz w:val="16"/>
                <w:szCs w:val="16"/>
                <w:rtl w:val="0"/>
              </w:rPr>
              <w:t xml:space="preserve"> </w:t>
              <w:tab/>
              <w:t xml:space="preserve">4,08,711.00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D">
            <w:pPr>
              <w:jc w:val="both"/>
              <w:rPr>
                <w:sz w:val="16"/>
                <w:szCs w:val="16"/>
              </w:rPr>
            </w:pPr>
            <w:r w:rsidDel="00000000" w:rsidR="00000000" w:rsidRPr="00000000">
              <w:rPr>
                <w:color w:val="374151"/>
                <w:sz w:val="16"/>
                <w:szCs w:val="16"/>
                <w:rtl w:val="0"/>
              </w:rPr>
              <w:t xml:space="preserve">20.78%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E">
            <w:pPr>
              <w:jc w:val="both"/>
              <w:rPr>
                <w:sz w:val="16"/>
                <w:szCs w:val="16"/>
              </w:rPr>
            </w:pPr>
            <w:r w:rsidDel="00000000" w:rsidR="00000000" w:rsidRPr="00000000">
              <w:rPr>
                <w:sz w:val="16"/>
                <w:szCs w:val="16"/>
                <w:rtl w:val="0"/>
              </w:rPr>
              <w:t xml:space="preserve">                                                         </w:t>
              <w:tab/>
              <w:t xml:space="preserve">58,924.00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1F">
            <w:pPr>
              <w:jc w:val="both"/>
              <w:rPr>
                <w:sz w:val="16"/>
                <w:szCs w:val="16"/>
              </w:rPr>
            </w:pPr>
            <w:r w:rsidDel="00000000" w:rsidR="00000000" w:rsidRPr="00000000">
              <w:rPr>
                <w:sz w:val="16"/>
                <w:szCs w:val="16"/>
                <w:rtl w:val="0"/>
              </w:rPr>
              <w:t xml:space="preserve">        </w:t>
              <w:tab/>
              <w:t xml:space="preserve">10,45,547.00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0">
            <w:pPr>
              <w:jc w:val="both"/>
              <w:rPr>
                <w:sz w:val="16"/>
                <w:szCs w:val="16"/>
              </w:rPr>
            </w:pPr>
            <w:r w:rsidDel="00000000" w:rsidR="00000000" w:rsidRPr="00000000">
              <w:rPr>
                <w:color w:val="374151"/>
                <w:sz w:val="16"/>
                <w:szCs w:val="16"/>
                <w:rtl w:val="0"/>
              </w:rPr>
              <w:t xml:space="preserve">2003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1">
            <w:pPr>
              <w:jc w:val="both"/>
              <w:rPr>
                <w:sz w:val="16"/>
                <w:szCs w:val="16"/>
              </w:rPr>
            </w:pPr>
            <w:r w:rsidDel="00000000" w:rsidR="00000000" w:rsidRPr="00000000">
              <w:rPr>
                <w:color w:val="374151"/>
                <w:sz w:val="16"/>
                <w:szCs w:val="16"/>
                <w:rtl w:val="0"/>
              </w:rPr>
              <w:t xml:space="preserve">                        </w:t>
              <w:tab/>
              <w:t xml:space="preserve">4,06,726.00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2">
            <w:pPr>
              <w:jc w:val="both"/>
              <w:rPr>
                <w:sz w:val="16"/>
                <w:szCs w:val="16"/>
              </w:rPr>
            </w:pPr>
            <w:r w:rsidDel="00000000" w:rsidR="00000000" w:rsidRPr="00000000">
              <w:rPr>
                <w:color w:val="374151"/>
                <w:sz w:val="16"/>
                <w:szCs w:val="16"/>
                <w:rtl w:val="0"/>
              </w:rPr>
              <w:t xml:space="preserve">                         </w:t>
              <w:tab/>
              <w:t xml:space="preserve">85,998.00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3">
            <w:pPr>
              <w:jc w:val="both"/>
              <w:rPr>
                <w:sz w:val="16"/>
                <w:szCs w:val="16"/>
              </w:rPr>
            </w:pPr>
            <w:r w:rsidDel="00000000" w:rsidR="00000000" w:rsidRPr="00000000">
              <w:rPr>
                <w:color w:val="374151"/>
                <w:sz w:val="16"/>
                <w:szCs w:val="16"/>
                <w:rtl w:val="0"/>
              </w:rPr>
              <w:t xml:space="preserve"> </w:t>
              <w:tab/>
              <w:t xml:space="preserve">4,35,122.00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4">
            <w:pPr>
              <w:jc w:val="both"/>
              <w:rPr>
                <w:sz w:val="16"/>
                <w:szCs w:val="16"/>
              </w:rPr>
            </w:pPr>
            <w:r w:rsidDel="00000000" w:rsidR="00000000" w:rsidRPr="00000000">
              <w:rPr>
                <w:color w:val="374151"/>
                <w:sz w:val="16"/>
                <w:szCs w:val="16"/>
                <w:rtl w:val="0"/>
              </w:rPr>
              <w:t xml:space="preserve">21.14%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5">
            <w:pPr>
              <w:jc w:val="both"/>
              <w:rPr>
                <w:sz w:val="16"/>
                <w:szCs w:val="16"/>
              </w:rPr>
            </w:pPr>
            <w:r w:rsidDel="00000000" w:rsidR="00000000" w:rsidRPr="00000000">
              <w:rPr>
                <w:sz w:val="16"/>
                <w:szCs w:val="16"/>
                <w:rtl w:val="0"/>
              </w:rPr>
              <w:t xml:space="preserve">                                                         </w:t>
              <w:tab/>
              <w:t xml:space="preserve">67,007.00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6">
            <w:pPr>
              <w:jc w:val="both"/>
              <w:rPr>
                <w:sz w:val="16"/>
                <w:szCs w:val="16"/>
              </w:rPr>
            </w:pPr>
            <w:r w:rsidDel="00000000" w:rsidR="00000000" w:rsidRPr="00000000">
              <w:rPr>
                <w:sz w:val="16"/>
                <w:szCs w:val="16"/>
                <w:rtl w:val="0"/>
              </w:rPr>
              <w:t xml:space="preserve">        </w:t>
              <w:tab/>
              <w:t xml:space="preserve">10,62,388.00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7">
            <w:pPr>
              <w:jc w:val="both"/>
              <w:rPr>
                <w:sz w:val="16"/>
                <w:szCs w:val="16"/>
              </w:rPr>
            </w:pPr>
            <w:r w:rsidDel="00000000" w:rsidR="00000000" w:rsidRPr="00000000">
              <w:rPr>
                <w:color w:val="374151"/>
                <w:sz w:val="16"/>
                <w:szCs w:val="16"/>
                <w:rtl w:val="0"/>
              </w:rPr>
              <w:t xml:space="preserve">2004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8">
            <w:pPr>
              <w:jc w:val="both"/>
              <w:rPr>
                <w:sz w:val="16"/>
                <w:szCs w:val="16"/>
              </w:rPr>
            </w:pPr>
            <w:r w:rsidDel="00000000" w:rsidR="00000000" w:rsidRPr="00000000">
              <w:rPr>
                <w:color w:val="374151"/>
                <w:sz w:val="16"/>
                <w:szCs w:val="16"/>
                <w:rtl w:val="0"/>
              </w:rPr>
              <w:t xml:space="preserve">                        </w:t>
              <w:tab/>
              <w:t xml:space="preserve">4,29,910.00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9">
            <w:pPr>
              <w:jc w:val="both"/>
              <w:rPr>
                <w:sz w:val="16"/>
                <w:szCs w:val="16"/>
              </w:rPr>
            </w:pPr>
            <w:r w:rsidDel="00000000" w:rsidR="00000000" w:rsidRPr="00000000">
              <w:rPr>
                <w:color w:val="374151"/>
                <w:sz w:val="16"/>
                <w:szCs w:val="16"/>
                <w:rtl w:val="0"/>
              </w:rPr>
              <w:t xml:space="preserve">                         </w:t>
              <w:tab/>
              <w:t xml:space="preserve">92,618.00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A">
            <w:pPr>
              <w:jc w:val="both"/>
              <w:rPr>
                <w:sz w:val="16"/>
                <w:szCs w:val="16"/>
              </w:rPr>
            </w:pPr>
            <w:r w:rsidDel="00000000" w:rsidR="00000000" w:rsidRPr="00000000">
              <w:rPr>
                <w:color w:val="374151"/>
                <w:sz w:val="16"/>
                <w:szCs w:val="16"/>
                <w:rtl w:val="0"/>
              </w:rPr>
              <w:t xml:space="preserve"> </w:t>
              <w:tab/>
              <w:t xml:space="preserve">4,64,521.00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B">
            <w:pPr>
              <w:jc w:val="both"/>
              <w:rPr>
                <w:sz w:val="16"/>
                <w:szCs w:val="16"/>
              </w:rPr>
            </w:pPr>
            <w:r w:rsidDel="00000000" w:rsidR="00000000" w:rsidRPr="00000000">
              <w:rPr>
                <w:color w:val="374151"/>
                <w:sz w:val="16"/>
                <w:szCs w:val="16"/>
                <w:rtl w:val="0"/>
              </w:rPr>
              <w:t xml:space="preserve">21.54%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C">
            <w:pPr>
              <w:jc w:val="both"/>
              <w:rPr>
                <w:sz w:val="16"/>
                <w:szCs w:val="16"/>
              </w:rPr>
            </w:pPr>
            <w:r w:rsidDel="00000000" w:rsidR="00000000" w:rsidRPr="00000000">
              <w:rPr>
                <w:sz w:val="16"/>
                <w:szCs w:val="16"/>
                <w:rtl w:val="0"/>
              </w:rPr>
              <w:t xml:space="preserve">                                                         </w:t>
              <w:tab/>
              <w:t xml:space="preserve">72,718.00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D">
            <w:pPr>
              <w:jc w:val="both"/>
              <w:rPr>
                <w:sz w:val="16"/>
                <w:szCs w:val="16"/>
              </w:rPr>
            </w:pPr>
            <w:r w:rsidDel="00000000" w:rsidR="00000000" w:rsidRPr="00000000">
              <w:rPr>
                <w:sz w:val="16"/>
                <w:szCs w:val="16"/>
                <w:rtl w:val="0"/>
              </w:rPr>
              <w:t xml:space="preserve">        </w:t>
              <w:tab/>
              <w:t xml:space="preserve">10,79,117.00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E">
            <w:pPr>
              <w:jc w:val="both"/>
              <w:rPr>
                <w:sz w:val="16"/>
                <w:szCs w:val="16"/>
              </w:rPr>
            </w:pPr>
            <w:r w:rsidDel="00000000" w:rsidR="00000000" w:rsidRPr="00000000">
              <w:rPr>
                <w:color w:val="374151"/>
                <w:sz w:val="16"/>
                <w:szCs w:val="16"/>
                <w:rtl w:val="0"/>
              </w:rPr>
              <w:t xml:space="preserve">2005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2F">
            <w:pPr>
              <w:jc w:val="both"/>
              <w:rPr>
                <w:sz w:val="16"/>
                <w:szCs w:val="16"/>
              </w:rPr>
            </w:pPr>
            <w:r w:rsidDel="00000000" w:rsidR="00000000" w:rsidRPr="00000000">
              <w:rPr>
                <w:color w:val="374151"/>
                <w:sz w:val="16"/>
                <w:szCs w:val="16"/>
                <w:rtl w:val="0"/>
              </w:rPr>
              <w:t xml:space="preserve">                        </w:t>
              <w:tab/>
              <w:t xml:space="preserve">4,39,255.00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0">
            <w:pPr>
              <w:jc w:val="both"/>
              <w:rPr>
                <w:sz w:val="16"/>
                <w:szCs w:val="16"/>
              </w:rPr>
            </w:pPr>
            <w:r w:rsidDel="00000000" w:rsidR="00000000" w:rsidRPr="00000000">
              <w:rPr>
                <w:color w:val="374151"/>
                <w:sz w:val="16"/>
                <w:szCs w:val="16"/>
                <w:rtl w:val="0"/>
              </w:rPr>
              <w:t xml:space="preserve">                         </w:t>
              <w:tab/>
              <w:t xml:space="preserve">94,968.00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1">
            <w:pPr>
              <w:jc w:val="both"/>
              <w:rPr>
                <w:sz w:val="16"/>
                <w:szCs w:val="16"/>
              </w:rPr>
            </w:pPr>
            <w:r w:rsidDel="00000000" w:rsidR="00000000" w:rsidRPr="00000000">
              <w:rPr>
                <w:color w:val="374151"/>
                <w:sz w:val="16"/>
                <w:szCs w:val="16"/>
                <w:rtl w:val="0"/>
              </w:rPr>
              <w:t xml:space="preserve"> </w:t>
              <w:tab/>
              <w:t xml:space="preserve">4,65,282.00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2">
            <w:pPr>
              <w:jc w:val="both"/>
              <w:rPr>
                <w:sz w:val="16"/>
                <w:szCs w:val="16"/>
              </w:rPr>
            </w:pPr>
            <w:r w:rsidDel="00000000" w:rsidR="00000000" w:rsidRPr="00000000">
              <w:rPr>
                <w:color w:val="374151"/>
                <w:sz w:val="16"/>
                <w:szCs w:val="16"/>
                <w:rtl w:val="0"/>
              </w:rPr>
              <w:t xml:space="preserve">21.62%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3">
            <w:pPr>
              <w:jc w:val="both"/>
              <w:rPr>
                <w:sz w:val="16"/>
                <w:szCs w:val="16"/>
              </w:rPr>
            </w:pPr>
            <w:r w:rsidDel="00000000" w:rsidR="00000000" w:rsidRPr="00000000">
              <w:rPr>
                <w:sz w:val="16"/>
                <w:szCs w:val="16"/>
                <w:rtl w:val="0"/>
              </w:rPr>
              <w:t xml:space="preserve">                                                         </w:t>
              <w:tab/>
              <w:t xml:space="preserve">81,502.00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4">
            <w:pPr>
              <w:jc w:val="both"/>
              <w:rPr>
                <w:sz w:val="16"/>
                <w:szCs w:val="16"/>
              </w:rPr>
            </w:pPr>
            <w:r w:rsidDel="00000000" w:rsidR="00000000" w:rsidRPr="00000000">
              <w:rPr>
                <w:sz w:val="16"/>
                <w:szCs w:val="16"/>
                <w:rtl w:val="0"/>
              </w:rPr>
              <w:t xml:space="preserve">        </w:t>
              <w:tab/>
              <w:t xml:space="preserve">10,95,722.00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5">
            <w:pPr>
              <w:jc w:val="both"/>
              <w:rPr>
                <w:sz w:val="16"/>
                <w:szCs w:val="16"/>
              </w:rPr>
            </w:pPr>
            <w:r w:rsidDel="00000000" w:rsidR="00000000" w:rsidRPr="00000000">
              <w:rPr>
                <w:color w:val="374151"/>
                <w:sz w:val="16"/>
                <w:szCs w:val="16"/>
                <w:rtl w:val="0"/>
              </w:rPr>
              <w:t xml:space="preserve">2006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6">
            <w:pPr>
              <w:jc w:val="both"/>
              <w:rPr>
                <w:sz w:val="16"/>
                <w:szCs w:val="16"/>
              </w:rPr>
            </w:pPr>
            <w:r w:rsidDel="00000000" w:rsidR="00000000" w:rsidRPr="00000000">
              <w:rPr>
                <w:color w:val="374151"/>
                <w:sz w:val="16"/>
                <w:szCs w:val="16"/>
                <w:rtl w:val="0"/>
              </w:rPr>
              <w:t xml:space="preserve">                        </w:t>
              <w:tab/>
              <w:t xml:space="preserve">4,60,920.00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7">
            <w:pPr>
              <w:jc w:val="both"/>
              <w:rPr>
                <w:sz w:val="16"/>
                <w:szCs w:val="16"/>
              </w:rPr>
            </w:pPr>
            <w:r w:rsidDel="00000000" w:rsidR="00000000" w:rsidRPr="00000000">
              <w:rPr>
                <w:color w:val="374151"/>
                <w:sz w:val="16"/>
                <w:szCs w:val="16"/>
                <w:rtl w:val="0"/>
              </w:rPr>
              <w:t xml:space="preserve">                      </w:t>
              <w:tab/>
              <w:t xml:space="preserve">1,05,749.00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8">
            <w:pPr>
              <w:jc w:val="both"/>
              <w:rPr>
                <w:sz w:val="16"/>
                <w:szCs w:val="16"/>
              </w:rPr>
            </w:pPr>
            <w:r w:rsidDel="00000000" w:rsidR="00000000" w:rsidRPr="00000000">
              <w:rPr>
                <w:color w:val="374151"/>
                <w:sz w:val="16"/>
                <w:szCs w:val="16"/>
                <w:rtl w:val="0"/>
              </w:rPr>
              <w:t xml:space="preserve"> </w:t>
              <w:tab/>
              <w:t xml:space="preserve">4,96,481.00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9">
            <w:pPr>
              <w:jc w:val="both"/>
              <w:rPr>
                <w:sz w:val="16"/>
                <w:szCs w:val="16"/>
              </w:rPr>
            </w:pPr>
            <w:r w:rsidDel="00000000" w:rsidR="00000000" w:rsidRPr="00000000">
              <w:rPr>
                <w:color w:val="374151"/>
                <w:sz w:val="16"/>
                <w:szCs w:val="16"/>
                <w:rtl w:val="0"/>
              </w:rPr>
              <w:t xml:space="preserve">22.94%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A">
            <w:pPr>
              <w:jc w:val="both"/>
              <w:rPr>
                <w:sz w:val="16"/>
                <w:szCs w:val="16"/>
              </w:rPr>
            </w:pPr>
            <w:r w:rsidDel="00000000" w:rsidR="00000000" w:rsidRPr="00000000">
              <w:rPr>
                <w:sz w:val="16"/>
                <w:szCs w:val="16"/>
                <w:rtl w:val="0"/>
              </w:rPr>
              <w:t xml:space="preserve">                                                         </w:t>
              <w:tab/>
              <w:t xml:space="preserve">89,618.00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B">
            <w:pPr>
              <w:jc w:val="both"/>
              <w:rPr>
                <w:sz w:val="16"/>
                <w:szCs w:val="16"/>
              </w:rPr>
            </w:pPr>
            <w:r w:rsidDel="00000000" w:rsidR="00000000" w:rsidRPr="00000000">
              <w:rPr>
                <w:sz w:val="16"/>
                <w:szCs w:val="16"/>
                <w:rtl w:val="0"/>
              </w:rPr>
              <w:t xml:space="preserve">        </w:t>
              <w:tab/>
              <w:t xml:space="preserve">11,12,186.00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C">
            <w:pPr>
              <w:jc w:val="both"/>
              <w:rPr>
                <w:sz w:val="16"/>
                <w:szCs w:val="16"/>
              </w:rPr>
            </w:pPr>
            <w:r w:rsidDel="00000000" w:rsidR="00000000" w:rsidRPr="00000000">
              <w:rPr>
                <w:color w:val="374151"/>
                <w:sz w:val="16"/>
                <w:szCs w:val="16"/>
                <w:rtl w:val="0"/>
              </w:rPr>
              <w:t xml:space="preserve">2007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D">
            <w:pPr>
              <w:jc w:val="both"/>
              <w:rPr>
                <w:sz w:val="16"/>
                <w:szCs w:val="16"/>
              </w:rPr>
            </w:pPr>
            <w:r w:rsidDel="00000000" w:rsidR="00000000" w:rsidRPr="00000000">
              <w:rPr>
                <w:color w:val="374151"/>
                <w:sz w:val="16"/>
                <w:szCs w:val="16"/>
                <w:rtl w:val="0"/>
              </w:rPr>
              <w:t xml:space="preserve">                        </w:t>
              <w:tab/>
              <w:t xml:space="preserve">4,79,216.00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E">
            <w:pPr>
              <w:jc w:val="both"/>
              <w:rPr>
                <w:sz w:val="16"/>
                <w:szCs w:val="16"/>
              </w:rPr>
            </w:pPr>
            <w:r w:rsidDel="00000000" w:rsidR="00000000" w:rsidRPr="00000000">
              <w:rPr>
                <w:color w:val="374151"/>
                <w:sz w:val="16"/>
                <w:szCs w:val="16"/>
                <w:rtl w:val="0"/>
              </w:rPr>
              <w:t xml:space="preserve">                      </w:t>
              <w:tab/>
              <w:t xml:space="preserve">1,14,444.00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3F">
            <w:pPr>
              <w:jc w:val="both"/>
              <w:rPr>
                <w:sz w:val="16"/>
                <w:szCs w:val="16"/>
              </w:rPr>
            </w:pPr>
            <w:r w:rsidDel="00000000" w:rsidR="00000000" w:rsidRPr="00000000">
              <w:rPr>
                <w:color w:val="374151"/>
                <w:sz w:val="16"/>
                <w:szCs w:val="16"/>
                <w:rtl w:val="0"/>
              </w:rPr>
              <w:t xml:space="preserve"> </w:t>
              <w:tab/>
              <w:t xml:space="preserve">5,13,340.00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0">
            <w:pPr>
              <w:jc w:val="both"/>
              <w:rPr>
                <w:sz w:val="16"/>
                <w:szCs w:val="16"/>
              </w:rPr>
            </w:pPr>
            <w:r w:rsidDel="00000000" w:rsidR="00000000" w:rsidRPr="00000000">
              <w:rPr>
                <w:color w:val="374151"/>
                <w:sz w:val="16"/>
                <w:szCs w:val="16"/>
                <w:rtl w:val="0"/>
              </w:rPr>
              <w:t xml:space="preserve">23.88%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1">
            <w:pPr>
              <w:jc w:val="both"/>
              <w:rPr>
                <w:sz w:val="16"/>
                <w:szCs w:val="16"/>
              </w:rPr>
            </w:pPr>
            <w:r w:rsidDel="00000000" w:rsidR="00000000" w:rsidRPr="00000000">
              <w:rPr>
                <w:sz w:val="16"/>
                <w:szCs w:val="16"/>
                <w:rtl w:val="0"/>
              </w:rPr>
              <w:t xml:space="preserve">                                                         </w:t>
              <w:tab/>
              <w:t xml:space="preserve">96,707.00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2">
            <w:pPr>
              <w:jc w:val="both"/>
              <w:rPr>
                <w:sz w:val="16"/>
                <w:szCs w:val="16"/>
              </w:rPr>
            </w:pPr>
            <w:r w:rsidDel="00000000" w:rsidR="00000000" w:rsidRPr="00000000">
              <w:rPr>
                <w:sz w:val="16"/>
                <w:szCs w:val="16"/>
                <w:rtl w:val="0"/>
              </w:rPr>
              <w:t xml:space="preserve">        </w:t>
              <w:tab/>
              <w:t xml:space="preserve">11,28,521.00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3">
            <w:pPr>
              <w:jc w:val="both"/>
              <w:rPr>
                <w:sz w:val="16"/>
                <w:szCs w:val="16"/>
              </w:rPr>
            </w:pPr>
            <w:r w:rsidDel="00000000" w:rsidR="00000000" w:rsidRPr="00000000">
              <w:rPr>
                <w:color w:val="374151"/>
                <w:sz w:val="16"/>
                <w:szCs w:val="16"/>
                <w:rtl w:val="0"/>
              </w:rPr>
              <w:t xml:space="preserve">2008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4">
            <w:pPr>
              <w:jc w:val="both"/>
              <w:rPr>
                <w:sz w:val="16"/>
                <w:szCs w:val="16"/>
              </w:rPr>
            </w:pPr>
            <w:r w:rsidDel="00000000" w:rsidR="00000000" w:rsidRPr="00000000">
              <w:rPr>
                <w:color w:val="374151"/>
                <w:sz w:val="16"/>
                <w:szCs w:val="16"/>
                <w:rtl w:val="0"/>
              </w:rPr>
              <w:t xml:space="preserve">                        </w:t>
              <w:tab/>
              <w:t xml:space="preserve">4,84,704.00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5">
            <w:pPr>
              <w:jc w:val="both"/>
              <w:rPr>
                <w:sz w:val="16"/>
                <w:szCs w:val="16"/>
              </w:rPr>
            </w:pPr>
            <w:r w:rsidDel="00000000" w:rsidR="00000000" w:rsidRPr="00000000">
              <w:rPr>
                <w:color w:val="374151"/>
                <w:sz w:val="16"/>
                <w:szCs w:val="16"/>
                <w:rtl w:val="0"/>
              </w:rPr>
              <w:t xml:space="preserve">                      </w:t>
              <w:tab/>
              <w:t xml:space="preserve">1,19,860.00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6">
            <w:pPr>
              <w:jc w:val="both"/>
              <w:rPr>
                <w:sz w:val="16"/>
                <w:szCs w:val="16"/>
              </w:rPr>
            </w:pPr>
            <w:r w:rsidDel="00000000" w:rsidR="00000000" w:rsidRPr="00000000">
              <w:rPr>
                <w:color w:val="374151"/>
                <w:sz w:val="16"/>
                <w:szCs w:val="16"/>
                <w:rtl w:val="0"/>
              </w:rPr>
              <w:t xml:space="preserve"> </w:t>
              <w:tab/>
              <w:t xml:space="preserve">5,23,193.00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7">
            <w:pPr>
              <w:jc w:val="both"/>
              <w:rPr>
                <w:sz w:val="16"/>
                <w:szCs w:val="16"/>
              </w:rPr>
            </w:pPr>
            <w:r w:rsidDel="00000000" w:rsidR="00000000" w:rsidRPr="00000000">
              <w:rPr>
                <w:color w:val="374151"/>
                <w:sz w:val="16"/>
                <w:szCs w:val="16"/>
                <w:rtl w:val="0"/>
              </w:rPr>
              <w:t xml:space="preserve">24.73%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8">
            <w:pPr>
              <w:jc w:val="both"/>
              <w:rPr>
                <w:sz w:val="16"/>
                <w:szCs w:val="16"/>
              </w:rPr>
            </w:pPr>
            <w:r w:rsidDel="00000000" w:rsidR="00000000" w:rsidRPr="00000000">
              <w:rPr>
                <w:sz w:val="16"/>
                <w:szCs w:val="16"/>
                <w:rtl w:val="0"/>
              </w:rPr>
              <w:t xml:space="preserve">                                                      </w:t>
              <w:tab/>
              <w:t xml:space="preserve">1,05,353.00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9">
            <w:pPr>
              <w:jc w:val="both"/>
              <w:rPr>
                <w:sz w:val="16"/>
                <w:szCs w:val="16"/>
              </w:rPr>
            </w:pPr>
            <w:r w:rsidDel="00000000" w:rsidR="00000000" w:rsidRPr="00000000">
              <w:rPr>
                <w:sz w:val="16"/>
                <w:szCs w:val="16"/>
                <w:rtl w:val="0"/>
              </w:rPr>
              <w:t xml:space="preserve">        </w:t>
              <w:tab/>
              <w:t xml:space="preserve">11,44,734.00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A">
            <w:pPr>
              <w:jc w:val="both"/>
              <w:rPr>
                <w:sz w:val="16"/>
                <w:szCs w:val="16"/>
              </w:rPr>
            </w:pPr>
            <w:r w:rsidDel="00000000" w:rsidR="00000000" w:rsidRPr="00000000">
              <w:rPr>
                <w:color w:val="374151"/>
                <w:sz w:val="16"/>
                <w:szCs w:val="16"/>
                <w:rtl w:val="0"/>
              </w:rPr>
              <w:t xml:space="preserve">2009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B">
            <w:pPr>
              <w:jc w:val="both"/>
              <w:rPr>
                <w:sz w:val="16"/>
                <w:szCs w:val="16"/>
              </w:rPr>
            </w:pPr>
            <w:r w:rsidDel="00000000" w:rsidR="00000000" w:rsidRPr="00000000">
              <w:rPr>
                <w:sz w:val="16"/>
                <w:szCs w:val="16"/>
                <w:rtl w:val="0"/>
              </w:rPr>
              <w:t xml:space="preserve">                        </w:t>
              <w:tab/>
              <w:t xml:space="preserve">4,86,384.00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C">
            <w:pPr>
              <w:jc w:val="both"/>
              <w:rPr>
                <w:sz w:val="16"/>
                <w:szCs w:val="16"/>
              </w:rPr>
            </w:pPr>
            <w:r w:rsidDel="00000000" w:rsidR="00000000" w:rsidRPr="00000000">
              <w:rPr>
                <w:sz w:val="16"/>
                <w:szCs w:val="16"/>
                <w:rtl w:val="0"/>
              </w:rPr>
              <w:t xml:space="preserve">                      </w:t>
              <w:tab/>
              <w:t xml:space="preserve">1,25,660.00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 </w:t>
              <w:tab/>
              <w:t xml:space="preserve">5,15,458.00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E">
            <w:pPr>
              <w:jc w:val="both"/>
              <w:rPr>
                <w:sz w:val="16"/>
                <w:szCs w:val="16"/>
              </w:rPr>
            </w:pPr>
            <w:r w:rsidDel="00000000" w:rsidR="00000000" w:rsidRPr="00000000">
              <w:rPr>
                <w:color w:val="374151"/>
                <w:sz w:val="16"/>
                <w:szCs w:val="16"/>
                <w:rtl w:val="0"/>
              </w:rPr>
              <w:t xml:space="preserve">25.84%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4F">
            <w:pPr>
              <w:jc w:val="both"/>
              <w:rPr>
                <w:sz w:val="16"/>
                <w:szCs w:val="16"/>
              </w:rPr>
            </w:pPr>
            <w:r w:rsidDel="00000000" w:rsidR="00000000" w:rsidRPr="00000000">
              <w:rPr>
                <w:sz w:val="16"/>
                <w:szCs w:val="16"/>
                <w:rtl w:val="0"/>
              </w:rPr>
              <w:t xml:space="preserve">                                                      </w:t>
              <w:tab/>
              <w:t xml:space="preserve">1,14,951.00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0">
            <w:pPr>
              <w:jc w:val="both"/>
              <w:rPr>
                <w:sz w:val="16"/>
                <w:szCs w:val="16"/>
              </w:rPr>
            </w:pPr>
            <w:r w:rsidDel="00000000" w:rsidR="00000000" w:rsidRPr="00000000">
              <w:rPr>
                <w:sz w:val="16"/>
                <w:szCs w:val="16"/>
                <w:rtl w:val="0"/>
              </w:rPr>
              <w:t xml:space="preserve">        </w:t>
              <w:tab/>
              <w:t xml:space="preserve">11,60,813.00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1">
            <w:pPr>
              <w:jc w:val="both"/>
              <w:rPr>
                <w:sz w:val="16"/>
                <w:szCs w:val="16"/>
              </w:rPr>
            </w:pPr>
            <w:r w:rsidDel="00000000" w:rsidR="00000000" w:rsidRPr="00000000">
              <w:rPr>
                <w:color w:val="374151"/>
                <w:sz w:val="16"/>
                <w:szCs w:val="16"/>
                <w:rtl w:val="0"/>
              </w:rPr>
              <w:t xml:space="preserve">2010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2">
            <w:pPr>
              <w:jc w:val="both"/>
              <w:rPr>
                <w:sz w:val="16"/>
                <w:szCs w:val="16"/>
              </w:rPr>
            </w:pPr>
            <w:r w:rsidDel="00000000" w:rsidR="00000000" w:rsidRPr="00000000">
              <w:rPr>
                <w:sz w:val="16"/>
                <w:szCs w:val="16"/>
                <w:rtl w:val="0"/>
              </w:rPr>
              <w:t xml:space="preserve">                        </w:t>
              <w:tab/>
              <w:t xml:space="preserve">4,99,628.00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3">
            <w:pPr>
              <w:jc w:val="both"/>
              <w:rPr>
                <w:sz w:val="16"/>
                <w:szCs w:val="16"/>
              </w:rPr>
            </w:pPr>
            <w:r w:rsidDel="00000000" w:rsidR="00000000" w:rsidRPr="00000000">
              <w:rPr>
                <w:sz w:val="16"/>
                <w:szCs w:val="16"/>
                <w:rtl w:val="0"/>
              </w:rPr>
              <w:t xml:space="preserve">                      </w:t>
              <w:tab/>
              <w:t xml:space="preserve">1,34,513.00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4">
            <w:pPr>
              <w:jc w:val="both"/>
              <w:rPr>
                <w:sz w:val="16"/>
                <w:szCs w:val="16"/>
              </w:rPr>
            </w:pPr>
            <w:r w:rsidDel="00000000" w:rsidR="00000000" w:rsidRPr="00000000">
              <w:rPr>
                <w:sz w:val="16"/>
                <w:szCs w:val="16"/>
                <w:rtl w:val="0"/>
              </w:rPr>
              <w:t xml:space="preserve"> </w:t>
              <w:tab/>
              <w:t xml:space="preserve">5,27,512.00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5">
            <w:pPr>
              <w:jc w:val="both"/>
              <w:rPr>
                <w:sz w:val="16"/>
                <w:szCs w:val="16"/>
              </w:rPr>
            </w:pPr>
            <w:r w:rsidDel="00000000" w:rsidR="00000000" w:rsidRPr="00000000">
              <w:rPr>
                <w:color w:val="374151"/>
                <w:sz w:val="16"/>
                <w:szCs w:val="16"/>
                <w:rtl w:val="0"/>
              </w:rPr>
              <w:t xml:space="preserve">26.92%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6">
            <w:pPr>
              <w:jc w:val="both"/>
              <w:rPr>
                <w:sz w:val="16"/>
                <w:szCs w:val="16"/>
              </w:rPr>
            </w:pPr>
            <w:r w:rsidDel="00000000" w:rsidR="00000000" w:rsidRPr="00000000">
              <w:rPr>
                <w:sz w:val="16"/>
                <w:szCs w:val="16"/>
                <w:rtl w:val="0"/>
              </w:rPr>
              <w:t xml:space="preserve">                                                      </w:t>
              <w:tab/>
              <w:t xml:space="preserve">1,27,746.00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7">
            <w:pPr>
              <w:jc w:val="both"/>
              <w:rPr>
                <w:sz w:val="16"/>
                <w:szCs w:val="16"/>
              </w:rPr>
            </w:pPr>
            <w:r w:rsidDel="00000000" w:rsidR="00000000" w:rsidRPr="00000000">
              <w:rPr>
                <w:sz w:val="16"/>
                <w:szCs w:val="16"/>
                <w:rtl w:val="0"/>
              </w:rPr>
              <w:t xml:space="preserve">        </w:t>
              <w:tab/>
              <w:t xml:space="preserve">11,76,742.00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8">
            <w:pPr>
              <w:jc w:val="both"/>
              <w:rPr>
                <w:sz w:val="16"/>
                <w:szCs w:val="16"/>
              </w:rPr>
            </w:pPr>
            <w:r w:rsidDel="00000000" w:rsidR="00000000" w:rsidRPr="00000000">
              <w:rPr>
                <w:color w:val="374151"/>
                <w:sz w:val="16"/>
                <w:szCs w:val="16"/>
                <w:rtl w:val="0"/>
              </w:rPr>
              <w:t xml:space="preserve">2011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9">
            <w:pPr>
              <w:jc w:val="both"/>
              <w:rPr>
                <w:sz w:val="16"/>
                <w:szCs w:val="16"/>
              </w:rPr>
            </w:pPr>
            <w:r w:rsidDel="00000000" w:rsidR="00000000" w:rsidRPr="00000000">
              <w:rPr>
                <w:sz w:val="16"/>
                <w:szCs w:val="16"/>
                <w:rtl w:val="0"/>
              </w:rPr>
              <w:t xml:space="preserve">                        </w:t>
              <w:tab/>
              <w:t xml:space="preserve">4,97,686.00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A">
            <w:pPr>
              <w:jc w:val="both"/>
              <w:rPr>
                <w:sz w:val="16"/>
                <w:szCs w:val="16"/>
              </w:rPr>
            </w:pPr>
            <w:r w:rsidDel="00000000" w:rsidR="00000000" w:rsidRPr="00000000">
              <w:rPr>
                <w:sz w:val="16"/>
                <w:szCs w:val="16"/>
                <w:rtl w:val="0"/>
              </w:rPr>
              <w:t xml:space="preserve">                      </w:t>
              <w:tab/>
              <w:t xml:space="preserve">1,42,485.00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B">
            <w:pPr>
              <w:jc w:val="both"/>
              <w:rPr>
                <w:sz w:val="16"/>
                <w:szCs w:val="16"/>
              </w:rPr>
            </w:pPr>
            <w:r w:rsidDel="00000000" w:rsidR="00000000" w:rsidRPr="00000000">
              <w:rPr>
                <w:sz w:val="16"/>
                <w:szCs w:val="16"/>
                <w:rtl w:val="0"/>
              </w:rPr>
              <w:t xml:space="preserve"> </w:t>
              <w:tab/>
              <w:t xml:space="preserve">5,11,394.00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C">
            <w:pPr>
              <w:jc w:val="both"/>
              <w:rPr>
                <w:sz w:val="16"/>
                <w:szCs w:val="16"/>
              </w:rPr>
            </w:pPr>
            <w:r w:rsidDel="00000000" w:rsidR="00000000" w:rsidRPr="00000000">
              <w:rPr>
                <w:color w:val="374151"/>
                <w:sz w:val="16"/>
                <w:szCs w:val="16"/>
                <w:rtl w:val="0"/>
              </w:rPr>
              <w:t xml:space="preserve">28.63%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D">
            <w:pPr>
              <w:jc w:val="both"/>
              <w:rPr>
                <w:sz w:val="16"/>
                <w:szCs w:val="16"/>
              </w:rPr>
            </w:pPr>
            <w:r w:rsidDel="00000000" w:rsidR="00000000" w:rsidRPr="00000000">
              <w:rPr>
                <w:sz w:val="16"/>
                <w:szCs w:val="16"/>
                <w:rtl w:val="0"/>
              </w:rPr>
              <w:t xml:space="preserve">                                                      </w:t>
              <w:tab/>
              <w:t xml:space="preserve">1,41,866.00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E">
            <w:pPr>
              <w:jc w:val="both"/>
              <w:rPr>
                <w:sz w:val="16"/>
                <w:szCs w:val="16"/>
              </w:rPr>
            </w:pPr>
            <w:r w:rsidDel="00000000" w:rsidR="00000000" w:rsidRPr="00000000">
              <w:rPr>
                <w:sz w:val="16"/>
                <w:szCs w:val="16"/>
                <w:rtl w:val="0"/>
              </w:rPr>
              <w:t xml:space="preserve">        </w:t>
              <w:tab/>
              <w:t xml:space="preserve">12,10,193.00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5F">
            <w:pPr>
              <w:jc w:val="both"/>
              <w:rPr>
                <w:sz w:val="16"/>
                <w:szCs w:val="16"/>
              </w:rPr>
            </w:pPr>
            <w:r w:rsidDel="00000000" w:rsidR="00000000" w:rsidRPr="00000000">
              <w:rPr>
                <w:color w:val="374151"/>
                <w:sz w:val="16"/>
                <w:szCs w:val="16"/>
                <w:rtl w:val="0"/>
              </w:rPr>
              <w:t xml:space="preserve">2012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0">
            <w:pPr>
              <w:jc w:val="both"/>
              <w:rPr>
                <w:sz w:val="16"/>
                <w:szCs w:val="16"/>
              </w:rPr>
            </w:pPr>
            <w:r w:rsidDel="00000000" w:rsidR="00000000" w:rsidRPr="00000000">
              <w:rPr>
                <w:sz w:val="16"/>
                <w:szCs w:val="16"/>
                <w:rtl w:val="0"/>
              </w:rPr>
              <w:t xml:space="preserve">                        </w:t>
              <w:tab/>
              <w:t xml:space="preserve">4,90,000.00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1">
            <w:pPr>
              <w:jc w:val="both"/>
              <w:rPr>
                <w:sz w:val="16"/>
                <w:szCs w:val="16"/>
              </w:rPr>
            </w:pPr>
            <w:r w:rsidDel="00000000" w:rsidR="00000000" w:rsidRPr="00000000">
              <w:rPr>
                <w:sz w:val="16"/>
                <w:szCs w:val="16"/>
                <w:rtl w:val="0"/>
              </w:rPr>
              <w:t xml:space="preserve">                      </w:t>
              <w:tab/>
              <w:t xml:space="preserve">1,38,000.00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2">
            <w:pPr>
              <w:jc w:val="both"/>
              <w:rPr>
                <w:sz w:val="16"/>
                <w:szCs w:val="16"/>
              </w:rPr>
            </w:pPr>
            <w:r w:rsidDel="00000000" w:rsidR="00000000" w:rsidRPr="00000000">
              <w:rPr>
                <w:sz w:val="16"/>
                <w:szCs w:val="16"/>
                <w:rtl w:val="0"/>
              </w:rPr>
              <w:t xml:space="preserve"> </w:t>
              <w:tab/>
              <w:t xml:space="preserve">5,09,000.00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3">
            <w:pPr>
              <w:jc w:val="both"/>
              <w:rPr>
                <w:sz w:val="16"/>
                <w:szCs w:val="16"/>
              </w:rPr>
            </w:pPr>
            <w:r w:rsidDel="00000000" w:rsidR="00000000" w:rsidRPr="00000000">
              <w:rPr>
                <w:color w:val="374151"/>
                <w:sz w:val="16"/>
                <w:szCs w:val="16"/>
                <w:rtl w:val="0"/>
              </w:rPr>
              <w:t xml:space="preserve">28.16%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4">
            <w:pPr>
              <w:jc w:val="both"/>
              <w:rPr>
                <w:sz w:val="16"/>
                <w:szCs w:val="16"/>
              </w:rPr>
            </w:pPr>
            <w:r w:rsidDel="00000000" w:rsidR="00000000" w:rsidRPr="00000000">
              <w:rPr>
                <w:sz w:val="16"/>
                <w:szCs w:val="16"/>
                <w:rtl w:val="0"/>
              </w:rPr>
              <w:t xml:space="preserve">                                                      </w:t>
              <w:tab/>
              <w:t xml:space="preserve">1,59,491.00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5">
            <w:pPr>
              <w:jc w:val="both"/>
              <w:rPr>
                <w:sz w:val="16"/>
                <w:szCs w:val="16"/>
              </w:rPr>
            </w:pPr>
            <w:r w:rsidDel="00000000" w:rsidR="00000000" w:rsidRPr="00000000">
              <w:rPr>
                <w:sz w:val="16"/>
                <w:szCs w:val="16"/>
                <w:rtl w:val="0"/>
              </w:rPr>
              <w:t xml:space="preserve">        </w:t>
              <w:tab/>
              <w:t xml:space="preserve">12,08,116.00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6">
            <w:pPr>
              <w:jc w:val="both"/>
              <w:rPr>
                <w:sz w:val="16"/>
                <w:szCs w:val="16"/>
              </w:rPr>
            </w:pPr>
            <w:r w:rsidDel="00000000" w:rsidR="00000000" w:rsidRPr="00000000">
              <w:rPr>
                <w:color w:val="374151"/>
                <w:sz w:val="16"/>
                <w:szCs w:val="16"/>
                <w:rtl w:val="0"/>
              </w:rPr>
              <w:t xml:space="preserve">2013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7">
            <w:pPr>
              <w:jc w:val="both"/>
              <w:rPr>
                <w:sz w:val="16"/>
                <w:szCs w:val="16"/>
              </w:rPr>
            </w:pPr>
            <w:r w:rsidDel="00000000" w:rsidR="00000000" w:rsidRPr="00000000">
              <w:rPr>
                <w:sz w:val="16"/>
                <w:szCs w:val="16"/>
                <w:rtl w:val="0"/>
              </w:rPr>
              <w:t xml:space="preserve">                        </w:t>
              <w:tab/>
              <w:t xml:space="preserve">4,86,000.00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8">
            <w:pPr>
              <w:jc w:val="both"/>
              <w:rPr>
                <w:sz w:val="16"/>
                <w:szCs w:val="16"/>
              </w:rPr>
            </w:pPr>
            <w:r w:rsidDel="00000000" w:rsidR="00000000" w:rsidRPr="00000000">
              <w:rPr>
                <w:sz w:val="16"/>
                <w:szCs w:val="16"/>
                <w:rtl w:val="0"/>
              </w:rPr>
              <w:t xml:space="preserve">                      </w:t>
              <w:tab/>
              <w:t xml:space="preserve">1,38,000.00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9">
            <w:pPr>
              <w:jc w:val="both"/>
              <w:rPr>
                <w:sz w:val="16"/>
                <w:szCs w:val="16"/>
              </w:rPr>
            </w:pPr>
            <w:r w:rsidDel="00000000" w:rsidR="00000000" w:rsidRPr="00000000">
              <w:rPr>
                <w:sz w:val="16"/>
                <w:szCs w:val="16"/>
                <w:rtl w:val="0"/>
              </w:rPr>
              <w:t xml:space="preserve"> </w:t>
              <w:tab/>
              <w:t xml:space="preserve">4,94,000.00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A">
            <w:pPr>
              <w:jc w:val="both"/>
              <w:rPr>
                <w:sz w:val="16"/>
                <w:szCs w:val="16"/>
              </w:rPr>
            </w:pPr>
            <w:r w:rsidDel="00000000" w:rsidR="00000000" w:rsidRPr="00000000">
              <w:rPr>
                <w:color w:val="374151"/>
                <w:sz w:val="16"/>
                <w:szCs w:val="16"/>
                <w:rtl w:val="0"/>
              </w:rPr>
              <w:t xml:space="preserve">28.40%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B">
            <w:pPr>
              <w:jc w:val="both"/>
              <w:rPr>
                <w:sz w:val="16"/>
                <w:szCs w:val="16"/>
              </w:rPr>
            </w:pPr>
            <w:r w:rsidDel="00000000" w:rsidR="00000000" w:rsidRPr="00000000">
              <w:rPr>
                <w:sz w:val="16"/>
                <w:szCs w:val="16"/>
                <w:rtl w:val="0"/>
              </w:rPr>
              <w:t xml:space="preserve">                                                      </w:t>
              <w:tab/>
              <w:t xml:space="preserve">1,81,508.00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C">
            <w:pPr>
              <w:jc w:val="both"/>
              <w:rPr>
                <w:sz w:val="16"/>
                <w:szCs w:val="16"/>
              </w:rPr>
            </w:pPr>
            <w:r w:rsidDel="00000000" w:rsidR="00000000" w:rsidRPr="00000000">
              <w:rPr>
                <w:sz w:val="16"/>
                <w:szCs w:val="16"/>
                <w:rtl w:val="0"/>
              </w:rPr>
              <w:t xml:space="preserve">        </w:t>
              <w:tab/>
              <w:t xml:space="preserve">12,23,581.00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D">
            <w:pPr>
              <w:jc w:val="both"/>
              <w:rPr>
                <w:sz w:val="16"/>
                <w:szCs w:val="16"/>
              </w:rPr>
            </w:pPr>
            <w:r w:rsidDel="00000000" w:rsidR="00000000" w:rsidRPr="00000000">
              <w:rPr>
                <w:color w:val="374151"/>
                <w:sz w:val="16"/>
                <w:szCs w:val="16"/>
                <w:rtl w:val="0"/>
              </w:rPr>
              <w:t xml:space="preserve">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E">
            <w:pPr>
              <w:jc w:val="both"/>
              <w:rPr>
                <w:sz w:val="16"/>
                <w:szCs w:val="16"/>
              </w:rPr>
            </w:pPr>
            <w:r w:rsidDel="00000000" w:rsidR="00000000" w:rsidRPr="00000000">
              <w:rPr>
                <w:sz w:val="16"/>
                <w:szCs w:val="16"/>
                <w:rtl w:val="0"/>
              </w:rPr>
              <w:t xml:space="preserve">                        </w:t>
              <w:tab/>
              <w:t xml:space="preserve">4,89,000.00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6F">
            <w:pPr>
              <w:jc w:val="both"/>
              <w:rPr>
                <w:sz w:val="16"/>
                <w:szCs w:val="16"/>
              </w:rPr>
            </w:pPr>
            <w:r w:rsidDel="00000000" w:rsidR="00000000" w:rsidRPr="00000000">
              <w:rPr>
                <w:sz w:val="16"/>
                <w:szCs w:val="16"/>
                <w:rtl w:val="0"/>
              </w:rPr>
              <w:t xml:space="preserve">                      </w:t>
              <w:tab/>
              <w:t xml:space="preserve">1,40,000.00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0">
            <w:pPr>
              <w:jc w:val="both"/>
              <w:rPr>
                <w:sz w:val="16"/>
                <w:szCs w:val="16"/>
              </w:rPr>
            </w:pPr>
            <w:r w:rsidDel="00000000" w:rsidR="00000000" w:rsidRPr="00000000">
              <w:rPr>
                <w:sz w:val="16"/>
                <w:szCs w:val="16"/>
                <w:rtl w:val="0"/>
              </w:rPr>
              <w:t xml:space="preserve"> </w:t>
              <w:tab/>
              <w:t xml:space="preserve">4,93,000.00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1">
            <w:pPr>
              <w:jc w:val="both"/>
              <w:rPr>
                <w:sz w:val="16"/>
                <w:szCs w:val="16"/>
              </w:rPr>
            </w:pPr>
            <w:r w:rsidDel="00000000" w:rsidR="00000000" w:rsidRPr="00000000">
              <w:rPr>
                <w:color w:val="374151"/>
                <w:sz w:val="16"/>
                <w:szCs w:val="16"/>
                <w:rtl w:val="0"/>
              </w:rPr>
              <w:t xml:space="preserve">28.63%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2">
            <w:pPr>
              <w:jc w:val="both"/>
              <w:rPr>
                <w:sz w:val="16"/>
                <w:szCs w:val="16"/>
              </w:rPr>
            </w:pPr>
            <w:r w:rsidDel="00000000" w:rsidR="00000000" w:rsidRPr="00000000">
              <w:rPr>
                <w:sz w:val="16"/>
                <w:szCs w:val="16"/>
                <w:rtl w:val="0"/>
              </w:rPr>
              <w:t xml:space="preserve">                                                      </w:t>
              <w:tab/>
              <w:t xml:space="preserve">1,90,704.00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3">
            <w:pPr>
              <w:jc w:val="both"/>
              <w:rPr>
                <w:sz w:val="16"/>
                <w:szCs w:val="16"/>
              </w:rPr>
            </w:pPr>
            <w:r w:rsidDel="00000000" w:rsidR="00000000" w:rsidRPr="00000000">
              <w:rPr>
                <w:sz w:val="16"/>
                <w:szCs w:val="16"/>
                <w:rtl w:val="0"/>
              </w:rPr>
              <w:t xml:space="preserve">        </w:t>
              <w:tab/>
              <w:t xml:space="preserve">12,38,887.00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4">
            <w:pPr>
              <w:jc w:val="both"/>
              <w:rPr>
                <w:sz w:val="16"/>
                <w:szCs w:val="16"/>
              </w:rPr>
            </w:pPr>
            <w:r w:rsidDel="00000000" w:rsidR="00000000" w:rsidRPr="00000000">
              <w:rPr>
                <w:color w:val="374151"/>
                <w:sz w:val="16"/>
                <w:szCs w:val="16"/>
                <w:rtl w:val="0"/>
              </w:rPr>
              <w:t xml:space="preserve">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5">
            <w:pPr>
              <w:jc w:val="both"/>
              <w:rPr>
                <w:sz w:val="16"/>
                <w:szCs w:val="16"/>
              </w:rPr>
            </w:pPr>
            <w:r w:rsidDel="00000000" w:rsidR="00000000" w:rsidRPr="00000000">
              <w:rPr>
                <w:sz w:val="16"/>
                <w:szCs w:val="16"/>
                <w:rtl w:val="0"/>
              </w:rPr>
              <w:t xml:space="preserve">                        </w:t>
              <w:tab/>
              <w:t xml:space="preserve">5,01,000.00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6">
            <w:pPr>
              <w:jc w:val="both"/>
              <w:rPr>
                <w:sz w:val="16"/>
                <w:szCs w:val="16"/>
              </w:rPr>
            </w:pPr>
            <w:r w:rsidDel="00000000" w:rsidR="00000000" w:rsidRPr="00000000">
              <w:rPr>
                <w:sz w:val="16"/>
                <w:szCs w:val="16"/>
                <w:rtl w:val="0"/>
              </w:rPr>
              <w:t xml:space="preserve">                      </w:t>
              <w:tab/>
              <w:t xml:space="preserve">1,46,000.00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7">
            <w:pPr>
              <w:jc w:val="both"/>
              <w:rPr>
                <w:sz w:val="16"/>
                <w:szCs w:val="16"/>
              </w:rPr>
            </w:pPr>
            <w:r w:rsidDel="00000000" w:rsidR="00000000" w:rsidRPr="00000000">
              <w:rPr>
                <w:sz w:val="16"/>
                <w:szCs w:val="16"/>
                <w:rtl w:val="0"/>
              </w:rPr>
              <w:t xml:space="preserve"> </w:t>
              <w:tab/>
              <w:t xml:space="preserve">5,00,000.00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8">
            <w:pPr>
              <w:jc w:val="both"/>
              <w:rPr>
                <w:sz w:val="16"/>
                <w:szCs w:val="16"/>
              </w:rPr>
            </w:pPr>
            <w:r w:rsidDel="00000000" w:rsidR="00000000" w:rsidRPr="00000000">
              <w:rPr>
                <w:color w:val="374151"/>
                <w:sz w:val="16"/>
                <w:szCs w:val="16"/>
                <w:rtl w:val="0"/>
              </w:rPr>
              <w:t xml:space="preserve">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9">
            <w:pPr>
              <w:jc w:val="both"/>
              <w:rPr>
                <w:sz w:val="16"/>
                <w:szCs w:val="16"/>
              </w:rPr>
            </w:pPr>
            <w:r w:rsidDel="00000000" w:rsidR="00000000" w:rsidRPr="00000000">
              <w:rPr>
                <w:sz w:val="16"/>
                <w:szCs w:val="16"/>
                <w:rtl w:val="0"/>
              </w:rPr>
              <w:t xml:space="preserve">                                                      </w:t>
              <w:tab/>
              <w:t xml:space="preserve">2,10,023.00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A">
            <w:pPr>
              <w:jc w:val="both"/>
              <w:rPr>
                <w:sz w:val="16"/>
                <w:szCs w:val="16"/>
              </w:rPr>
            </w:pPr>
            <w:r w:rsidDel="00000000" w:rsidR="00000000" w:rsidRPr="00000000">
              <w:rPr>
                <w:sz w:val="16"/>
                <w:szCs w:val="16"/>
                <w:rtl w:val="0"/>
              </w:rPr>
              <w:t xml:space="preserve">        </w:t>
              <w:tab/>
              <w:t xml:space="preserve">12,54,019.00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B">
            <w:pPr>
              <w:jc w:val="both"/>
              <w:rPr>
                <w:sz w:val="16"/>
                <w:szCs w:val="16"/>
              </w:rPr>
            </w:pPr>
            <w:r w:rsidDel="00000000" w:rsidR="00000000" w:rsidRPr="00000000">
              <w:rPr>
                <w:color w:val="374151"/>
                <w:sz w:val="16"/>
                <w:szCs w:val="16"/>
                <w:rtl w:val="0"/>
              </w:rPr>
              <w:t xml:space="preserve">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C">
            <w:pPr>
              <w:jc w:val="both"/>
              <w:rPr>
                <w:sz w:val="16"/>
                <w:szCs w:val="16"/>
              </w:rPr>
            </w:pPr>
            <w:r w:rsidDel="00000000" w:rsidR="00000000" w:rsidRPr="00000000">
              <w:rPr>
                <w:sz w:val="16"/>
                <w:szCs w:val="16"/>
                <w:rtl w:val="0"/>
              </w:rPr>
              <w:t xml:space="preserve">                        </w:t>
              <w:tab/>
              <w:t xml:space="preserve">4,81,000.00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D">
            <w:pPr>
              <w:jc w:val="both"/>
              <w:rPr>
                <w:sz w:val="16"/>
                <w:szCs w:val="16"/>
              </w:rPr>
            </w:pPr>
            <w:r w:rsidDel="00000000" w:rsidR="00000000" w:rsidRPr="00000000">
              <w:rPr>
                <w:sz w:val="16"/>
                <w:szCs w:val="16"/>
                <w:rtl w:val="0"/>
              </w:rPr>
              <w:t xml:space="preserve">                      </w:t>
              <w:tab/>
              <w:t xml:space="preserve">1,51,000.00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E">
            <w:pPr>
              <w:jc w:val="both"/>
              <w:rPr>
                <w:sz w:val="16"/>
                <w:szCs w:val="16"/>
              </w:rPr>
            </w:pPr>
            <w:r w:rsidDel="00000000" w:rsidR="00000000" w:rsidRPr="00000000">
              <w:rPr>
                <w:sz w:val="16"/>
                <w:szCs w:val="16"/>
                <w:rtl w:val="0"/>
              </w:rPr>
              <w:t xml:space="preserve"> </w:t>
              <w:tab/>
              <w:t xml:space="preserve">4,95,000.00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7F">
            <w:pPr>
              <w:jc w:val="both"/>
              <w:rPr>
                <w:sz w:val="16"/>
                <w:szCs w:val="16"/>
              </w:rPr>
            </w:pPr>
            <w:r w:rsidDel="00000000" w:rsidR="00000000" w:rsidRPr="00000000">
              <w:rPr>
                <w:color w:val="374151"/>
                <w:sz w:val="16"/>
                <w:szCs w:val="16"/>
                <w:rtl w:val="0"/>
              </w:rPr>
              <w:t xml:space="preserve">31.39%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0">
            <w:pPr>
              <w:jc w:val="both"/>
              <w:rPr>
                <w:sz w:val="16"/>
                <w:szCs w:val="16"/>
              </w:rPr>
            </w:pPr>
            <w:r w:rsidDel="00000000" w:rsidR="00000000" w:rsidRPr="00000000">
              <w:rPr>
                <w:sz w:val="16"/>
                <w:szCs w:val="16"/>
                <w:rtl w:val="0"/>
              </w:rPr>
              <w:t xml:space="preserve">                                                      </w:t>
              <w:tab/>
              <w:t xml:space="preserve">2,30,031.00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1">
            <w:pPr>
              <w:jc w:val="both"/>
              <w:rPr>
                <w:sz w:val="16"/>
                <w:szCs w:val="16"/>
              </w:rPr>
            </w:pPr>
            <w:r w:rsidDel="00000000" w:rsidR="00000000" w:rsidRPr="00000000">
              <w:rPr>
                <w:sz w:val="16"/>
                <w:szCs w:val="16"/>
                <w:rtl w:val="0"/>
              </w:rPr>
              <w:t xml:space="preserve">        </w:t>
              <w:tab/>
              <w:t xml:space="preserve">12,68,961.00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2">
            <w:pPr>
              <w:jc w:val="both"/>
              <w:rPr>
                <w:sz w:val="16"/>
                <w:szCs w:val="16"/>
              </w:rPr>
            </w:pPr>
            <w:r w:rsidDel="00000000" w:rsidR="00000000" w:rsidRPr="00000000">
              <w:rPr>
                <w:color w:val="374151"/>
                <w:sz w:val="16"/>
                <w:szCs w:val="16"/>
                <w:rtl w:val="0"/>
              </w:rPr>
              <w:t xml:space="preserve">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3">
            <w:pPr>
              <w:jc w:val="both"/>
              <w:rPr>
                <w:sz w:val="16"/>
                <w:szCs w:val="16"/>
              </w:rPr>
            </w:pPr>
            <w:r w:rsidDel="00000000" w:rsidR="00000000" w:rsidRPr="00000000">
              <w:rPr>
                <w:sz w:val="16"/>
                <w:szCs w:val="16"/>
                <w:rtl w:val="0"/>
              </w:rPr>
              <w:t xml:space="preserve">                        </w:t>
              <w:tab/>
              <w:t xml:space="preserve">4,65,000.00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4">
            <w:pPr>
              <w:jc w:val="both"/>
              <w:rPr>
                <w:sz w:val="16"/>
                <w:szCs w:val="16"/>
              </w:rPr>
            </w:pPr>
            <w:r w:rsidDel="00000000" w:rsidR="00000000" w:rsidRPr="00000000">
              <w:rPr>
                <w:sz w:val="16"/>
                <w:szCs w:val="16"/>
                <w:rtl w:val="0"/>
              </w:rPr>
              <w:t xml:space="preserve">                      </w:t>
              <w:tab/>
              <w:t xml:space="preserve">1,48,000.00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5">
            <w:pPr>
              <w:jc w:val="both"/>
              <w:rPr>
                <w:sz w:val="16"/>
                <w:szCs w:val="16"/>
              </w:rPr>
            </w:pPr>
            <w:r w:rsidDel="00000000" w:rsidR="00000000" w:rsidRPr="00000000">
              <w:rPr>
                <w:sz w:val="16"/>
                <w:szCs w:val="16"/>
                <w:rtl w:val="0"/>
              </w:rPr>
              <w:t xml:space="preserve"> </w:t>
              <w:tab/>
              <w:t xml:space="preserve">4,71,000.00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6">
            <w:pPr>
              <w:jc w:val="both"/>
              <w:rPr>
                <w:sz w:val="16"/>
                <w:szCs w:val="16"/>
              </w:rPr>
            </w:pPr>
            <w:r w:rsidDel="00000000" w:rsidR="00000000" w:rsidRPr="00000000">
              <w:rPr>
                <w:color w:val="374151"/>
                <w:sz w:val="16"/>
                <w:szCs w:val="16"/>
                <w:rtl w:val="0"/>
              </w:rPr>
              <w:t xml:space="preserve">31.83%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7">
            <w:pPr>
              <w:jc w:val="both"/>
              <w:rPr>
                <w:sz w:val="16"/>
                <w:szCs w:val="16"/>
              </w:rPr>
            </w:pPr>
            <w:r w:rsidDel="00000000" w:rsidR="00000000" w:rsidRPr="00000000">
              <w:rPr>
                <w:sz w:val="16"/>
                <w:szCs w:val="16"/>
                <w:rtl w:val="0"/>
              </w:rPr>
              <w:t xml:space="preserve">                                                      </w:t>
              <w:tab/>
              <w:t xml:space="preserve">2,53,311.00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8">
            <w:pPr>
              <w:jc w:val="both"/>
              <w:rPr>
                <w:sz w:val="16"/>
                <w:szCs w:val="16"/>
              </w:rPr>
            </w:pPr>
            <w:r w:rsidDel="00000000" w:rsidR="00000000" w:rsidRPr="00000000">
              <w:rPr>
                <w:sz w:val="16"/>
                <w:szCs w:val="16"/>
                <w:rtl w:val="0"/>
              </w:rPr>
              <w:t xml:space="preserve">        </w:t>
              <w:tab/>
              <w:t xml:space="preserve">12,83,601.00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9">
            <w:pPr>
              <w:jc w:val="both"/>
              <w:rPr>
                <w:sz w:val="16"/>
                <w:szCs w:val="16"/>
              </w:rPr>
            </w:pPr>
            <w:r w:rsidDel="00000000" w:rsidR="00000000" w:rsidRPr="00000000">
              <w:rPr>
                <w:color w:val="374151"/>
                <w:sz w:val="16"/>
                <w:szCs w:val="16"/>
                <w:rtl w:val="0"/>
              </w:rPr>
              <w:t xml:space="preserve">2018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A">
            <w:pPr>
              <w:jc w:val="both"/>
              <w:rPr>
                <w:sz w:val="16"/>
                <w:szCs w:val="16"/>
              </w:rPr>
            </w:pPr>
            <w:r w:rsidDel="00000000" w:rsidR="00000000" w:rsidRPr="00000000">
              <w:rPr>
                <w:sz w:val="16"/>
                <w:szCs w:val="16"/>
                <w:rtl w:val="0"/>
              </w:rPr>
              <w:t xml:space="preserve">                        </w:t>
              <w:tab/>
              <w:t xml:space="preserve">4,67,000.00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B">
            <w:pPr>
              <w:jc w:val="both"/>
              <w:rPr>
                <w:sz w:val="16"/>
                <w:szCs w:val="16"/>
              </w:rPr>
            </w:pPr>
            <w:r w:rsidDel="00000000" w:rsidR="00000000" w:rsidRPr="00000000">
              <w:rPr>
                <w:sz w:val="16"/>
                <w:szCs w:val="16"/>
                <w:rtl w:val="0"/>
              </w:rPr>
              <w:t xml:space="preserve">                      </w:t>
              <w:tab/>
              <w:t xml:space="preserve">1,51,000.00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C">
            <w:pPr>
              <w:jc w:val="both"/>
              <w:rPr>
                <w:sz w:val="16"/>
                <w:szCs w:val="16"/>
              </w:rPr>
            </w:pPr>
            <w:r w:rsidDel="00000000" w:rsidR="00000000" w:rsidRPr="00000000">
              <w:rPr>
                <w:sz w:val="16"/>
                <w:szCs w:val="16"/>
                <w:rtl w:val="0"/>
              </w:rPr>
              <w:t xml:space="preserve"> </w:t>
              <w:tab/>
              <w:t xml:space="preserve">4,69,000.00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D">
            <w:pPr>
              <w:jc w:val="both"/>
              <w:rPr>
                <w:sz w:val="16"/>
                <w:szCs w:val="16"/>
              </w:rPr>
            </w:pPr>
            <w:r w:rsidDel="00000000" w:rsidR="00000000" w:rsidRPr="00000000">
              <w:rPr>
                <w:color w:val="374151"/>
                <w:sz w:val="16"/>
                <w:szCs w:val="16"/>
                <w:rtl w:val="0"/>
              </w:rPr>
              <w:t xml:space="preserve">32.33%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E">
            <w:pPr>
              <w:jc w:val="both"/>
              <w:rPr>
                <w:sz w:val="16"/>
                <w:szCs w:val="16"/>
              </w:rPr>
            </w:pPr>
            <w:r w:rsidDel="00000000" w:rsidR="00000000" w:rsidRPr="00000000">
              <w:rPr>
                <w:sz w:val="16"/>
                <w:szCs w:val="16"/>
                <w:rtl w:val="0"/>
              </w:rPr>
              <w:t xml:space="preserve">                                                      </w:t>
              <w:tab/>
              <w:t xml:space="preserve">2,72,587.00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8F">
            <w:pPr>
              <w:jc w:val="both"/>
              <w:rPr>
                <w:sz w:val="16"/>
                <w:szCs w:val="16"/>
              </w:rPr>
            </w:pPr>
            <w:r w:rsidDel="00000000" w:rsidR="00000000" w:rsidRPr="00000000">
              <w:rPr>
                <w:sz w:val="16"/>
                <w:szCs w:val="16"/>
                <w:rtl w:val="0"/>
              </w:rPr>
              <w:t xml:space="preserve">        </w:t>
              <w:tab/>
              <w:t xml:space="preserve">12,98,043.00</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0">
            <w:pPr>
              <w:jc w:val="both"/>
              <w:rPr>
                <w:sz w:val="16"/>
                <w:szCs w:val="16"/>
              </w:rPr>
            </w:pPr>
            <w:r w:rsidDel="00000000" w:rsidR="00000000" w:rsidRPr="00000000">
              <w:rPr>
                <w:color w:val="374151"/>
                <w:sz w:val="16"/>
                <w:szCs w:val="16"/>
                <w:rtl w:val="0"/>
              </w:rPr>
              <w:t xml:space="preserve">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1">
            <w:pPr>
              <w:jc w:val="both"/>
              <w:rPr>
                <w:sz w:val="16"/>
                <w:szCs w:val="16"/>
              </w:rPr>
            </w:pPr>
            <w:r w:rsidDel="00000000" w:rsidR="00000000" w:rsidRPr="00000000">
              <w:rPr>
                <w:sz w:val="16"/>
                <w:szCs w:val="16"/>
                <w:rtl w:val="0"/>
              </w:rPr>
              <w:t xml:space="preserve">                        </w:t>
              <w:tab/>
              <w:t xml:space="preserve">4,56,959.00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2">
            <w:pPr>
              <w:jc w:val="both"/>
              <w:rPr>
                <w:sz w:val="16"/>
                <w:szCs w:val="16"/>
              </w:rPr>
            </w:pPr>
            <w:r w:rsidDel="00000000" w:rsidR="00000000" w:rsidRPr="00000000">
              <w:rPr>
                <w:sz w:val="16"/>
                <w:szCs w:val="16"/>
                <w:rtl w:val="0"/>
              </w:rPr>
              <w:t xml:space="preserve">                      </w:t>
              <w:tab/>
              <w:t xml:space="preserve">1,58,984.00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3">
            <w:pPr>
              <w:jc w:val="both"/>
              <w:rPr>
                <w:sz w:val="16"/>
                <w:szCs w:val="16"/>
              </w:rPr>
            </w:pPr>
            <w:r w:rsidDel="00000000" w:rsidR="00000000" w:rsidRPr="00000000">
              <w:rPr>
                <w:sz w:val="16"/>
                <w:szCs w:val="16"/>
                <w:rtl w:val="0"/>
              </w:rPr>
              <w:t xml:space="preserve"> </w:t>
              <w:tab/>
              <w:t xml:space="preserve">4,49,360.00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4">
            <w:pPr>
              <w:jc w:val="both"/>
              <w:rPr>
                <w:sz w:val="16"/>
                <w:szCs w:val="16"/>
              </w:rPr>
            </w:pPr>
            <w:r w:rsidDel="00000000" w:rsidR="00000000" w:rsidRPr="00000000">
              <w:rPr>
                <w:color w:val="374151"/>
                <w:sz w:val="16"/>
                <w:szCs w:val="16"/>
                <w:rtl w:val="0"/>
              </w:rPr>
              <w:t xml:space="preserve">34.79%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5">
            <w:pPr>
              <w:jc w:val="both"/>
              <w:rPr>
                <w:sz w:val="16"/>
                <w:szCs w:val="16"/>
              </w:rPr>
            </w:pPr>
            <w:r w:rsidDel="00000000" w:rsidR="00000000" w:rsidRPr="00000000">
              <w:rPr>
                <w:sz w:val="16"/>
                <w:szCs w:val="16"/>
                <w:rtl w:val="0"/>
              </w:rPr>
              <w:t xml:space="preserve">                                                      </w:t>
              <w:tab/>
              <w:t xml:space="preserve">2,95,772.00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6">
            <w:pPr>
              <w:jc w:val="both"/>
              <w:rPr>
                <w:sz w:val="16"/>
                <w:szCs w:val="16"/>
              </w:rPr>
            </w:pPr>
            <w:r w:rsidDel="00000000" w:rsidR="00000000" w:rsidRPr="00000000">
              <w:rPr>
                <w:sz w:val="16"/>
                <w:szCs w:val="16"/>
                <w:rtl w:val="0"/>
              </w:rPr>
              <w:t xml:space="preserve">        </w:t>
              <w:tab/>
              <w:t xml:space="preserve">13,12,647.49</w:t>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7">
            <w:pPr>
              <w:jc w:val="both"/>
              <w:rPr>
                <w:sz w:val="16"/>
                <w:szCs w:val="16"/>
              </w:rPr>
            </w:pPr>
            <w:r w:rsidDel="00000000" w:rsidR="00000000" w:rsidRPr="00000000">
              <w:rPr>
                <w:color w:val="374151"/>
                <w:sz w:val="16"/>
                <w:szCs w:val="16"/>
                <w:rtl w:val="0"/>
              </w:rPr>
              <w:t xml:space="preserve">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8">
            <w:pPr>
              <w:jc w:val="both"/>
              <w:rPr>
                <w:sz w:val="16"/>
                <w:szCs w:val="16"/>
              </w:rPr>
            </w:pPr>
            <w:r w:rsidDel="00000000" w:rsidR="00000000" w:rsidRPr="00000000">
              <w:rPr>
                <w:sz w:val="16"/>
                <w:szCs w:val="16"/>
                <w:rtl w:val="0"/>
              </w:rPr>
              <w:t xml:space="preserve">                        </w:t>
              <w:tab/>
              <w:t xml:space="preserve">3,72,181.00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9">
            <w:pPr>
              <w:jc w:val="both"/>
              <w:rPr>
                <w:sz w:val="16"/>
                <w:szCs w:val="16"/>
              </w:rPr>
            </w:pPr>
            <w:r w:rsidDel="00000000" w:rsidR="00000000" w:rsidRPr="00000000">
              <w:rPr>
                <w:sz w:val="16"/>
                <w:szCs w:val="16"/>
                <w:rtl w:val="0"/>
              </w:rPr>
              <w:t xml:space="preserve">                      </w:t>
              <w:tab/>
              <w:t xml:space="preserve">1,38,383.00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A">
            <w:pPr>
              <w:jc w:val="both"/>
              <w:rPr>
                <w:sz w:val="16"/>
                <w:szCs w:val="16"/>
              </w:rPr>
            </w:pPr>
            <w:r w:rsidDel="00000000" w:rsidR="00000000" w:rsidRPr="00000000">
              <w:rPr>
                <w:sz w:val="16"/>
                <w:szCs w:val="16"/>
                <w:rtl w:val="0"/>
              </w:rPr>
              <w:t xml:space="preserve"> </w:t>
              <w:tab/>
              <w:t xml:space="preserve">3,46,747.00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B">
            <w:pPr>
              <w:jc w:val="both"/>
              <w:rPr>
                <w:sz w:val="16"/>
                <w:szCs w:val="16"/>
              </w:rPr>
            </w:pPr>
            <w:r w:rsidDel="00000000" w:rsidR="00000000" w:rsidRPr="00000000">
              <w:rPr>
                <w:color w:val="374151"/>
                <w:sz w:val="16"/>
                <w:szCs w:val="16"/>
                <w:rtl w:val="0"/>
              </w:rPr>
              <w:t xml:space="preserve">37.18%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C">
            <w:pPr>
              <w:jc w:val="both"/>
              <w:rPr>
                <w:sz w:val="16"/>
                <w:szCs w:val="16"/>
              </w:rPr>
            </w:pPr>
            <w:r w:rsidDel="00000000" w:rsidR="00000000" w:rsidRPr="00000000">
              <w:rPr>
                <w:sz w:val="16"/>
                <w:szCs w:val="16"/>
                <w:rtl w:val="0"/>
              </w:rPr>
              <w:t xml:space="preserve">                                                      </w:t>
              <w:tab/>
              <w:t xml:space="preserve">3,26,299.00</w:t>
            </w:r>
          </w:p>
        </w:tc>
        <w:tc>
          <w:tcPr>
            <w:tcBorders>
              <w:top w:color="000000" w:space="0" w:sz="6" w:val="single"/>
              <w:left w:color="000000" w:space="0" w:sz="6" w:val="single"/>
              <w:bottom w:color="000000" w:space="0" w:sz="6" w:val="single"/>
              <w:right w:color="000000" w:space="0" w:sz="6" w:val="single"/>
            </w:tcBorders>
            <w:tcMar>
              <w:top w:w="20.0" w:type="dxa"/>
              <w:left w:w="20.0" w:type="dxa"/>
              <w:right w:w="20.0" w:type="dxa"/>
            </w:tcMar>
            <w:vAlign w:val="bottom"/>
          </w:tcPr>
          <w:p w:rsidR="00000000" w:rsidDel="00000000" w:rsidP="00000000" w:rsidRDefault="00000000" w:rsidRPr="00000000" w14:paraId="0000009D">
            <w:pPr>
              <w:jc w:val="both"/>
              <w:rPr>
                <w:sz w:val="16"/>
                <w:szCs w:val="16"/>
              </w:rPr>
            </w:pPr>
            <w:r w:rsidDel="00000000" w:rsidR="00000000" w:rsidRPr="00000000">
              <w:rPr>
                <w:sz w:val="16"/>
                <w:szCs w:val="16"/>
                <w:rtl w:val="0"/>
              </w:rPr>
              <w:t xml:space="preserve">        </w:t>
              <w:tab/>
              <w:t xml:space="preserve">13,27,416.30</w:t>
            </w:r>
          </w:p>
        </w:tc>
      </w:tr>
    </w:tbl>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I’m sure that you’ve realised that the 2019 and 2020 entries for India’s population look a little odd. Well, that’s because the data for those two years did not exist. Therefore, I had to extrapolate the numbers based on the past year’s growth rate. A simple calculation like can be used to do the trick. </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2019 population = 2018 population * 2018 population / 2017 population. </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And </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2020 population = 2019 population * 2019 population / 2018 population. </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The other pieces of information were pieced together from various pdf files, which did not make it easy for me to extract the data in a spreadsheet format. Since this was only a small set of information we were looking at, I could manage with some copy-pasting, OCR and basic data wrangling on R. </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When studying the data, it appears that from 2001 to 2020, India experienced significant fluctuations in road safety metrics. In 2001, there were 405,637 total accidents, resulting in 80,888 deaths and 405,216 injuries, with an accident severity of 19.94%. Over the years, these figures showed a general increasing trend. By 2010, the number of accidents had risen to 499,628, with fatalities reaching 134,513 and injuries at 527,512. The accident severity also increased, reaching 26.92%.</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The year 2019 marked a peak in fatality rates with 158,984 deaths, despite a lower total number of accidents (456,959) compared to previous years. Interestingly, in 2020, there was a notable decrease in the total number of accidents (372,181) and fatalities (138,383). We could attribute this to Covid. </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Now, reading such text can become cumbersome and hard for people to process. This is where a good chart can work wonders. Remember the adage, a picture is worth a thousand words. Now, here’s that picture. </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The picture clearly shows that we have a problem of accidents and deaths. But then, it’s important to recognise that during this period, the total number of registered motor vehicles in India consistently increased, from 54,991 in 2001 to 326,299 by 2020. Similarly, India's population grew steadily from approximately 1.03 billion in 2001 to 1.33 billion in 2020. Therefore, the comparison that we just did in the picture is not really an ‘apples to apples’ comparison. </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For us to do that, we have to go ahead and put this in context and using a per-vehicle rate. Such charts are really useful for us to understand broad-level changes. </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The chart shows that all three key metrics - the number of accidents, injuries, and fatalities - show a marked decrease. This raises an important question: does this trend indicate an overall improvement in driving behaviour across society?</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Alternatively, one might speculate whether the increase in traffic volume has paradoxically reduced the likelihood of accidents. However, a more nuanced explanation could lie in the reporting practices. It's important to note that while fatalities are generally well-documented, as they require police registration, the same might not hold true for accidents and injuries. Today's societal trends suggest that many individuals prefer resolving such incidents through mutual agreements rather than formal registrations. This practice could lead to underreporting, suggesting that the actual decrease in accidents and injuries might be even more significant than the chart suggests.</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Regarding the metric 'Killed per Vehicle', it is critical to understand that this encompasses more than just hit-and-run incidents. It includes fatalities from various causes like rash driving and other types of accidents</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In other words, everything has to be viewed in a certain context. A person who wants to argue that the number of deaths has ballooned in the last few years can use the first chart. Someone who wants to make the opposite argument may use the second graph. Ironically, both of them would be right. But they would be guilty of picking and choosing graphs that suited them. </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We may need more data to say something concrete to answer the question we started with. Whatever the case, the fact that 1.4 lakh individuals die every year due to vehicle accidents is really sad. That’s one death every four minutes. Considering that a good chunk of this is happening due to hit-and-run cases, it may be a good idea to implement rules to ensure that innocent civilians do not die young and leave their families helpless. But at the same time, there can be quite a few technological solutions that can also help achieve similar results. But that’s a discussion for another day. </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This reinforces something that we talk about in class a lot. </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Just because there is data does not mean it’s fact. There are generally a lot of assumptions made with each of the data points that are presented to us (like my extrapolation of the population figures and the negation of the total number of registered vehicles). As consumers of data, it is very critical we question the assumptions and be extremely sceptical about everything that is presented to us. </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Sceptical is what we will start becoming as a part of this new series on data visualisation. Here’s the plan: Dr. Advaita and I plan to bring you one article on data visualisation every week to keep you abreast about the stories we can tell with data. I hope you enjoy reading it as much as we enjoy making it. </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Until the next edition, have fun!</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P.S. I am leaving with you the code for all the plotting that has been performed as a part of this article. If you want to recreate the chart, please give it a go. </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hyperlink r:id="rId9">
        <w:r w:rsidDel="00000000" w:rsidR="00000000" w:rsidRPr="00000000">
          <w:rPr>
            <w:color w:val="1155cc"/>
            <w:sz w:val="24"/>
            <w:szCs w:val="24"/>
            <w:u w:val="single"/>
            <w:rtl w:val="0"/>
          </w:rPr>
          <w:t xml:space="preserve">https://github.com/drkbhere/Gritty-graphs-001-the-case-of-hit-and-runs</w:t>
        </w:r>
      </w:hyperlink>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Style w:val="Title"/>
      <w:jc w:val="center"/>
      <w:rPr/>
    </w:pPr>
    <w:bookmarkStart w:colFirst="0" w:colLast="0" w:name="_hw4ql0fd2ark" w:id="0"/>
    <w:bookmarkEnd w:id="0"/>
    <w:r w:rsidDel="00000000" w:rsidR="00000000" w:rsidRPr="00000000">
      <w:rPr>
        <w:sz w:val="24"/>
        <w:szCs w:val="24"/>
        <w:rtl w:val="0"/>
      </w:rPr>
      <w:t xml:space="preserve">Gritty Graphs - The Case of Hit-and-Runs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rkbhere/Gritty-graphs-001-the-case-of-hit-and-runs" TargetMode="External"/><Relationship Id="rId5" Type="http://schemas.openxmlformats.org/officeDocument/2006/relationships/styles" Target="styles.xml"/><Relationship Id="rId6" Type="http://schemas.openxmlformats.org/officeDocument/2006/relationships/hyperlink" Target="http://morth.nic.i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