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0"/>
          <w:szCs w:val="20"/>
        </w:rPr>
      </w:pPr>
      <w:r w:rsidDel="00000000" w:rsidR="00000000" w:rsidRPr="00000000">
        <w:rPr>
          <w:b w:val="1"/>
          <w:sz w:val="20"/>
          <w:szCs w:val="20"/>
          <w:rtl w:val="0"/>
        </w:rPr>
        <w:t xml:space="preserve">BACKGROUND/ MOTIVATION:</w:t>
      </w:r>
    </w:p>
    <w:p w:rsidR="00000000" w:rsidDel="00000000" w:rsidP="00000000" w:rsidRDefault="00000000" w:rsidRPr="00000000" w14:paraId="00000002">
      <w:pPr>
        <w:jc w:val="both"/>
        <w:rPr>
          <w:sz w:val="20"/>
          <w:szCs w:val="20"/>
        </w:rPr>
      </w:pPr>
      <w:r w:rsidDel="00000000" w:rsidR="00000000" w:rsidRPr="00000000">
        <w:rPr>
          <w:rtl w:val="0"/>
        </w:rPr>
      </w:r>
    </w:p>
    <w:p w:rsidR="00000000" w:rsidDel="00000000" w:rsidP="00000000" w:rsidRDefault="00000000" w:rsidRPr="00000000" w14:paraId="00000003">
      <w:pPr>
        <w:jc w:val="both"/>
        <w:rPr>
          <w:sz w:val="20"/>
          <w:szCs w:val="20"/>
        </w:rPr>
      </w:pPr>
      <w:r w:rsidDel="00000000" w:rsidR="00000000" w:rsidRPr="00000000">
        <w:rPr>
          <w:sz w:val="20"/>
          <w:szCs w:val="20"/>
          <w:rtl w:val="0"/>
        </w:rPr>
        <w:t xml:space="preserve">As vaccine production &amp; procurement processes are speeding up, proper &amp; fair sharing of it is a thing to concern. As large amount vaccine units roll out, the first step is strategic &amp; wise distribution of it among various regions, considering conducive &amp; causative factors raising urgency of requirements. For this, organizations &amp; government may look upon the predictive suggestions backed by data &amp; taking its help, chart out the further plans.</w:t>
      </w:r>
    </w:p>
    <w:p w:rsidR="00000000" w:rsidDel="00000000" w:rsidP="00000000" w:rsidRDefault="00000000" w:rsidRPr="00000000" w14:paraId="00000004">
      <w:pPr>
        <w:jc w:val="both"/>
        <w:rPr>
          <w:sz w:val="20"/>
          <w:szCs w:val="20"/>
        </w:rPr>
      </w:pPr>
      <w:r w:rsidDel="00000000" w:rsidR="00000000" w:rsidRPr="00000000">
        <w:rPr>
          <w:rtl w:val="0"/>
        </w:rPr>
      </w:r>
    </w:p>
    <w:p w:rsidR="00000000" w:rsidDel="00000000" w:rsidP="00000000" w:rsidRDefault="00000000" w:rsidRPr="00000000" w14:paraId="00000005">
      <w:pPr>
        <w:jc w:val="both"/>
        <w:rPr>
          <w:b w:val="1"/>
          <w:sz w:val="20"/>
          <w:szCs w:val="20"/>
        </w:rPr>
      </w:pPr>
      <w:r w:rsidDel="00000000" w:rsidR="00000000" w:rsidRPr="00000000">
        <w:rPr>
          <w:b w:val="1"/>
          <w:sz w:val="20"/>
          <w:szCs w:val="20"/>
          <w:rtl w:val="0"/>
        </w:rPr>
        <w:t xml:space="preserve">PREFACE/ INTRODUCTION:</w:t>
      </w:r>
    </w:p>
    <w:p w:rsidR="00000000" w:rsidDel="00000000" w:rsidP="00000000" w:rsidRDefault="00000000" w:rsidRPr="00000000" w14:paraId="00000006">
      <w:pPr>
        <w:jc w:val="both"/>
        <w:rPr>
          <w:sz w:val="20"/>
          <w:szCs w:val="20"/>
        </w:rPr>
      </w:pPr>
      <w:r w:rsidDel="00000000" w:rsidR="00000000" w:rsidRPr="00000000">
        <w:rPr>
          <w:rtl w:val="0"/>
        </w:rPr>
      </w:r>
    </w:p>
    <w:p w:rsidR="00000000" w:rsidDel="00000000" w:rsidP="00000000" w:rsidRDefault="00000000" w:rsidRPr="00000000" w14:paraId="00000007">
      <w:pPr>
        <w:jc w:val="both"/>
        <w:rPr>
          <w:sz w:val="20"/>
          <w:szCs w:val="20"/>
        </w:rPr>
      </w:pPr>
      <w:r w:rsidDel="00000000" w:rsidR="00000000" w:rsidRPr="00000000">
        <w:rPr>
          <w:sz w:val="20"/>
          <w:szCs w:val="20"/>
          <w:rtl w:val="0"/>
        </w:rPr>
        <w:t xml:space="preserve">Many countries, particularly those in the developing world, where governments have struggled to procure vaccines, are not yet vaccinating residents at all. One of the decision to be taken strategetically is wise &amp; calculated distribution of vaccine received.</w:t>
        <w:br w:type="textWrapping"/>
        <w:br w:type="textWrapping"/>
        <w:t xml:space="preserve">Our algorithm helps to estimate the appropriate amount of vaccine units needed, &amp; moreover suggests the % division amongst countries or regions based on data &amp; parameters like population count, prevalence of co-morbid diseases and age related statistics. As unanimously suggested by all the healthcare experts &amp; researchers, the senior citizens are highly prone to getting affected due to less immunity levels, it might be difficult to recover too. Apart from that, the people already affected with diseases like HIV &amp; other diseases, show symptoms of low immune levels too which require more attention &amp; concern. Thus, these kind of additional factors, along with alarming new covid cases &amp; less recoveries or more susceptible populations, require quicker attention &amp; contribute &amp; indicate to urgency factor of vaccine dosages required for such population.</w:t>
        <w:br w:type="textWrapping"/>
        <w:br w:type="textWrapping"/>
        <w:t xml:space="preserve">Thus, considering all these metrics &amp; the hidden parameters which indirectly affect the vaccine unit requirement of the region, we have able to come up with a model that predicts &amp; categorizes urgency levels &amp; % requirements of vaccine units, on basis of population, age, comorbidity datas affecting covid susceptibilities &amp; stats of active &amp; new coming cases.</w:t>
      </w:r>
    </w:p>
    <w:p w:rsidR="00000000" w:rsidDel="00000000" w:rsidP="00000000" w:rsidRDefault="00000000" w:rsidRPr="00000000" w14:paraId="00000008">
      <w:pPr>
        <w:jc w:val="both"/>
        <w:rPr>
          <w:sz w:val="20"/>
          <w:szCs w:val="20"/>
        </w:rPr>
      </w:pPr>
      <w:r w:rsidDel="00000000" w:rsidR="00000000" w:rsidRPr="00000000">
        <w:rPr>
          <w:rtl w:val="0"/>
        </w:rPr>
      </w:r>
    </w:p>
    <w:p w:rsidR="00000000" w:rsidDel="00000000" w:rsidP="00000000" w:rsidRDefault="00000000" w:rsidRPr="00000000" w14:paraId="00000009">
      <w:pPr>
        <w:jc w:val="both"/>
        <w:rPr>
          <w:b w:val="1"/>
          <w:sz w:val="20"/>
          <w:szCs w:val="20"/>
        </w:rPr>
      </w:pPr>
      <w:r w:rsidDel="00000000" w:rsidR="00000000" w:rsidRPr="00000000">
        <w:rPr>
          <w:b w:val="1"/>
          <w:sz w:val="20"/>
          <w:szCs w:val="20"/>
          <w:rtl w:val="0"/>
        </w:rPr>
        <w:t xml:space="preserve">APPROACH/ METHODOLOGIES:</w:t>
      </w:r>
    </w:p>
    <w:p w:rsidR="00000000" w:rsidDel="00000000" w:rsidP="00000000" w:rsidRDefault="00000000" w:rsidRPr="00000000" w14:paraId="0000000A">
      <w:pPr>
        <w:jc w:val="both"/>
        <w:rPr>
          <w:sz w:val="20"/>
          <w:szCs w:val="20"/>
        </w:rPr>
      </w:pPr>
      <w:r w:rsidDel="00000000" w:rsidR="00000000" w:rsidRPr="00000000">
        <w:rPr>
          <w:sz w:val="20"/>
          <w:szCs w:val="20"/>
          <w:rtl w:val="0"/>
        </w:rPr>
        <w:t xml:space="preserve">To make an accurate prediction for the spread and vulnerability of Covid19 in the population the prediction engine relies on Unsupervised Machine Learning Techniques.</w:t>
      </w:r>
    </w:p>
    <w:p w:rsidR="00000000" w:rsidDel="00000000" w:rsidP="00000000" w:rsidRDefault="00000000" w:rsidRPr="00000000" w14:paraId="0000000B">
      <w:pPr>
        <w:jc w:val="both"/>
        <w:rPr>
          <w:sz w:val="20"/>
          <w:szCs w:val="20"/>
        </w:rPr>
      </w:pPr>
      <w:r w:rsidDel="00000000" w:rsidR="00000000" w:rsidRPr="00000000">
        <w:rPr>
          <w:rtl w:val="0"/>
        </w:rPr>
      </w:r>
    </w:p>
    <w:p w:rsidR="00000000" w:rsidDel="00000000" w:rsidP="00000000" w:rsidRDefault="00000000" w:rsidRPr="00000000" w14:paraId="0000000C">
      <w:pPr>
        <w:jc w:val="both"/>
        <w:rPr>
          <w:sz w:val="20"/>
          <w:szCs w:val="20"/>
        </w:rPr>
      </w:pPr>
      <w:r w:rsidDel="00000000" w:rsidR="00000000" w:rsidRPr="00000000">
        <w:rPr>
          <w:sz w:val="20"/>
          <w:szCs w:val="20"/>
          <w:rtl w:val="0"/>
        </w:rPr>
        <w:t xml:space="preserve">Prediction Engine Consists of two levels of clustering algorithm(K-Mean Algorithm) followed by a supportive Deep-Net- algorithm</w:t>
      </w:r>
    </w:p>
    <w:p w:rsidR="00000000" w:rsidDel="00000000" w:rsidP="00000000" w:rsidRDefault="00000000" w:rsidRPr="00000000" w14:paraId="0000000D">
      <w:pPr>
        <w:jc w:val="both"/>
        <w:rPr>
          <w:sz w:val="20"/>
          <w:szCs w:val="20"/>
        </w:rPr>
      </w:pPr>
      <w:r w:rsidDel="00000000" w:rsidR="00000000" w:rsidRPr="00000000">
        <w:rPr>
          <w:rtl w:val="0"/>
        </w:rPr>
      </w:r>
    </w:p>
    <w:p w:rsidR="00000000" w:rsidDel="00000000" w:rsidP="00000000" w:rsidRDefault="00000000" w:rsidRPr="00000000" w14:paraId="0000000E">
      <w:pPr>
        <w:jc w:val="both"/>
        <w:rPr>
          <w:sz w:val="20"/>
          <w:szCs w:val="20"/>
        </w:rPr>
      </w:pPr>
      <w:r w:rsidDel="00000000" w:rsidR="00000000" w:rsidRPr="00000000">
        <w:rPr>
          <w:b w:val="1"/>
          <w:sz w:val="20"/>
          <w:szCs w:val="20"/>
          <w:rtl w:val="0"/>
        </w:rPr>
        <w:t xml:space="preserve">Diagram:1.1</w:t>
      </w:r>
      <w:r w:rsidDel="00000000" w:rsidR="00000000" w:rsidRPr="00000000">
        <w:rPr>
          <w:sz w:val="20"/>
          <w:szCs w:val="20"/>
        </w:rPr>
        <w:drawing>
          <wp:inline distB="114300" distT="114300" distL="114300" distR="114300">
            <wp:extent cx="2743200" cy="3352800"/>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43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sz w:val="20"/>
          <w:szCs w:val="20"/>
        </w:rPr>
      </w:pPr>
      <w:r w:rsidDel="00000000" w:rsidR="00000000" w:rsidRPr="00000000">
        <w:rPr>
          <w:rtl w:val="0"/>
        </w:rPr>
      </w:r>
    </w:p>
    <w:p w:rsidR="00000000" w:rsidDel="00000000" w:rsidP="00000000" w:rsidRDefault="00000000" w:rsidRPr="00000000" w14:paraId="00000010">
      <w:pPr>
        <w:jc w:val="both"/>
        <w:rPr>
          <w:sz w:val="20"/>
          <w:szCs w:val="20"/>
        </w:rPr>
      </w:pPr>
      <w:r w:rsidDel="00000000" w:rsidR="00000000" w:rsidRPr="00000000">
        <w:rPr>
          <w:rtl w:val="0"/>
        </w:rPr>
      </w:r>
    </w:p>
    <w:p w:rsidR="00000000" w:rsidDel="00000000" w:rsidP="00000000" w:rsidRDefault="00000000" w:rsidRPr="00000000" w14:paraId="00000011">
      <w:pPr>
        <w:jc w:val="both"/>
        <w:rPr>
          <w:sz w:val="20"/>
          <w:szCs w:val="20"/>
        </w:rPr>
      </w:pPr>
      <w:r w:rsidDel="00000000" w:rsidR="00000000" w:rsidRPr="00000000">
        <w:rPr>
          <w:rtl w:val="0"/>
        </w:rPr>
      </w:r>
    </w:p>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Daily Case Data for Covdi-19 is classified based on countries and processed by a Time Series Predictor (Weighted Average),  Giving more weight to the latest data.</w:t>
      </w:r>
    </w:p>
    <w:p w:rsidR="00000000" w:rsidDel="00000000" w:rsidP="00000000" w:rsidRDefault="00000000" w:rsidRPr="00000000" w14:paraId="00000013">
      <w:pPr>
        <w:jc w:val="both"/>
        <w:rPr>
          <w:sz w:val="20"/>
          <w:szCs w:val="20"/>
        </w:rPr>
      </w:pPr>
      <w:r w:rsidDel="00000000" w:rsidR="00000000" w:rsidRPr="00000000">
        <w:rPr>
          <w:sz w:val="20"/>
          <w:szCs w:val="20"/>
          <w:rtl w:val="0"/>
        </w:rPr>
        <w:t xml:space="preserve">Data is then passed to Level-1 Clustering to detect patterns in the data by classifying it into clusters.</w:t>
      </w:r>
    </w:p>
    <w:p w:rsidR="00000000" w:rsidDel="00000000" w:rsidP="00000000" w:rsidRDefault="00000000" w:rsidRPr="00000000" w14:paraId="00000014">
      <w:pPr>
        <w:jc w:val="both"/>
        <w:rPr>
          <w:sz w:val="20"/>
          <w:szCs w:val="20"/>
        </w:rPr>
      </w:pPr>
      <w:r w:rsidDel="00000000" w:rsidR="00000000" w:rsidRPr="00000000">
        <w:rPr>
          <w:rtl w:val="0"/>
        </w:rPr>
      </w:r>
    </w:p>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Clusters are classified into various severity levels based on sample analysis of clusters.</w:t>
      </w:r>
    </w:p>
    <w:p w:rsidR="00000000" w:rsidDel="00000000" w:rsidP="00000000" w:rsidRDefault="00000000" w:rsidRPr="00000000" w14:paraId="00000016">
      <w:pPr>
        <w:jc w:val="both"/>
        <w:rPr>
          <w:sz w:val="20"/>
          <w:szCs w:val="20"/>
        </w:rPr>
      </w:pPr>
      <w:r w:rsidDel="00000000" w:rsidR="00000000" w:rsidRPr="00000000">
        <w:rPr>
          <w:rtl w:val="0"/>
        </w:rPr>
      </w:r>
    </w:p>
    <w:p w:rsidR="00000000" w:rsidDel="00000000" w:rsidP="00000000" w:rsidRDefault="00000000" w:rsidRPr="00000000" w14:paraId="00000017">
      <w:pPr>
        <w:jc w:val="both"/>
        <w:rPr>
          <w:sz w:val="20"/>
          <w:szCs w:val="20"/>
        </w:rPr>
      </w:pPr>
      <w:r w:rsidDel="00000000" w:rsidR="00000000" w:rsidRPr="00000000">
        <w:rPr>
          <w:sz w:val="20"/>
          <w:szCs w:val="20"/>
          <w:rtl w:val="0"/>
        </w:rPr>
        <w:t xml:space="preserve">Finally, The other features like Diabetes, HIV, BP etc. are also fed into Layer-1 Clustering and categorised into the severity</w:t>
      </w:r>
    </w:p>
    <w:p w:rsidR="00000000" w:rsidDel="00000000" w:rsidP="00000000" w:rsidRDefault="00000000" w:rsidRPr="00000000" w14:paraId="00000018">
      <w:pPr>
        <w:jc w:val="both"/>
        <w:rPr>
          <w:sz w:val="20"/>
          <w:szCs w:val="20"/>
        </w:rPr>
      </w:pPr>
      <w:r w:rsidDel="00000000" w:rsidR="00000000" w:rsidRPr="00000000">
        <w:rPr>
          <w:sz w:val="20"/>
          <w:szCs w:val="20"/>
          <w:rtl w:val="0"/>
        </w:rPr>
        <w:t xml:space="preserve">based on sample analysis.</w:t>
      </w:r>
    </w:p>
    <w:p w:rsidR="00000000" w:rsidDel="00000000" w:rsidP="00000000" w:rsidRDefault="00000000" w:rsidRPr="00000000" w14:paraId="00000019">
      <w:pPr>
        <w:jc w:val="both"/>
        <w:rPr>
          <w:sz w:val="20"/>
          <w:szCs w:val="20"/>
        </w:rPr>
      </w:pPr>
      <w:r w:rsidDel="00000000" w:rsidR="00000000" w:rsidRPr="00000000">
        <w:rPr>
          <w:rtl w:val="0"/>
        </w:rPr>
      </w:r>
    </w:p>
    <w:p w:rsidR="00000000" w:rsidDel="00000000" w:rsidP="00000000" w:rsidRDefault="00000000" w:rsidRPr="00000000" w14:paraId="0000001A">
      <w:pPr>
        <w:jc w:val="both"/>
        <w:rPr>
          <w:sz w:val="20"/>
          <w:szCs w:val="20"/>
        </w:rPr>
      </w:pPr>
      <w:r w:rsidDel="00000000" w:rsidR="00000000" w:rsidRPr="00000000">
        <w:rPr>
          <w:sz w:val="20"/>
          <w:szCs w:val="20"/>
          <w:rtl w:val="0"/>
        </w:rPr>
        <w:t xml:space="preserve">Finally, the severity data is generated disease wise for every country in  Level-1 Clustering is passed into Level- 2 Clustering. At the same time, this data is fed into a Single layer Deep-net Model with 64 neurons followed by a Rectified linear activation function (Relu).</w:t>
      </w:r>
    </w:p>
    <w:p w:rsidR="00000000" w:rsidDel="00000000" w:rsidP="00000000" w:rsidRDefault="00000000" w:rsidRPr="00000000" w14:paraId="0000001B">
      <w:pPr>
        <w:jc w:val="both"/>
        <w:rPr>
          <w:sz w:val="20"/>
          <w:szCs w:val="20"/>
        </w:rPr>
      </w:pPr>
      <w:r w:rsidDel="00000000" w:rsidR="00000000" w:rsidRPr="00000000">
        <w:rPr>
          <w:rtl w:val="0"/>
        </w:rPr>
      </w:r>
    </w:p>
    <w:p w:rsidR="00000000" w:rsidDel="00000000" w:rsidP="00000000" w:rsidRDefault="00000000" w:rsidRPr="00000000" w14:paraId="0000001C">
      <w:pPr>
        <w:jc w:val="both"/>
        <w:rPr>
          <w:sz w:val="20"/>
          <w:szCs w:val="20"/>
        </w:rPr>
      </w:pPr>
      <w:r w:rsidDel="00000000" w:rsidR="00000000" w:rsidRPr="00000000">
        <w:rPr>
          <w:sz w:val="20"/>
          <w:szCs w:val="20"/>
          <w:rtl w:val="0"/>
        </w:rPr>
        <w:t xml:space="preserve">Level-2 Clustering generated clusters are also categorised into the severity level based on the severity data generated at level-1 Clustering.</w:t>
      </w:r>
    </w:p>
    <w:p w:rsidR="00000000" w:rsidDel="00000000" w:rsidP="00000000" w:rsidRDefault="00000000" w:rsidRPr="00000000" w14:paraId="0000001D">
      <w:pPr>
        <w:jc w:val="both"/>
        <w:rPr>
          <w:sz w:val="20"/>
          <w:szCs w:val="20"/>
        </w:rPr>
      </w:pPr>
      <w:r w:rsidDel="00000000" w:rsidR="00000000" w:rsidRPr="00000000">
        <w:rPr>
          <w:rtl w:val="0"/>
        </w:rPr>
      </w:r>
    </w:p>
    <w:p w:rsidR="00000000" w:rsidDel="00000000" w:rsidP="00000000" w:rsidRDefault="00000000" w:rsidRPr="00000000" w14:paraId="0000001E">
      <w:pPr>
        <w:jc w:val="both"/>
        <w:rPr>
          <w:sz w:val="20"/>
          <w:szCs w:val="20"/>
        </w:rPr>
      </w:pPr>
      <w:r w:rsidDel="00000000" w:rsidR="00000000" w:rsidRPr="00000000">
        <w:rPr>
          <w:sz w:val="20"/>
          <w:szCs w:val="20"/>
          <w:rtl w:val="0"/>
        </w:rPr>
        <w:t xml:space="preserve">Hence we can achieve a rough prediction on the trend of covid expected in future in different countries. </w:t>
      </w:r>
    </w:p>
    <w:p w:rsidR="00000000" w:rsidDel="00000000" w:rsidP="00000000" w:rsidRDefault="00000000" w:rsidRPr="00000000" w14:paraId="0000001F">
      <w:pPr>
        <w:jc w:val="both"/>
        <w:rPr>
          <w:sz w:val="20"/>
          <w:szCs w:val="20"/>
        </w:rPr>
      </w:pPr>
      <w:r w:rsidDel="00000000" w:rsidR="00000000" w:rsidRPr="00000000">
        <w:rPr>
          <w:rtl w:val="0"/>
        </w:rPr>
      </w:r>
    </w:p>
    <w:p w:rsidR="00000000" w:rsidDel="00000000" w:rsidP="00000000" w:rsidRDefault="00000000" w:rsidRPr="00000000" w14:paraId="00000020">
      <w:pPr>
        <w:jc w:val="both"/>
        <w:rPr>
          <w:sz w:val="20"/>
          <w:szCs w:val="20"/>
        </w:rPr>
      </w:pPr>
      <w:r w:rsidDel="00000000" w:rsidR="00000000" w:rsidRPr="00000000">
        <w:rPr>
          <w:sz w:val="20"/>
          <w:szCs w:val="20"/>
          <w:rtl w:val="0"/>
        </w:rPr>
        <w:t xml:space="preserve">The Deep Net Model Predictor is trained on data predicted by Level-2 Clustering model along with human-verified predictions of Level-2 Clusters making the Deep net model increase the accuracy of prediction thus reducing the errors caused by the inaccuracies and missing values in original Data sets for Diseases and covid-19.</w:t>
      </w:r>
    </w:p>
    <w:p w:rsidR="00000000" w:rsidDel="00000000" w:rsidP="00000000" w:rsidRDefault="00000000" w:rsidRPr="00000000" w14:paraId="00000021">
      <w:pPr>
        <w:jc w:val="both"/>
        <w:rPr>
          <w:sz w:val="20"/>
          <w:szCs w:val="20"/>
        </w:rPr>
      </w:pPr>
      <w:r w:rsidDel="00000000" w:rsidR="00000000" w:rsidRPr="00000000">
        <w:rPr>
          <w:rtl w:val="0"/>
        </w:rPr>
      </w:r>
    </w:p>
    <w:p w:rsidR="00000000" w:rsidDel="00000000" w:rsidP="00000000" w:rsidRDefault="00000000" w:rsidRPr="00000000" w14:paraId="00000022">
      <w:pPr>
        <w:jc w:val="both"/>
        <w:rPr>
          <w:sz w:val="20"/>
          <w:szCs w:val="20"/>
        </w:rPr>
      </w:pPr>
      <w:r w:rsidDel="00000000" w:rsidR="00000000" w:rsidRPr="00000000">
        <w:rPr>
          <w:sz w:val="20"/>
          <w:szCs w:val="20"/>
          <w:rtl w:val="0"/>
        </w:rPr>
        <w:t xml:space="preserve">Auto Labeling:- To enable algorithms to classify clusters automatically, a couple of parameters are provided. One is the indication whether higher or lower the value is better(i.e number of HIV patients will indicate to the algorithm that higher the number of  patients higher the severity of the cluster ) Hence for every column we enter a value of 1(Higher is better) or -1(lower is better) and an array is passed in the function. Function calculate a score for each cluster and sort them according to their severity. </w:t>
      </w:r>
    </w:p>
    <w:p w:rsidR="00000000" w:rsidDel="00000000" w:rsidP="00000000" w:rsidRDefault="00000000" w:rsidRPr="00000000" w14:paraId="00000023">
      <w:pPr>
        <w:jc w:val="both"/>
        <w:rPr>
          <w:sz w:val="20"/>
          <w:szCs w:val="20"/>
        </w:rPr>
      </w:pPr>
      <w:r w:rsidDel="00000000" w:rsidR="00000000" w:rsidRPr="00000000">
        <w:rPr>
          <w:rtl w:val="0"/>
        </w:rPr>
      </w:r>
    </w:p>
    <w:p w:rsidR="00000000" w:rsidDel="00000000" w:rsidP="00000000" w:rsidRDefault="00000000" w:rsidRPr="00000000" w14:paraId="00000024">
      <w:pPr>
        <w:jc w:val="both"/>
        <w:rPr>
          <w:sz w:val="20"/>
          <w:szCs w:val="20"/>
        </w:rPr>
      </w:pPr>
      <w:r w:rsidDel="00000000" w:rsidR="00000000" w:rsidRPr="00000000">
        <w:rPr>
          <w:sz w:val="20"/>
          <w:szCs w:val="20"/>
          <w:rtl w:val="0"/>
        </w:rPr>
        <w:t xml:space="preserve">Deciding on no of clusters or the ‘K’ for the K-mean algorithm was a challenging task as the results kept varying with the dataset. Hence it's hard to decide upon how many no of clusters were fitting the data effectively. Hence we tried to automate this as well. Here the Algorithm brute forces by calculating the Inter and intra cluster distance from all the points. Hence the algo tries to minimize the cohesion (Intra cluster length ) and reduce the coupling between clusters by maximizing the inter-cluster length. Hence try to find a perfect fit.</w:t>
      </w:r>
    </w:p>
    <w:p w:rsidR="00000000" w:rsidDel="00000000" w:rsidP="00000000" w:rsidRDefault="00000000" w:rsidRPr="00000000" w14:paraId="00000025">
      <w:pPr>
        <w:jc w:val="both"/>
        <w:rPr>
          <w:sz w:val="20"/>
          <w:szCs w:val="20"/>
        </w:rPr>
      </w:pPr>
      <w:r w:rsidDel="00000000" w:rsidR="00000000" w:rsidRPr="00000000">
        <w:rPr>
          <w:rtl w:val="0"/>
        </w:rPr>
      </w:r>
    </w:p>
    <w:p w:rsidR="00000000" w:rsidDel="00000000" w:rsidP="00000000" w:rsidRDefault="00000000" w:rsidRPr="00000000" w14:paraId="00000026">
      <w:pPr>
        <w:jc w:val="both"/>
        <w:rPr>
          <w:sz w:val="20"/>
          <w:szCs w:val="20"/>
        </w:rPr>
      </w:pPr>
      <w:r w:rsidDel="00000000" w:rsidR="00000000" w:rsidRPr="00000000">
        <w:rPr>
          <w:rtl w:val="0"/>
        </w:rPr>
      </w:r>
    </w:p>
    <w:p w:rsidR="00000000" w:rsidDel="00000000" w:rsidP="00000000" w:rsidRDefault="00000000" w:rsidRPr="00000000" w14:paraId="00000027">
      <w:pPr>
        <w:jc w:val="both"/>
        <w:rPr>
          <w:sz w:val="20"/>
          <w:szCs w:val="20"/>
        </w:rPr>
      </w:pPr>
      <w:r w:rsidDel="00000000" w:rsidR="00000000" w:rsidRPr="00000000">
        <w:rPr>
          <w:rtl w:val="0"/>
        </w:rPr>
      </w:r>
    </w:p>
    <w:p w:rsidR="00000000" w:rsidDel="00000000" w:rsidP="00000000" w:rsidRDefault="00000000" w:rsidRPr="00000000" w14:paraId="00000028">
      <w:pPr>
        <w:jc w:val="both"/>
        <w:rPr>
          <w:b w:val="1"/>
          <w:sz w:val="20"/>
          <w:szCs w:val="20"/>
        </w:rPr>
      </w:pPr>
      <w:r w:rsidDel="00000000" w:rsidR="00000000" w:rsidRPr="00000000">
        <w:rPr>
          <w:b w:val="1"/>
          <w:sz w:val="20"/>
          <w:szCs w:val="20"/>
          <w:rtl w:val="0"/>
        </w:rPr>
        <w:t xml:space="preserve">OBSERVATIONS:  (Interpretation)</w:t>
      </w:r>
    </w:p>
    <w:p w:rsidR="00000000" w:rsidDel="00000000" w:rsidP="00000000" w:rsidRDefault="00000000" w:rsidRPr="00000000" w14:paraId="00000029">
      <w:pPr>
        <w:jc w:val="both"/>
        <w:rPr>
          <w:sz w:val="20"/>
          <w:szCs w:val="20"/>
        </w:rPr>
      </w:pPr>
      <w:r w:rsidDel="00000000" w:rsidR="00000000" w:rsidRPr="00000000">
        <w:rPr>
          <w:rtl w:val="0"/>
        </w:rPr>
      </w:r>
    </w:p>
    <w:p w:rsidR="00000000" w:rsidDel="00000000" w:rsidP="00000000" w:rsidRDefault="00000000" w:rsidRPr="00000000" w14:paraId="0000002A">
      <w:pPr>
        <w:jc w:val="both"/>
        <w:rPr>
          <w:sz w:val="20"/>
          <w:szCs w:val="20"/>
        </w:rPr>
      </w:pPr>
      <w:r w:rsidDel="00000000" w:rsidR="00000000" w:rsidRPr="00000000">
        <w:rPr>
          <w:sz w:val="20"/>
          <w:szCs w:val="20"/>
          <w:rtl w:val="0"/>
        </w:rPr>
        <w:t xml:space="preserve">The above approach yields some good results at level-1 Clustering. Datasets like Covid-19, Diabetes provide good patterns. However, a larger sample size can perform better.</w:t>
      </w:r>
    </w:p>
    <w:p w:rsidR="00000000" w:rsidDel="00000000" w:rsidP="00000000" w:rsidRDefault="00000000" w:rsidRPr="00000000" w14:paraId="0000002B">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C">
      <w:pPr>
        <w:jc w:val="both"/>
        <w:rPr>
          <w:b w:val="1"/>
          <w:sz w:val="20"/>
          <w:szCs w:val="20"/>
        </w:rPr>
      </w:pPr>
      <w:r w:rsidDel="00000000" w:rsidR="00000000" w:rsidRPr="00000000">
        <w:rPr>
          <w:b w:val="1"/>
          <w:sz w:val="20"/>
          <w:szCs w:val="20"/>
          <w:rtl w:val="0"/>
        </w:rPr>
        <w:t xml:space="preserve">Diagram-1</w:t>
      </w:r>
    </w:p>
    <w:p w:rsidR="00000000" w:rsidDel="00000000" w:rsidP="00000000" w:rsidRDefault="00000000" w:rsidRPr="00000000" w14:paraId="0000002D">
      <w:pPr>
        <w:jc w:val="both"/>
        <w:rPr>
          <w:sz w:val="20"/>
          <w:szCs w:val="20"/>
        </w:rPr>
      </w:pPr>
      <w:r w:rsidDel="00000000" w:rsidR="00000000" w:rsidRPr="00000000">
        <w:rPr>
          <w:sz w:val="20"/>
          <w:szCs w:val="20"/>
        </w:rPr>
        <w:drawing>
          <wp:inline distB="114300" distT="114300" distL="114300" distR="114300">
            <wp:extent cx="2743200" cy="1485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43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sz w:val="20"/>
          <w:szCs w:val="20"/>
        </w:rPr>
      </w:pPr>
      <w:r w:rsidDel="00000000" w:rsidR="00000000" w:rsidRPr="00000000">
        <w:rPr>
          <w:rtl w:val="0"/>
        </w:rPr>
      </w:r>
    </w:p>
    <w:p w:rsidR="00000000" w:rsidDel="00000000" w:rsidP="00000000" w:rsidRDefault="00000000" w:rsidRPr="00000000" w14:paraId="0000002F">
      <w:pPr>
        <w:jc w:val="both"/>
        <w:rPr>
          <w:sz w:val="20"/>
          <w:szCs w:val="20"/>
        </w:rPr>
      </w:pPr>
      <w:r w:rsidDel="00000000" w:rsidR="00000000" w:rsidRPr="00000000">
        <w:rPr>
          <w:rtl w:val="0"/>
        </w:rPr>
      </w:r>
    </w:p>
    <w:p w:rsidR="00000000" w:rsidDel="00000000" w:rsidP="00000000" w:rsidRDefault="00000000" w:rsidRPr="00000000" w14:paraId="00000030">
      <w:pPr>
        <w:jc w:val="both"/>
        <w:rPr>
          <w:sz w:val="20"/>
          <w:szCs w:val="20"/>
        </w:rPr>
      </w:pPr>
      <w:r w:rsidDel="00000000" w:rsidR="00000000" w:rsidRPr="00000000">
        <w:rPr>
          <w:rtl w:val="0"/>
        </w:rPr>
      </w:r>
    </w:p>
    <w:p w:rsidR="00000000" w:rsidDel="00000000" w:rsidP="00000000" w:rsidRDefault="00000000" w:rsidRPr="00000000" w14:paraId="00000031">
      <w:pPr>
        <w:jc w:val="both"/>
        <w:rPr>
          <w:b w:val="1"/>
          <w:sz w:val="20"/>
          <w:szCs w:val="20"/>
        </w:rPr>
      </w:pPr>
      <w:r w:rsidDel="00000000" w:rsidR="00000000" w:rsidRPr="00000000">
        <w:rPr>
          <w:b w:val="1"/>
          <w:sz w:val="20"/>
          <w:szCs w:val="20"/>
          <w:rtl w:val="0"/>
        </w:rPr>
        <w:t xml:space="preserve">Diagram-2</w:t>
      </w:r>
    </w:p>
    <w:p w:rsidR="00000000" w:rsidDel="00000000" w:rsidP="00000000" w:rsidRDefault="00000000" w:rsidRPr="00000000" w14:paraId="00000032">
      <w:pPr>
        <w:jc w:val="both"/>
        <w:rPr>
          <w:sz w:val="20"/>
          <w:szCs w:val="20"/>
        </w:rPr>
      </w:pPr>
      <w:r w:rsidDel="00000000" w:rsidR="00000000" w:rsidRPr="00000000">
        <w:rPr>
          <w:sz w:val="20"/>
          <w:szCs w:val="20"/>
        </w:rPr>
        <w:drawing>
          <wp:inline distB="114300" distT="114300" distL="114300" distR="114300">
            <wp:extent cx="2743200" cy="13589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743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sz w:val="20"/>
          <w:szCs w:val="20"/>
        </w:rPr>
      </w:pPr>
      <w:r w:rsidDel="00000000" w:rsidR="00000000" w:rsidRPr="00000000">
        <w:rPr>
          <w:b w:val="1"/>
          <w:sz w:val="20"/>
          <w:szCs w:val="20"/>
          <w:rtl w:val="0"/>
        </w:rPr>
        <w:t xml:space="preserve">Diagram-3</w:t>
      </w:r>
      <w:r w:rsidDel="00000000" w:rsidR="00000000" w:rsidRPr="00000000">
        <w:rPr>
          <w:sz w:val="20"/>
          <w:szCs w:val="20"/>
        </w:rPr>
        <w:drawing>
          <wp:inline distB="114300" distT="114300" distL="114300" distR="114300">
            <wp:extent cx="2743200" cy="13716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43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sz w:val="20"/>
          <w:szCs w:val="20"/>
        </w:rPr>
      </w:pPr>
      <w:r w:rsidDel="00000000" w:rsidR="00000000" w:rsidRPr="00000000">
        <w:rPr>
          <w:rtl w:val="0"/>
        </w:rPr>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However, in Level-2 results, some bias was observed for the population size of the country.  Otherwise, the results were accurate. </w:t>
      </w:r>
    </w:p>
    <w:p w:rsidR="00000000" w:rsidDel="00000000" w:rsidP="00000000" w:rsidRDefault="00000000" w:rsidRPr="00000000" w14:paraId="00000036">
      <w:pPr>
        <w:jc w:val="both"/>
        <w:rPr>
          <w:sz w:val="20"/>
          <w:szCs w:val="20"/>
        </w:rPr>
      </w:pPr>
      <w:r w:rsidDel="00000000" w:rsidR="00000000" w:rsidRPr="00000000">
        <w:rPr>
          <w:rtl w:val="0"/>
        </w:rPr>
      </w:r>
    </w:p>
    <w:p w:rsidR="00000000" w:rsidDel="00000000" w:rsidP="00000000" w:rsidRDefault="00000000" w:rsidRPr="00000000" w14:paraId="00000037">
      <w:pPr>
        <w:jc w:val="both"/>
        <w:rPr>
          <w:b w:val="1"/>
          <w:sz w:val="20"/>
          <w:szCs w:val="20"/>
        </w:rPr>
      </w:pPr>
      <w:r w:rsidDel="00000000" w:rsidR="00000000" w:rsidRPr="00000000">
        <w:rPr>
          <w:b w:val="1"/>
          <w:sz w:val="20"/>
          <w:szCs w:val="20"/>
          <w:rtl w:val="0"/>
        </w:rPr>
        <w:t xml:space="preserve">Diagram-4</w:t>
      </w:r>
    </w:p>
    <w:p w:rsidR="00000000" w:rsidDel="00000000" w:rsidP="00000000" w:rsidRDefault="00000000" w:rsidRPr="00000000" w14:paraId="00000038">
      <w:pPr>
        <w:jc w:val="both"/>
        <w:rPr>
          <w:sz w:val="20"/>
          <w:szCs w:val="20"/>
        </w:rPr>
      </w:pPr>
      <w:r w:rsidDel="00000000" w:rsidR="00000000" w:rsidRPr="00000000">
        <w:rPr>
          <w:sz w:val="20"/>
          <w:szCs w:val="20"/>
        </w:rPr>
        <w:drawing>
          <wp:inline distB="114300" distT="114300" distL="114300" distR="114300">
            <wp:extent cx="2743200" cy="157480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743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b w:val="1"/>
          <w:sz w:val="20"/>
          <w:szCs w:val="20"/>
        </w:rPr>
      </w:pPr>
      <w:r w:rsidDel="00000000" w:rsidR="00000000" w:rsidRPr="00000000">
        <w:rPr>
          <w:b w:val="1"/>
          <w:sz w:val="20"/>
          <w:szCs w:val="20"/>
          <w:rtl w:val="0"/>
        </w:rPr>
        <w:t xml:space="preserve">Diagram-5</w:t>
      </w:r>
    </w:p>
    <w:p w:rsidR="00000000" w:rsidDel="00000000" w:rsidP="00000000" w:rsidRDefault="00000000" w:rsidRPr="00000000" w14:paraId="0000003A">
      <w:pPr>
        <w:jc w:val="both"/>
        <w:rPr>
          <w:sz w:val="20"/>
          <w:szCs w:val="20"/>
        </w:rPr>
      </w:pPr>
      <w:r w:rsidDel="00000000" w:rsidR="00000000" w:rsidRPr="00000000">
        <w:rPr>
          <w:sz w:val="20"/>
          <w:szCs w:val="20"/>
        </w:rPr>
        <w:drawing>
          <wp:inline distB="114300" distT="114300" distL="114300" distR="114300">
            <wp:extent cx="2743200" cy="26924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43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However, larger sample size can perform better for Level-2. </w:t>
      </w:r>
    </w:p>
    <w:p w:rsidR="00000000" w:rsidDel="00000000" w:rsidP="00000000" w:rsidRDefault="00000000" w:rsidRPr="00000000" w14:paraId="0000003C">
      <w:pPr>
        <w:jc w:val="both"/>
        <w:rPr>
          <w:sz w:val="20"/>
          <w:szCs w:val="20"/>
        </w:rPr>
      </w:pPr>
      <w:r w:rsidDel="00000000" w:rsidR="00000000" w:rsidRPr="00000000">
        <w:rPr>
          <w:rtl w:val="0"/>
        </w:rPr>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The deep Net model showed marginal improvement over the Level-2 Clustering results.</w:t>
      </w:r>
    </w:p>
    <w:p w:rsidR="00000000" w:rsidDel="00000000" w:rsidP="00000000" w:rsidRDefault="00000000" w:rsidRPr="00000000" w14:paraId="0000003E">
      <w:pPr>
        <w:jc w:val="both"/>
        <w:rPr>
          <w:sz w:val="20"/>
          <w:szCs w:val="20"/>
        </w:rPr>
      </w:pPr>
      <w:r w:rsidDel="00000000" w:rsidR="00000000" w:rsidRPr="00000000">
        <w:rPr>
          <w:rtl w:val="0"/>
        </w:rPr>
      </w:r>
    </w:p>
    <w:p w:rsidR="00000000" w:rsidDel="00000000" w:rsidP="00000000" w:rsidRDefault="00000000" w:rsidRPr="00000000" w14:paraId="0000003F">
      <w:pPr>
        <w:jc w:val="both"/>
        <w:rPr>
          <w:b w:val="1"/>
          <w:sz w:val="20"/>
          <w:szCs w:val="20"/>
        </w:rPr>
      </w:pPr>
      <w:r w:rsidDel="00000000" w:rsidR="00000000" w:rsidRPr="00000000">
        <w:rPr>
          <w:rtl w:val="0"/>
        </w:rPr>
      </w:r>
    </w:p>
    <w:p w:rsidR="00000000" w:rsidDel="00000000" w:rsidP="00000000" w:rsidRDefault="00000000" w:rsidRPr="00000000" w14:paraId="00000040">
      <w:pPr>
        <w:jc w:val="both"/>
        <w:rPr>
          <w:b w:val="1"/>
          <w:sz w:val="20"/>
          <w:szCs w:val="20"/>
        </w:rPr>
      </w:pPr>
      <w:r w:rsidDel="00000000" w:rsidR="00000000" w:rsidRPr="00000000">
        <w:rPr>
          <w:rtl w:val="0"/>
        </w:rPr>
      </w:r>
    </w:p>
    <w:p w:rsidR="00000000" w:rsidDel="00000000" w:rsidP="00000000" w:rsidRDefault="00000000" w:rsidRPr="00000000" w14:paraId="00000041">
      <w:pPr>
        <w:jc w:val="both"/>
        <w:rPr>
          <w:b w:val="1"/>
          <w:sz w:val="20"/>
          <w:szCs w:val="20"/>
        </w:rPr>
      </w:pPr>
      <w:r w:rsidDel="00000000" w:rsidR="00000000" w:rsidRPr="00000000">
        <w:rPr>
          <w:rtl w:val="0"/>
        </w:rPr>
      </w:r>
    </w:p>
    <w:p w:rsidR="00000000" w:rsidDel="00000000" w:rsidP="00000000" w:rsidRDefault="00000000" w:rsidRPr="00000000" w14:paraId="00000042">
      <w:pPr>
        <w:jc w:val="both"/>
        <w:rPr>
          <w:b w:val="1"/>
          <w:sz w:val="20"/>
          <w:szCs w:val="20"/>
        </w:rPr>
      </w:pPr>
      <w:r w:rsidDel="00000000" w:rsidR="00000000" w:rsidRPr="00000000">
        <w:rPr>
          <w:rtl w:val="0"/>
        </w:rPr>
      </w:r>
    </w:p>
    <w:p w:rsidR="00000000" w:rsidDel="00000000" w:rsidP="00000000" w:rsidRDefault="00000000" w:rsidRPr="00000000" w14:paraId="00000043">
      <w:pPr>
        <w:jc w:val="both"/>
        <w:rPr>
          <w:b w:val="1"/>
          <w:sz w:val="20"/>
          <w:szCs w:val="20"/>
        </w:rPr>
      </w:pPr>
      <w:r w:rsidDel="00000000" w:rsidR="00000000" w:rsidRPr="00000000">
        <w:rPr>
          <w:rtl w:val="0"/>
        </w:rPr>
      </w:r>
    </w:p>
    <w:p w:rsidR="00000000" w:rsidDel="00000000" w:rsidP="00000000" w:rsidRDefault="00000000" w:rsidRPr="00000000" w14:paraId="00000044">
      <w:pPr>
        <w:jc w:val="both"/>
        <w:rPr>
          <w:b w:val="1"/>
          <w:sz w:val="20"/>
          <w:szCs w:val="20"/>
        </w:rPr>
      </w:pPr>
      <w:r w:rsidDel="00000000" w:rsidR="00000000" w:rsidRPr="00000000">
        <w:rPr>
          <w:rtl w:val="0"/>
        </w:rPr>
      </w:r>
    </w:p>
    <w:p w:rsidR="00000000" w:rsidDel="00000000" w:rsidP="00000000" w:rsidRDefault="00000000" w:rsidRPr="00000000" w14:paraId="00000045">
      <w:pPr>
        <w:jc w:val="both"/>
        <w:rPr>
          <w:b w:val="1"/>
          <w:sz w:val="20"/>
          <w:szCs w:val="20"/>
        </w:rPr>
      </w:pPr>
      <w:r w:rsidDel="00000000" w:rsidR="00000000" w:rsidRPr="00000000">
        <w:rPr>
          <w:rtl w:val="0"/>
        </w:rPr>
      </w:r>
    </w:p>
    <w:p w:rsidR="00000000" w:rsidDel="00000000" w:rsidP="00000000" w:rsidRDefault="00000000" w:rsidRPr="00000000" w14:paraId="00000046">
      <w:pPr>
        <w:jc w:val="both"/>
        <w:rPr>
          <w:b w:val="1"/>
          <w:sz w:val="20"/>
          <w:szCs w:val="20"/>
        </w:rPr>
      </w:pPr>
      <w:r w:rsidDel="00000000" w:rsidR="00000000" w:rsidRPr="00000000">
        <w:rPr>
          <w:rtl w:val="0"/>
        </w:rPr>
      </w:r>
    </w:p>
    <w:p w:rsidR="00000000" w:rsidDel="00000000" w:rsidP="00000000" w:rsidRDefault="00000000" w:rsidRPr="00000000" w14:paraId="00000047">
      <w:pPr>
        <w:jc w:val="both"/>
        <w:rPr>
          <w:b w:val="1"/>
          <w:sz w:val="20"/>
          <w:szCs w:val="20"/>
        </w:rPr>
      </w:pPr>
      <w:r w:rsidDel="00000000" w:rsidR="00000000" w:rsidRPr="00000000">
        <w:rPr>
          <w:rtl w:val="0"/>
        </w:rPr>
      </w:r>
    </w:p>
    <w:p w:rsidR="00000000" w:rsidDel="00000000" w:rsidP="00000000" w:rsidRDefault="00000000" w:rsidRPr="00000000" w14:paraId="00000048">
      <w:pPr>
        <w:jc w:val="both"/>
        <w:rPr>
          <w:b w:val="1"/>
          <w:sz w:val="20"/>
          <w:szCs w:val="20"/>
        </w:rPr>
      </w:pPr>
      <w:r w:rsidDel="00000000" w:rsidR="00000000" w:rsidRPr="00000000">
        <w:rPr>
          <w:rtl w:val="0"/>
        </w:rPr>
      </w:r>
    </w:p>
    <w:p w:rsidR="00000000" w:rsidDel="00000000" w:rsidP="00000000" w:rsidRDefault="00000000" w:rsidRPr="00000000" w14:paraId="00000049">
      <w:pPr>
        <w:jc w:val="both"/>
        <w:rPr>
          <w:b w:val="1"/>
          <w:sz w:val="20"/>
          <w:szCs w:val="20"/>
        </w:rPr>
      </w:pPr>
      <w:r w:rsidDel="00000000" w:rsidR="00000000" w:rsidRPr="00000000">
        <w:rPr>
          <w:b w:val="1"/>
          <w:sz w:val="20"/>
          <w:szCs w:val="20"/>
          <w:rtl w:val="0"/>
        </w:rPr>
        <w:t xml:space="preserve">Diagram-6</w:t>
      </w:r>
    </w:p>
    <w:p w:rsidR="00000000" w:rsidDel="00000000" w:rsidP="00000000" w:rsidRDefault="00000000" w:rsidRPr="00000000" w14:paraId="0000004A">
      <w:pPr>
        <w:jc w:val="both"/>
        <w:rPr>
          <w:sz w:val="20"/>
          <w:szCs w:val="20"/>
        </w:rPr>
      </w:pPr>
      <w:r w:rsidDel="00000000" w:rsidR="00000000" w:rsidRPr="00000000">
        <w:rPr>
          <w:sz w:val="20"/>
          <w:szCs w:val="20"/>
        </w:rPr>
        <w:drawing>
          <wp:inline distB="114300" distT="114300" distL="114300" distR="114300">
            <wp:extent cx="2743200" cy="26924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743200" cy="2692400"/>
                    </a:xfrm>
                    <a:prstGeom prst="rect"/>
                    <a:ln/>
                  </pic:spPr>
                </pic:pic>
              </a:graphicData>
            </a:graphic>
          </wp:inline>
        </w:drawing>
      </w:r>
      <w:r w:rsidDel="00000000" w:rsidR="00000000" w:rsidRPr="00000000">
        <w:rPr>
          <w:sz w:val="20"/>
          <w:szCs w:val="20"/>
          <w:rtl w:val="0"/>
        </w:rPr>
        <w:br w:type="textWrapping"/>
      </w:r>
    </w:p>
    <w:p w:rsidR="00000000" w:rsidDel="00000000" w:rsidP="00000000" w:rsidRDefault="00000000" w:rsidRPr="00000000" w14:paraId="0000004B">
      <w:pPr>
        <w:jc w:val="both"/>
        <w:rPr>
          <w:b w:val="1"/>
          <w:sz w:val="20"/>
          <w:szCs w:val="20"/>
        </w:rPr>
      </w:pPr>
      <w:r w:rsidDel="00000000" w:rsidR="00000000" w:rsidRPr="00000000">
        <w:rPr>
          <w:b w:val="1"/>
          <w:sz w:val="20"/>
          <w:szCs w:val="20"/>
          <w:rtl w:val="0"/>
        </w:rPr>
        <w:t xml:space="preserve">CONCLUSION:</w:t>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Hence we can conclude that the above model can be very effective in tracking and controlling pandemic or epidemic level events. It provides guided decision making for resource deployment for maximum efficiency. </w:t>
      </w:r>
    </w:p>
    <w:p w:rsidR="00000000" w:rsidDel="00000000" w:rsidP="00000000" w:rsidRDefault="00000000" w:rsidRPr="00000000" w14:paraId="0000004D">
      <w:pPr>
        <w:jc w:val="both"/>
        <w:rPr>
          <w:sz w:val="20"/>
          <w:szCs w:val="20"/>
        </w:rPr>
      </w:pPr>
      <w:r w:rsidDel="00000000" w:rsidR="00000000" w:rsidRPr="00000000">
        <w:rPr>
          <w:rtl w:val="0"/>
        </w:rPr>
      </w:r>
    </w:p>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It can be effective both at the global, country or district level to tackle diseases provided access to accurate and relevant data.</w:t>
      </w:r>
    </w:p>
    <w:p w:rsidR="00000000" w:rsidDel="00000000" w:rsidP="00000000" w:rsidRDefault="00000000" w:rsidRPr="00000000" w14:paraId="0000004F">
      <w:pPr>
        <w:jc w:val="both"/>
        <w:rPr>
          <w:sz w:val="20"/>
          <w:szCs w:val="20"/>
        </w:rPr>
      </w:pPr>
      <w:r w:rsidDel="00000000" w:rsidR="00000000" w:rsidRPr="00000000">
        <w:rPr>
          <w:rtl w:val="0"/>
        </w:rPr>
      </w:r>
    </w:p>
    <w:p w:rsidR="00000000" w:rsidDel="00000000" w:rsidP="00000000" w:rsidRDefault="00000000" w:rsidRPr="00000000" w14:paraId="00000050">
      <w:pPr>
        <w:jc w:val="both"/>
        <w:rPr>
          <w:b w:val="1"/>
          <w:sz w:val="20"/>
          <w:szCs w:val="20"/>
        </w:rPr>
      </w:pPr>
      <w:r w:rsidDel="00000000" w:rsidR="00000000" w:rsidRPr="00000000">
        <w:rPr>
          <w:b w:val="1"/>
          <w:sz w:val="20"/>
          <w:szCs w:val="20"/>
          <w:rtl w:val="0"/>
        </w:rPr>
        <w:t xml:space="preserve">FUTURE WORK:</w:t>
      </w:r>
    </w:p>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The model has a great potential for providing efficient data assisted decision making for diseases. We plan to integrate this model in a dashboard with custom data input making it plug and play and easy to use </w:t>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jc w:val="both"/>
        <w:rPr>
          <w:b w:val="1"/>
          <w:sz w:val="20"/>
          <w:szCs w:val="20"/>
        </w:rPr>
      </w:pPr>
      <w:r w:rsidDel="00000000" w:rsidR="00000000" w:rsidRPr="00000000">
        <w:rPr>
          <w:b w:val="1"/>
          <w:sz w:val="20"/>
          <w:szCs w:val="20"/>
          <w:rtl w:val="0"/>
        </w:rPr>
        <w:t xml:space="preserve">ACKNOWLEDGMENT</w:t>
      </w:r>
    </w:p>
    <w:p w:rsidR="00000000" w:rsidDel="00000000" w:rsidP="00000000" w:rsidRDefault="00000000" w:rsidRPr="00000000" w14:paraId="00000054">
      <w:pPr>
        <w:jc w:val="both"/>
        <w:rPr>
          <w:sz w:val="20"/>
          <w:szCs w:val="20"/>
        </w:rPr>
      </w:pPr>
      <w:r w:rsidDel="00000000" w:rsidR="00000000" w:rsidRPr="00000000">
        <w:rPr>
          <w:rtl w:val="0"/>
        </w:rPr>
      </w:r>
    </w:p>
    <w:p w:rsidR="00000000" w:rsidDel="00000000" w:rsidP="00000000" w:rsidRDefault="00000000" w:rsidRPr="00000000" w14:paraId="00000055">
      <w:pPr>
        <w:jc w:val="both"/>
        <w:rPr>
          <w:sz w:val="20"/>
          <w:szCs w:val="20"/>
        </w:rPr>
      </w:pPr>
      <w:r w:rsidDel="00000000" w:rsidR="00000000" w:rsidRPr="00000000">
        <w:rPr>
          <w:rtl w:val="0"/>
        </w:rPr>
      </w:r>
    </w:p>
    <w:p w:rsidR="00000000" w:rsidDel="00000000" w:rsidP="00000000" w:rsidRDefault="00000000" w:rsidRPr="00000000" w14:paraId="00000056">
      <w:pPr>
        <w:jc w:val="both"/>
        <w:rPr>
          <w:sz w:val="20"/>
          <w:szCs w:val="20"/>
        </w:rPr>
      </w:pPr>
      <w:r w:rsidDel="00000000" w:rsidR="00000000" w:rsidRPr="00000000">
        <w:rPr>
          <w:rtl w:val="0"/>
        </w:rPr>
      </w:r>
    </w:p>
    <w:p w:rsidR="00000000" w:rsidDel="00000000" w:rsidP="00000000" w:rsidRDefault="00000000" w:rsidRPr="00000000" w14:paraId="00000057">
      <w:pPr>
        <w:jc w:val="both"/>
        <w:rPr>
          <w:b w:val="1"/>
          <w:sz w:val="20"/>
          <w:szCs w:val="20"/>
        </w:rPr>
      </w:pPr>
      <w:r w:rsidDel="00000000" w:rsidR="00000000" w:rsidRPr="00000000">
        <w:rPr>
          <w:b w:val="1"/>
          <w:sz w:val="20"/>
          <w:szCs w:val="20"/>
          <w:rtl w:val="0"/>
        </w:rPr>
        <w:t xml:space="preserve">REFERENCES (Sample)</w:t>
      </w:r>
    </w:p>
    <w:p w:rsidR="00000000" w:rsidDel="00000000" w:rsidP="00000000" w:rsidRDefault="00000000" w:rsidRPr="00000000" w14:paraId="00000058">
      <w:pPr>
        <w:jc w:val="both"/>
        <w:rPr>
          <w:sz w:val="20"/>
          <w:szCs w:val="20"/>
        </w:rPr>
      </w:pPr>
      <w:r w:rsidDel="00000000" w:rsidR="00000000" w:rsidRPr="00000000">
        <w:rPr>
          <w:rtl w:val="0"/>
        </w:rPr>
      </w:r>
    </w:p>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[1] S. M. Metev and V. P. Veiko, Laser Assisted Microtechnology, 2nd</w:t>
      </w:r>
    </w:p>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ed., R. M. Osgood, Jr., Ed. Berlin, Germany: Springer-Verlag, 1998.</w:t>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[2] J. Breckling, Ed., The Analysis of Directional Time Series:</w:t>
      </w:r>
    </w:p>
    <w:p w:rsidR="00000000" w:rsidDel="00000000" w:rsidP="00000000" w:rsidRDefault="00000000" w:rsidRPr="00000000" w14:paraId="0000005C">
      <w:pPr>
        <w:jc w:val="both"/>
        <w:rPr>
          <w:sz w:val="24"/>
          <w:szCs w:val="24"/>
        </w:rPr>
        <w:sectPr>
          <w:pgSz w:h="15840" w:w="12240" w:orient="portrait"/>
          <w:pgMar w:bottom="1440" w:top="1440" w:left="1440" w:right="1440" w:header="720" w:footer="720"/>
          <w:pgNumType w:start="1"/>
          <w:cols w:equalWidth="0" w:num="2">
            <w:col w:space="720" w:w="4320"/>
            <w:col w:space="0" w:w="4320"/>
          </w:cols>
        </w:sect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60">
      <w:pPr>
        <w:jc w:val="center"/>
        <w:rPr>
          <w:b w:val="1"/>
          <w:sz w:val="24"/>
          <w:szCs w:val="24"/>
        </w:rPr>
      </w:pPr>
      <w:r w:rsidDel="00000000" w:rsidR="00000000" w:rsidRPr="00000000">
        <w:rPr>
          <w:b w:val="1"/>
          <w:sz w:val="24"/>
          <w:szCs w:val="24"/>
          <w:rtl w:val="0"/>
        </w:rPr>
        <w:t xml:space="preserve">Sample IEEE Paper for A4 Page Size</w:t>
      </w:r>
    </w:p>
    <w:p w:rsidR="00000000" w:rsidDel="00000000" w:rsidP="00000000" w:rsidRDefault="00000000" w:rsidRPr="00000000" w14:paraId="00000061">
      <w:pPr>
        <w:jc w:val="center"/>
        <w:rPr>
          <w:b w:val="1"/>
          <w:sz w:val="24"/>
          <w:szCs w:val="24"/>
        </w:rPr>
      </w:pPr>
      <w:r w:rsidDel="00000000" w:rsidR="00000000" w:rsidRPr="00000000">
        <w:rPr>
          <w:rtl w:val="0"/>
        </w:rPr>
      </w:r>
    </w:p>
    <w:p w:rsidR="00000000" w:rsidDel="00000000" w:rsidP="00000000" w:rsidRDefault="00000000" w:rsidRPr="00000000" w14:paraId="00000062">
      <w:pPr>
        <w:jc w:val="center"/>
        <w:rPr>
          <w:b w:val="1"/>
          <w:sz w:val="24"/>
          <w:szCs w:val="24"/>
        </w:rPr>
      </w:pPr>
      <w:r w:rsidDel="00000000" w:rsidR="00000000" w:rsidRPr="00000000">
        <w:rPr>
          <w:b w:val="1"/>
          <w:sz w:val="24"/>
          <w:szCs w:val="24"/>
          <w:rtl w:val="0"/>
        </w:rPr>
        <w:t xml:space="preserve">First Author #1 , Second Author *2 , Third Author #3</w:t>
      </w:r>
    </w:p>
    <w:p w:rsidR="00000000" w:rsidDel="00000000" w:rsidP="00000000" w:rsidRDefault="00000000" w:rsidRPr="00000000" w14:paraId="00000063">
      <w:pPr>
        <w:jc w:val="center"/>
        <w:rPr>
          <w:b w:val="1"/>
          <w:sz w:val="24"/>
          <w:szCs w:val="24"/>
        </w:rPr>
      </w:pPr>
      <w:r w:rsidDel="00000000" w:rsidR="00000000" w:rsidRPr="00000000">
        <w:rPr>
          <w:b w:val="1"/>
          <w:sz w:val="24"/>
          <w:szCs w:val="24"/>
          <w:rtl w:val="0"/>
        </w:rPr>
        <w:t xml:space="preserve"># First-Third Department, First-Third University</w:t>
      </w:r>
    </w:p>
    <w:p w:rsidR="00000000" w:rsidDel="00000000" w:rsidP="00000000" w:rsidRDefault="00000000" w:rsidRPr="00000000" w14:paraId="00000064">
      <w:pPr>
        <w:jc w:val="center"/>
        <w:rPr>
          <w:b w:val="1"/>
          <w:sz w:val="24"/>
          <w:szCs w:val="24"/>
        </w:rPr>
      </w:pPr>
      <w:r w:rsidDel="00000000" w:rsidR="00000000" w:rsidRPr="00000000">
        <w:rPr>
          <w:b w:val="1"/>
          <w:sz w:val="24"/>
          <w:szCs w:val="24"/>
          <w:rtl w:val="0"/>
        </w:rPr>
        <w:t xml:space="preserve">Address Including Country Name</w:t>
      </w:r>
    </w:p>
    <w:p w:rsidR="00000000" w:rsidDel="00000000" w:rsidP="00000000" w:rsidRDefault="00000000" w:rsidRPr="00000000" w14:paraId="00000065">
      <w:pPr>
        <w:jc w:val="center"/>
        <w:rPr>
          <w:b w:val="1"/>
          <w:sz w:val="24"/>
          <w:szCs w:val="24"/>
        </w:rPr>
      </w:pPr>
      <w:r w:rsidDel="00000000" w:rsidR="00000000" w:rsidRPr="00000000">
        <w:rPr>
          <w:b w:val="1"/>
          <w:sz w:val="24"/>
          <w:szCs w:val="24"/>
          <w:rtl w:val="0"/>
        </w:rPr>
        <w:t xml:space="preserve">1 first.author@first-third.edu</w:t>
      </w:r>
    </w:p>
    <w:p w:rsidR="00000000" w:rsidDel="00000000" w:rsidP="00000000" w:rsidRDefault="00000000" w:rsidRPr="00000000" w14:paraId="00000066">
      <w:pPr>
        <w:jc w:val="center"/>
        <w:rPr>
          <w:b w:val="1"/>
          <w:sz w:val="24"/>
          <w:szCs w:val="24"/>
        </w:rPr>
      </w:pPr>
      <w:r w:rsidDel="00000000" w:rsidR="00000000" w:rsidRPr="00000000">
        <w:rPr>
          <w:b w:val="1"/>
          <w:sz w:val="24"/>
          <w:szCs w:val="24"/>
          <w:rtl w:val="0"/>
        </w:rPr>
        <w:t xml:space="preserve">3 third.author@first-third.edu</w:t>
      </w:r>
    </w:p>
    <w:p w:rsidR="00000000" w:rsidDel="00000000" w:rsidP="00000000" w:rsidRDefault="00000000" w:rsidRPr="00000000" w14:paraId="00000067">
      <w:pPr>
        <w:jc w:val="center"/>
        <w:rPr>
          <w:b w:val="1"/>
          <w:sz w:val="24"/>
          <w:szCs w:val="24"/>
        </w:rPr>
      </w:pPr>
      <w:r w:rsidDel="00000000" w:rsidR="00000000" w:rsidRPr="00000000">
        <w:rPr>
          <w:b w:val="1"/>
          <w:sz w:val="24"/>
          <w:szCs w:val="24"/>
          <w:rtl w:val="0"/>
        </w:rPr>
        <w:t xml:space="preserve">* Second Company</w:t>
      </w:r>
    </w:p>
    <w:p w:rsidR="00000000" w:rsidDel="00000000" w:rsidP="00000000" w:rsidRDefault="00000000" w:rsidRPr="00000000" w14:paraId="00000068">
      <w:pPr>
        <w:jc w:val="center"/>
        <w:rPr>
          <w:b w:val="1"/>
          <w:sz w:val="24"/>
          <w:szCs w:val="24"/>
        </w:rPr>
      </w:pPr>
      <w:r w:rsidDel="00000000" w:rsidR="00000000" w:rsidRPr="00000000">
        <w:rPr>
          <w:b w:val="1"/>
          <w:sz w:val="24"/>
          <w:szCs w:val="24"/>
          <w:rtl w:val="0"/>
        </w:rPr>
        <w:t xml:space="preserve">Address Including Country Name</w:t>
      </w:r>
    </w:p>
    <w:p w:rsidR="00000000" w:rsidDel="00000000" w:rsidP="00000000" w:rsidRDefault="00000000" w:rsidRPr="00000000" w14:paraId="00000069">
      <w:pPr>
        <w:jc w:val="center"/>
        <w:rPr>
          <w:b w:val="1"/>
          <w:sz w:val="24"/>
          <w:szCs w:val="24"/>
        </w:rPr>
      </w:pPr>
      <w:r w:rsidDel="00000000" w:rsidR="00000000" w:rsidRPr="00000000">
        <w:rPr>
          <w:b w:val="1"/>
          <w:sz w:val="24"/>
          <w:szCs w:val="24"/>
          <w:rtl w:val="0"/>
        </w:rPr>
        <w:t xml:space="preserve">2 second.author@second.com</w:t>
      </w:r>
    </w:p>
    <w:p w:rsidR="00000000" w:rsidDel="00000000" w:rsidP="00000000" w:rsidRDefault="00000000" w:rsidRPr="00000000" w14:paraId="0000006A">
      <w:pPr>
        <w:jc w:val="center"/>
        <w:rPr>
          <w:b w:val="1"/>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jc w:val="both"/>
        <w:rPr>
          <w:sz w:val="24"/>
          <w:szCs w:val="24"/>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D">
      <w:pPr>
        <w:jc w:val="both"/>
        <w:rPr>
          <w:sz w:val="20"/>
          <w:szCs w:val="20"/>
        </w:rPr>
      </w:pPr>
      <w:r w:rsidDel="00000000" w:rsidR="00000000" w:rsidRPr="00000000">
        <w:rPr>
          <w:b w:val="1"/>
          <w:sz w:val="20"/>
          <w:szCs w:val="20"/>
          <w:rtl w:val="0"/>
        </w:rPr>
        <w:t xml:space="preserve">Abstract—</w:t>
      </w:r>
      <w:r w:rsidDel="00000000" w:rsidR="00000000" w:rsidRPr="00000000">
        <w:rPr>
          <w:sz w:val="20"/>
          <w:szCs w:val="20"/>
          <w:rtl w:val="0"/>
        </w:rPr>
        <w:t xml:space="preserve"> This document gives formatting instructions for</w:t>
      </w:r>
    </w:p>
    <w:p w:rsidR="00000000" w:rsidDel="00000000" w:rsidP="00000000" w:rsidRDefault="00000000" w:rsidRPr="00000000" w14:paraId="0000006E">
      <w:pPr>
        <w:jc w:val="both"/>
        <w:rPr>
          <w:sz w:val="20"/>
          <w:szCs w:val="20"/>
        </w:rPr>
      </w:pPr>
      <w:r w:rsidDel="00000000" w:rsidR="00000000" w:rsidRPr="00000000">
        <w:rPr>
          <w:sz w:val="20"/>
          <w:szCs w:val="20"/>
          <w:rtl w:val="0"/>
        </w:rPr>
        <w:t xml:space="preserve">authors preparing papers for publication in the Proceedings of</w:t>
      </w:r>
    </w:p>
    <w:p w:rsidR="00000000" w:rsidDel="00000000" w:rsidP="00000000" w:rsidRDefault="00000000" w:rsidRPr="00000000" w14:paraId="0000006F">
      <w:pPr>
        <w:jc w:val="both"/>
        <w:rPr>
          <w:sz w:val="20"/>
          <w:szCs w:val="20"/>
        </w:rPr>
      </w:pPr>
      <w:r w:rsidDel="00000000" w:rsidR="00000000" w:rsidRPr="00000000">
        <w:rPr>
          <w:sz w:val="20"/>
          <w:szCs w:val="20"/>
          <w:rtl w:val="0"/>
        </w:rPr>
        <w:t xml:space="preserve">an IEEE conference. The authors must follow the instructions</w:t>
      </w:r>
    </w:p>
    <w:p w:rsidR="00000000" w:rsidDel="00000000" w:rsidP="00000000" w:rsidRDefault="00000000" w:rsidRPr="00000000" w14:paraId="00000070">
      <w:pPr>
        <w:jc w:val="both"/>
        <w:rPr>
          <w:sz w:val="20"/>
          <w:szCs w:val="20"/>
        </w:rPr>
      </w:pPr>
      <w:r w:rsidDel="00000000" w:rsidR="00000000" w:rsidRPr="00000000">
        <w:rPr>
          <w:sz w:val="20"/>
          <w:szCs w:val="20"/>
          <w:rtl w:val="0"/>
        </w:rPr>
        <w:t xml:space="preserve">given in the document for the papers to be published. You can</w:t>
      </w:r>
    </w:p>
    <w:p w:rsidR="00000000" w:rsidDel="00000000" w:rsidP="00000000" w:rsidRDefault="00000000" w:rsidRPr="00000000" w14:paraId="00000071">
      <w:pPr>
        <w:jc w:val="both"/>
        <w:rPr>
          <w:sz w:val="20"/>
          <w:szCs w:val="20"/>
        </w:rPr>
      </w:pPr>
      <w:r w:rsidDel="00000000" w:rsidR="00000000" w:rsidRPr="00000000">
        <w:rPr>
          <w:sz w:val="20"/>
          <w:szCs w:val="20"/>
          <w:rtl w:val="0"/>
        </w:rPr>
        <w:t xml:space="preserve">use this document as both an instruction set and as a template</w:t>
      </w:r>
    </w:p>
    <w:p w:rsidR="00000000" w:rsidDel="00000000" w:rsidP="00000000" w:rsidRDefault="00000000" w:rsidRPr="00000000" w14:paraId="00000072">
      <w:pPr>
        <w:jc w:val="both"/>
        <w:rPr>
          <w:sz w:val="20"/>
          <w:szCs w:val="20"/>
        </w:rPr>
      </w:pPr>
      <w:r w:rsidDel="00000000" w:rsidR="00000000" w:rsidRPr="00000000">
        <w:rPr>
          <w:sz w:val="20"/>
          <w:szCs w:val="20"/>
          <w:rtl w:val="0"/>
        </w:rPr>
        <w:t xml:space="preserve">into which you can type your own text.</w:t>
      </w:r>
    </w:p>
    <w:p w:rsidR="00000000" w:rsidDel="00000000" w:rsidP="00000000" w:rsidRDefault="00000000" w:rsidRPr="00000000" w14:paraId="00000073">
      <w:pPr>
        <w:jc w:val="both"/>
        <w:rPr>
          <w:sz w:val="20"/>
          <w:szCs w:val="20"/>
        </w:rPr>
      </w:pPr>
      <w:r w:rsidDel="00000000" w:rsidR="00000000" w:rsidRPr="00000000">
        <w:rPr>
          <w:sz w:val="20"/>
          <w:szCs w:val="20"/>
          <w:rtl w:val="0"/>
        </w:rPr>
        <w:t xml:space="preserve">Keywords— Include at least 5 keywords or phrases</w:t>
      </w:r>
    </w:p>
    <w:p w:rsidR="00000000" w:rsidDel="00000000" w:rsidP="00000000" w:rsidRDefault="00000000" w:rsidRPr="00000000" w14:paraId="00000074">
      <w:pPr>
        <w:jc w:val="both"/>
        <w:rPr>
          <w:b w:val="1"/>
          <w:sz w:val="20"/>
          <w:szCs w:val="20"/>
        </w:rPr>
      </w:pPr>
      <w:r w:rsidDel="00000000" w:rsidR="00000000" w:rsidRPr="00000000">
        <w:rPr>
          <w:b w:val="1"/>
          <w:sz w:val="20"/>
          <w:szCs w:val="20"/>
          <w:rtl w:val="0"/>
        </w:rPr>
        <w:t xml:space="preserve">I. INTRODUCTION</w:t>
      </w:r>
    </w:p>
    <w:p w:rsidR="00000000" w:rsidDel="00000000" w:rsidP="00000000" w:rsidRDefault="00000000" w:rsidRPr="00000000" w14:paraId="00000075">
      <w:pPr>
        <w:jc w:val="both"/>
        <w:rPr>
          <w:sz w:val="20"/>
          <w:szCs w:val="20"/>
        </w:rPr>
      </w:pPr>
      <w:r w:rsidDel="00000000" w:rsidR="00000000" w:rsidRPr="00000000">
        <w:rPr>
          <w:rtl w:val="0"/>
        </w:rPr>
      </w:r>
    </w:p>
    <w:p w:rsidR="00000000" w:rsidDel="00000000" w:rsidP="00000000" w:rsidRDefault="00000000" w:rsidRPr="00000000" w14:paraId="00000076">
      <w:pPr>
        <w:jc w:val="both"/>
        <w:rPr>
          <w:sz w:val="20"/>
          <w:szCs w:val="20"/>
        </w:rPr>
      </w:pPr>
      <w:r w:rsidDel="00000000" w:rsidR="00000000" w:rsidRPr="00000000">
        <w:rPr>
          <w:sz w:val="20"/>
          <w:szCs w:val="20"/>
          <w:rtl w:val="0"/>
        </w:rPr>
        <w:t xml:space="preserve">This document is a template. An electronic copy</w:t>
      </w:r>
    </w:p>
    <w:p w:rsidR="00000000" w:rsidDel="00000000" w:rsidP="00000000" w:rsidRDefault="00000000" w:rsidRPr="00000000" w14:paraId="00000077">
      <w:pPr>
        <w:jc w:val="both"/>
        <w:rPr>
          <w:sz w:val="20"/>
          <w:szCs w:val="20"/>
        </w:rPr>
      </w:pPr>
      <w:r w:rsidDel="00000000" w:rsidR="00000000" w:rsidRPr="00000000">
        <w:rPr>
          <w:sz w:val="20"/>
          <w:szCs w:val="20"/>
          <w:rtl w:val="0"/>
        </w:rPr>
        <w:t xml:space="preserve">can be downloaded from the conference website.</w:t>
      </w:r>
    </w:p>
    <w:p w:rsidR="00000000" w:rsidDel="00000000" w:rsidP="00000000" w:rsidRDefault="00000000" w:rsidRPr="00000000" w14:paraId="00000078">
      <w:pPr>
        <w:jc w:val="both"/>
        <w:rPr>
          <w:sz w:val="20"/>
          <w:szCs w:val="20"/>
        </w:rPr>
      </w:pPr>
      <w:r w:rsidDel="00000000" w:rsidR="00000000" w:rsidRPr="00000000">
        <w:rPr>
          <w:sz w:val="20"/>
          <w:szCs w:val="20"/>
          <w:rtl w:val="0"/>
        </w:rPr>
        <w:t xml:space="preserve">For questions on paper guidelines, please contact</w:t>
      </w:r>
    </w:p>
    <w:p w:rsidR="00000000" w:rsidDel="00000000" w:rsidP="00000000" w:rsidRDefault="00000000" w:rsidRPr="00000000" w14:paraId="00000079">
      <w:pPr>
        <w:jc w:val="both"/>
        <w:rPr>
          <w:sz w:val="20"/>
          <w:szCs w:val="20"/>
        </w:rPr>
      </w:pPr>
      <w:r w:rsidDel="00000000" w:rsidR="00000000" w:rsidRPr="00000000">
        <w:rPr>
          <w:sz w:val="20"/>
          <w:szCs w:val="20"/>
          <w:rtl w:val="0"/>
        </w:rPr>
        <w:t xml:space="preserve">the conference publications committee as indicated</w:t>
      </w:r>
    </w:p>
    <w:p w:rsidR="00000000" w:rsidDel="00000000" w:rsidP="00000000" w:rsidRDefault="00000000" w:rsidRPr="00000000" w14:paraId="0000007A">
      <w:pPr>
        <w:jc w:val="both"/>
        <w:rPr>
          <w:sz w:val="20"/>
          <w:szCs w:val="20"/>
        </w:rPr>
      </w:pPr>
      <w:r w:rsidDel="00000000" w:rsidR="00000000" w:rsidRPr="00000000">
        <w:rPr>
          <w:sz w:val="20"/>
          <w:szCs w:val="20"/>
          <w:rtl w:val="0"/>
        </w:rPr>
        <w:t xml:space="preserve">on the conference website. Information about final</w:t>
      </w:r>
    </w:p>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paper submission is available from the conference</w:t>
      </w:r>
    </w:p>
    <w:p w:rsidR="00000000" w:rsidDel="00000000" w:rsidP="00000000" w:rsidRDefault="00000000" w:rsidRPr="00000000" w14:paraId="0000007C">
      <w:pPr>
        <w:jc w:val="both"/>
        <w:rPr>
          <w:sz w:val="20"/>
          <w:szCs w:val="20"/>
        </w:rPr>
      </w:pPr>
      <w:r w:rsidDel="00000000" w:rsidR="00000000" w:rsidRPr="00000000">
        <w:rPr>
          <w:sz w:val="20"/>
          <w:szCs w:val="20"/>
          <w:rtl w:val="0"/>
        </w:rPr>
        <w:t xml:space="preserve">website.</w:t>
      </w:r>
    </w:p>
    <w:p w:rsidR="00000000" w:rsidDel="00000000" w:rsidP="00000000" w:rsidRDefault="00000000" w:rsidRPr="00000000" w14:paraId="0000007D">
      <w:pPr>
        <w:jc w:val="both"/>
        <w:rPr>
          <w:sz w:val="20"/>
          <w:szCs w:val="20"/>
        </w:rPr>
      </w:pPr>
      <w:r w:rsidDel="00000000" w:rsidR="00000000" w:rsidRPr="00000000">
        <w:rPr>
          <w:rtl w:val="0"/>
        </w:rPr>
      </w:r>
    </w:p>
    <w:p w:rsidR="00000000" w:rsidDel="00000000" w:rsidP="00000000" w:rsidRDefault="00000000" w:rsidRPr="00000000" w14:paraId="0000007E">
      <w:pPr>
        <w:jc w:val="both"/>
        <w:rPr>
          <w:b w:val="1"/>
          <w:sz w:val="20"/>
          <w:szCs w:val="20"/>
        </w:rPr>
      </w:pPr>
      <w:r w:rsidDel="00000000" w:rsidR="00000000" w:rsidRPr="00000000">
        <w:rPr>
          <w:b w:val="1"/>
          <w:sz w:val="20"/>
          <w:szCs w:val="20"/>
          <w:rtl w:val="0"/>
        </w:rPr>
        <w:t xml:space="preserve">II. PAGE LAYOUT</w:t>
      </w:r>
    </w:p>
    <w:p w:rsidR="00000000" w:rsidDel="00000000" w:rsidP="00000000" w:rsidRDefault="00000000" w:rsidRPr="00000000" w14:paraId="0000007F">
      <w:pPr>
        <w:jc w:val="both"/>
        <w:rPr>
          <w:sz w:val="20"/>
          <w:szCs w:val="20"/>
        </w:rPr>
      </w:pPr>
      <w:r w:rsidDel="00000000" w:rsidR="00000000" w:rsidRPr="00000000">
        <w:rPr>
          <w:rtl w:val="0"/>
        </w:rPr>
      </w:r>
    </w:p>
    <w:p w:rsidR="00000000" w:rsidDel="00000000" w:rsidP="00000000" w:rsidRDefault="00000000" w:rsidRPr="00000000" w14:paraId="00000080">
      <w:pPr>
        <w:jc w:val="both"/>
        <w:rPr>
          <w:sz w:val="20"/>
          <w:szCs w:val="20"/>
        </w:rPr>
      </w:pPr>
      <w:r w:rsidDel="00000000" w:rsidR="00000000" w:rsidRPr="00000000">
        <w:rPr>
          <w:sz w:val="20"/>
          <w:szCs w:val="20"/>
          <w:rtl w:val="0"/>
        </w:rPr>
        <w:t xml:space="preserve">An easy way to comply with the conference</w:t>
      </w:r>
    </w:p>
    <w:p w:rsidR="00000000" w:rsidDel="00000000" w:rsidP="00000000" w:rsidRDefault="00000000" w:rsidRPr="00000000" w14:paraId="00000081">
      <w:pPr>
        <w:jc w:val="both"/>
        <w:rPr>
          <w:sz w:val="20"/>
          <w:szCs w:val="20"/>
        </w:rPr>
      </w:pPr>
      <w:r w:rsidDel="00000000" w:rsidR="00000000" w:rsidRPr="00000000">
        <w:rPr>
          <w:sz w:val="20"/>
          <w:szCs w:val="20"/>
          <w:rtl w:val="0"/>
        </w:rPr>
        <w:t xml:space="preserve">paper formatting requirements is to use this</w:t>
      </w:r>
    </w:p>
    <w:p w:rsidR="00000000" w:rsidDel="00000000" w:rsidP="00000000" w:rsidRDefault="00000000" w:rsidRPr="00000000" w14:paraId="00000082">
      <w:pPr>
        <w:jc w:val="both"/>
        <w:rPr>
          <w:sz w:val="20"/>
          <w:szCs w:val="20"/>
        </w:rPr>
      </w:pPr>
      <w:r w:rsidDel="00000000" w:rsidR="00000000" w:rsidRPr="00000000">
        <w:rPr>
          <w:sz w:val="20"/>
          <w:szCs w:val="20"/>
          <w:rtl w:val="0"/>
        </w:rPr>
        <w:t xml:space="preserve">document as a template and simply type your text into it.</w:t>
      </w:r>
    </w:p>
    <w:p w:rsidR="00000000" w:rsidDel="00000000" w:rsidP="00000000" w:rsidRDefault="00000000" w:rsidRPr="00000000" w14:paraId="00000083">
      <w:pPr>
        <w:jc w:val="both"/>
        <w:rPr>
          <w:sz w:val="20"/>
          <w:szCs w:val="20"/>
        </w:rPr>
      </w:pPr>
      <w:r w:rsidDel="00000000" w:rsidR="00000000" w:rsidRPr="00000000">
        <w:rPr>
          <w:sz w:val="20"/>
          <w:szCs w:val="20"/>
          <w:rtl w:val="0"/>
        </w:rPr>
        <w:t xml:space="preserve">A. Page Layout</w:t>
      </w:r>
    </w:p>
    <w:p w:rsidR="00000000" w:rsidDel="00000000" w:rsidP="00000000" w:rsidRDefault="00000000" w:rsidRPr="00000000" w14:paraId="00000084">
      <w:pPr>
        <w:jc w:val="both"/>
        <w:rPr>
          <w:sz w:val="20"/>
          <w:szCs w:val="20"/>
        </w:rPr>
      </w:pPr>
      <w:r w:rsidDel="00000000" w:rsidR="00000000" w:rsidRPr="00000000">
        <w:rPr>
          <w:sz w:val="20"/>
          <w:szCs w:val="20"/>
          <w:rtl w:val="0"/>
        </w:rPr>
        <w:t xml:space="preserve">Your paper must use a page size corresponding to A4 which is 210mm (8.27&amp;quot;) wide and 297mm</w:t>
      </w:r>
    </w:p>
    <w:p w:rsidR="00000000" w:rsidDel="00000000" w:rsidP="00000000" w:rsidRDefault="00000000" w:rsidRPr="00000000" w14:paraId="00000085">
      <w:pPr>
        <w:jc w:val="both"/>
        <w:rPr>
          <w:sz w:val="20"/>
          <w:szCs w:val="20"/>
        </w:rPr>
      </w:pPr>
      <w:r w:rsidDel="00000000" w:rsidR="00000000" w:rsidRPr="00000000">
        <w:rPr>
          <w:sz w:val="20"/>
          <w:szCs w:val="20"/>
          <w:rtl w:val="0"/>
        </w:rPr>
        <w:t xml:space="preserve">(11.69&amp;quot;) long. The margins must be set as follows:</w:t>
      </w:r>
    </w:p>
    <w:p w:rsidR="00000000" w:rsidDel="00000000" w:rsidP="00000000" w:rsidRDefault="00000000" w:rsidRPr="00000000" w14:paraId="00000086">
      <w:pPr>
        <w:jc w:val="both"/>
        <w:rPr>
          <w:sz w:val="20"/>
          <w:szCs w:val="20"/>
        </w:rPr>
      </w:pPr>
      <w:r w:rsidDel="00000000" w:rsidR="00000000" w:rsidRPr="00000000">
        <w:rPr>
          <w:sz w:val="20"/>
          <w:szCs w:val="20"/>
          <w:rtl w:val="0"/>
        </w:rPr>
        <w:t xml:space="preserve">Top = 19mm (0.75&amp;quot;)</w:t>
      </w:r>
    </w:p>
    <w:p w:rsidR="00000000" w:rsidDel="00000000" w:rsidP="00000000" w:rsidRDefault="00000000" w:rsidRPr="00000000" w14:paraId="00000087">
      <w:pPr>
        <w:jc w:val="both"/>
        <w:rPr>
          <w:sz w:val="20"/>
          <w:szCs w:val="20"/>
        </w:rPr>
      </w:pPr>
      <w:r w:rsidDel="00000000" w:rsidR="00000000" w:rsidRPr="00000000">
        <w:rPr>
          <w:sz w:val="20"/>
          <w:szCs w:val="20"/>
          <w:rtl w:val="0"/>
        </w:rPr>
        <w:t xml:space="preserve">Bottom = 43mm (1.69&amp;quot;)</w:t>
      </w:r>
    </w:p>
    <w:p w:rsidR="00000000" w:rsidDel="00000000" w:rsidP="00000000" w:rsidRDefault="00000000" w:rsidRPr="00000000" w14:paraId="00000088">
      <w:pPr>
        <w:jc w:val="both"/>
        <w:rPr>
          <w:sz w:val="20"/>
          <w:szCs w:val="20"/>
        </w:rPr>
      </w:pPr>
      <w:r w:rsidDel="00000000" w:rsidR="00000000" w:rsidRPr="00000000">
        <w:rPr>
          <w:sz w:val="20"/>
          <w:szCs w:val="20"/>
          <w:rtl w:val="0"/>
        </w:rPr>
        <w:t xml:space="preserve">Left = Right = 14.32mm (0.56&amp;quot;)</w:t>
      </w:r>
    </w:p>
    <w:p w:rsidR="00000000" w:rsidDel="00000000" w:rsidP="00000000" w:rsidRDefault="00000000" w:rsidRPr="00000000" w14:paraId="00000089">
      <w:pPr>
        <w:jc w:val="both"/>
        <w:rPr>
          <w:sz w:val="20"/>
          <w:szCs w:val="20"/>
        </w:rPr>
      </w:pPr>
      <w:r w:rsidDel="00000000" w:rsidR="00000000" w:rsidRPr="00000000">
        <w:rPr>
          <w:sz w:val="20"/>
          <w:szCs w:val="20"/>
          <w:rtl w:val="0"/>
        </w:rPr>
        <w:t xml:space="preserve">Your paper must be in two column format with a</w:t>
      </w:r>
    </w:p>
    <w:p w:rsidR="00000000" w:rsidDel="00000000" w:rsidP="00000000" w:rsidRDefault="00000000" w:rsidRPr="00000000" w14:paraId="0000008A">
      <w:pPr>
        <w:jc w:val="both"/>
        <w:rPr>
          <w:sz w:val="20"/>
          <w:szCs w:val="20"/>
        </w:rPr>
      </w:pPr>
      <w:r w:rsidDel="00000000" w:rsidR="00000000" w:rsidRPr="00000000">
        <w:rPr>
          <w:sz w:val="20"/>
          <w:szCs w:val="20"/>
          <w:rtl w:val="0"/>
        </w:rPr>
        <w:t xml:space="preserve">space of 4.22mm (0.17&amp;quot;) between columns.</w:t>
      </w:r>
    </w:p>
    <w:p w:rsidR="00000000" w:rsidDel="00000000" w:rsidP="00000000" w:rsidRDefault="00000000" w:rsidRPr="00000000" w14:paraId="0000008B">
      <w:pPr>
        <w:jc w:val="both"/>
        <w:rPr>
          <w:sz w:val="20"/>
          <w:szCs w:val="20"/>
        </w:rPr>
      </w:pPr>
      <w:r w:rsidDel="00000000" w:rsidR="00000000" w:rsidRPr="00000000">
        <w:rPr>
          <w:rtl w:val="0"/>
        </w:rPr>
      </w:r>
    </w:p>
    <w:p w:rsidR="00000000" w:rsidDel="00000000" w:rsidP="00000000" w:rsidRDefault="00000000" w:rsidRPr="00000000" w14:paraId="0000008C">
      <w:pPr>
        <w:jc w:val="both"/>
        <w:rPr>
          <w:b w:val="1"/>
          <w:sz w:val="20"/>
          <w:szCs w:val="20"/>
        </w:rPr>
      </w:pPr>
      <w:r w:rsidDel="00000000" w:rsidR="00000000" w:rsidRPr="00000000">
        <w:rPr>
          <w:b w:val="1"/>
          <w:sz w:val="20"/>
          <w:szCs w:val="20"/>
          <w:rtl w:val="0"/>
        </w:rPr>
        <w:t xml:space="preserve">III. PAGE STYLE</w:t>
      </w:r>
    </w:p>
    <w:p w:rsidR="00000000" w:rsidDel="00000000" w:rsidP="00000000" w:rsidRDefault="00000000" w:rsidRPr="00000000" w14:paraId="0000008D">
      <w:pPr>
        <w:jc w:val="both"/>
        <w:rPr>
          <w:sz w:val="20"/>
          <w:szCs w:val="20"/>
        </w:rPr>
      </w:pPr>
      <w:r w:rsidDel="00000000" w:rsidR="00000000" w:rsidRPr="00000000">
        <w:rPr>
          <w:rtl w:val="0"/>
        </w:rPr>
      </w:r>
    </w:p>
    <w:p w:rsidR="00000000" w:rsidDel="00000000" w:rsidP="00000000" w:rsidRDefault="00000000" w:rsidRPr="00000000" w14:paraId="0000008E">
      <w:pPr>
        <w:jc w:val="both"/>
        <w:rPr>
          <w:sz w:val="20"/>
          <w:szCs w:val="20"/>
        </w:rPr>
      </w:pPr>
      <w:r w:rsidDel="00000000" w:rsidR="00000000" w:rsidRPr="00000000">
        <w:rPr>
          <w:sz w:val="20"/>
          <w:szCs w:val="20"/>
          <w:rtl w:val="0"/>
        </w:rPr>
        <w:t xml:space="preserve">All paragraphs must be indented. All paragraphs</w:t>
      </w:r>
    </w:p>
    <w:p w:rsidR="00000000" w:rsidDel="00000000" w:rsidP="00000000" w:rsidRDefault="00000000" w:rsidRPr="00000000" w14:paraId="0000008F">
      <w:pPr>
        <w:jc w:val="both"/>
        <w:rPr>
          <w:sz w:val="20"/>
          <w:szCs w:val="20"/>
        </w:rPr>
      </w:pPr>
      <w:r w:rsidDel="00000000" w:rsidR="00000000" w:rsidRPr="00000000">
        <w:rPr>
          <w:sz w:val="20"/>
          <w:szCs w:val="20"/>
          <w:rtl w:val="0"/>
        </w:rPr>
        <w:t xml:space="preserve">must be justified, i.e. both left-justified and right-</w:t>
      </w:r>
    </w:p>
    <w:p w:rsidR="00000000" w:rsidDel="00000000" w:rsidP="00000000" w:rsidRDefault="00000000" w:rsidRPr="00000000" w14:paraId="00000090">
      <w:pPr>
        <w:jc w:val="both"/>
        <w:rPr>
          <w:sz w:val="20"/>
          <w:szCs w:val="20"/>
        </w:rPr>
      </w:pPr>
      <w:r w:rsidDel="00000000" w:rsidR="00000000" w:rsidRPr="00000000">
        <w:rPr>
          <w:sz w:val="20"/>
          <w:szCs w:val="20"/>
          <w:rtl w:val="0"/>
        </w:rPr>
        <w:t xml:space="preserve">justified.</w:t>
      </w:r>
    </w:p>
    <w:p w:rsidR="00000000" w:rsidDel="00000000" w:rsidP="00000000" w:rsidRDefault="00000000" w:rsidRPr="00000000" w14:paraId="00000091">
      <w:pPr>
        <w:jc w:val="both"/>
        <w:rPr>
          <w:sz w:val="20"/>
          <w:szCs w:val="20"/>
        </w:rPr>
      </w:pPr>
      <w:r w:rsidDel="00000000" w:rsidR="00000000" w:rsidRPr="00000000">
        <w:rPr>
          <w:sz w:val="20"/>
          <w:szCs w:val="20"/>
          <w:rtl w:val="0"/>
        </w:rPr>
        <w:t xml:space="preserve">A. Text Font of Entire Document</w:t>
      </w:r>
    </w:p>
    <w:p w:rsidR="00000000" w:rsidDel="00000000" w:rsidP="00000000" w:rsidRDefault="00000000" w:rsidRPr="00000000" w14:paraId="00000092">
      <w:pPr>
        <w:jc w:val="both"/>
        <w:rPr>
          <w:sz w:val="20"/>
          <w:szCs w:val="20"/>
        </w:rPr>
      </w:pPr>
      <w:r w:rsidDel="00000000" w:rsidR="00000000" w:rsidRPr="00000000">
        <w:rPr>
          <w:rtl w:val="0"/>
        </w:rPr>
      </w:r>
    </w:p>
    <w:p w:rsidR="00000000" w:rsidDel="00000000" w:rsidP="00000000" w:rsidRDefault="00000000" w:rsidRPr="00000000" w14:paraId="00000093">
      <w:pPr>
        <w:jc w:val="both"/>
        <w:rPr>
          <w:sz w:val="20"/>
          <w:szCs w:val="20"/>
        </w:rPr>
      </w:pPr>
      <w:r w:rsidDel="00000000" w:rsidR="00000000" w:rsidRPr="00000000">
        <w:rPr>
          <w:sz w:val="20"/>
          <w:szCs w:val="20"/>
          <w:rtl w:val="0"/>
        </w:rPr>
        <w:t xml:space="preserve">The entire document should be in Times New</w:t>
      </w:r>
    </w:p>
    <w:p w:rsidR="00000000" w:rsidDel="00000000" w:rsidP="00000000" w:rsidRDefault="00000000" w:rsidRPr="00000000" w14:paraId="00000094">
      <w:pPr>
        <w:jc w:val="both"/>
        <w:rPr>
          <w:sz w:val="20"/>
          <w:szCs w:val="20"/>
        </w:rPr>
      </w:pPr>
      <w:r w:rsidDel="00000000" w:rsidR="00000000" w:rsidRPr="00000000">
        <w:rPr>
          <w:sz w:val="20"/>
          <w:szCs w:val="20"/>
          <w:rtl w:val="0"/>
        </w:rPr>
        <w:t xml:space="preserve">Roman or Times font. Type 3 fonts must not be</w:t>
      </w:r>
    </w:p>
    <w:p w:rsidR="00000000" w:rsidDel="00000000" w:rsidP="00000000" w:rsidRDefault="00000000" w:rsidRPr="00000000" w14:paraId="00000095">
      <w:pPr>
        <w:jc w:val="both"/>
        <w:rPr>
          <w:sz w:val="20"/>
          <w:szCs w:val="20"/>
        </w:rPr>
      </w:pPr>
      <w:r w:rsidDel="00000000" w:rsidR="00000000" w:rsidRPr="00000000">
        <w:rPr>
          <w:sz w:val="20"/>
          <w:szCs w:val="20"/>
          <w:rtl w:val="0"/>
        </w:rPr>
        <w:t xml:space="preserve">used. Other font types may be used if needed for</w:t>
      </w:r>
    </w:p>
    <w:p w:rsidR="00000000" w:rsidDel="00000000" w:rsidP="00000000" w:rsidRDefault="00000000" w:rsidRPr="00000000" w14:paraId="00000096">
      <w:pPr>
        <w:jc w:val="both"/>
        <w:rPr>
          <w:sz w:val="20"/>
          <w:szCs w:val="20"/>
        </w:rPr>
      </w:pPr>
      <w:r w:rsidDel="00000000" w:rsidR="00000000" w:rsidRPr="00000000">
        <w:rPr>
          <w:sz w:val="20"/>
          <w:szCs w:val="20"/>
          <w:rtl w:val="0"/>
        </w:rPr>
        <w:t xml:space="preserve">special purposes.</w:t>
      </w:r>
    </w:p>
    <w:p w:rsidR="00000000" w:rsidDel="00000000" w:rsidP="00000000" w:rsidRDefault="00000000" w:rsidRPr="00000000" w14:paraId="00000097">
      <w:pPr>
        <w:jc w:val="both"/>
        <w:rPr>
          <w:sz w:val="20"/>
          <w:szCs w:val="20"/>
        </w:rPr>
      </w:pPr>
      <w:r w:rsidDel="00000000" w:rsidR="00000000" w:rsidRPr="00000000">
        <w:rPr>
          <w:sz w:val="20"/>
          <w:szCs w:val="20"/>
          <w:rtl w:val="0"/>
        </w:rPr>
        <w:t xml:space="preserve">Recommended font sizes are shown in Table 1.</w:t>
      </w:r>
    </w:p>
    <w:p w:rsidR="00000000" w:rsidDel="00000000" w:rsidP="00000000" w:rsidRDefault="00000000" w:rsidRPr="00000000" w14:paraId="00000098">
      <w:pPr>
        <w:jc w:val="both"/>
        <w:rPr>
          <w:sz w:val="20"/>
          <w:szCs w:val="20"/>
        </w:rPr>
      </w:pPr>
      <w:r w:rsidDel="00000000" w:rsidR="00000000" w:rsidRPr="00000000">
        <w:rPr>
          <w:sz w:val="20"/>
          <w:szCs w:val="20"/>
          <w:rtl w:val="0"/>
        </w:rPr>
        <w:t xml:space="preserve">B. Title and Author Details</w:t>
      </w:r>
    </w:p>
    <w:p w:rsidR="00000000" w:rsidDel="00000000" w:rsidP="00000000" w:rsidRDefault="00000000" w:rsidRPr="00000000" w14:paraId="00000099">
      <w:pPr>
        <w:jc w:val="both"/>
        <w:rPr>
          <w:sz w:val="20"/>
          <w:szCs w:val="20"/>
        </w:rPr>
      </w:pPr>
      <w:r w:rsidDel="00000000" w:rsidR="00000000" w:rsidRPr="00000000">
        <w:rPr>
          <w:sz w:val="20"/>
          <w:szCs w:val="20"/>
          <w:rtl w:val="0"/>
        </w:rPr>
        <w:t xml:space="preserve">Title must be in 24 pt Regular font. Author name</w:t>
      </w:r>
    </w:p>
    <w:p w:rsidR="00000000" w:rsidDel="00000000" w:rsidP="00000000" w:rsidRDefault="00000000" w:rsidRPr="00000000" w14:paraId="0000009A">
      <w:pPr>
        <w:jc w:val="both"/>
        <w:rPr>
          <w:sz w:val="20"/>
          <w:szCs w:val="20"/>
        </w:rPr>
      </w:pPr>
      <w:r w:rsidDel="00000000" w:rsidR="00000000" w:rsidRPr="00000000">
        <w:rPr>
          <w:sz w:val="20"/>
          <w:szCs w:val="20"/>
          <w:rtl w:val="0"/>
        </w:rPr>
        <w:t xml:space="preserve">must be in 11 pt Regular font. Author affiliation</w:t>
      </w:r>
    </w:p>
    <w:p w:rsidR="00000000" w:rsidDel="00000000" w:rsidP="00000000" w:rsidRDefault="00000000" w:rsidRPr="00000000" w14:paraId="0000009B">
      <w:pPr>
        <w:jc w:val="both"/>
        <w:rPr>
          <w:sz w:val="20"/>
          <w:szCs w:val="20"/>
        </w:rPr>
      </w:pPr>
      <w:r w:rsidDel="00000000" w:rsidR="00000000" w:rsidRPr="00000000">
        <w:rPr>
          <w:sz w:val="20"/>
          <w:szCs w:val="20"/>
          <w:rtl w:val="0"/>
        </w:rPr>
        <w:t xml:space="preserve">must be in 10 pt Italic. Email address must be in 9</w:t>
      </w:r>
    </w:p>
    <w:p w:rsidR="00000000" w:rsidDel="00000000" w:rsidP="00000000" w:rsidRDefault="00000000" w:rsidRPr="00000000" w14:paraId="0000009C">
      <w:pPr>
        <w:jc w:val="both"/>
        <w:rPr>
          <w:sz w:val="20"/>
          <w:szCs w:val="20"/>
        </w:rPr>
      </w:pPr>
      <w:r w:rsidDel="00000000" w:rsidR="00000000" w:rsidRPr="00000000">
        <w:rPr>
          <w:sz w:val="20"/>
          <w:szCs w:val="20"/>
          <w:rtl w:val="0"/>
        </w:rPr>
        <w:t xml:space="preserve">pt Courier Regular font.</w:t>
      </w:r>
    </w:p>
    <w:p w:rsidR="00000000" w:rsidDel="00000000" w:rsidP="00000000" w:rsidRDefault="00000000" w:rsidRPr="00000000" w14:paraId="0000009D">
      <w:pPr>
        <w:jc w:val="both"/>
        <w:rPr>
          <w:sz w:val="20"/>
          <w:szCs w:val="20"/>
        </w:rPr>
      </w:pPr>
      <w:r w:rsidDel="00000000" w:rsidR="00000000" w:rsidRPr="00000000">
        <w:rPr>
          <w:sz w:val="20"/>
          <w:szCs w:val="20"/>
          <w:rtl w:val="0"/>
        </w:rPr>
        <w:t xml:space="preserve">TABLE I</w:t>
      </w:r>
    </w:p>
    <w:p w:rsidR="00000000" w:rsidDel="00000000" w:rsidP="00000000" w:rsidRDefault="00000000" w:rsidRPr="00000000" w14:paraId="0000009E">
      <w:pPr>
        <w:jc w:val="both"/>
        <w:rPr>
          <w:sz w:val="20"/>
          <w:szCs w:val="20"/>
        </w:rPr>
      </w:pPr>
      <w:r w:rsidDel="00000000" w:rsidR="00000000" w:rsidRPr="00000000">
        <w:rPr>
          <w:sz w:val="20"/>
          <w:szCs w:val="20"/>
          <w:rtl w:val="0"/>
        </w:rPr>
        <w:t xml:space="preserve">FONT SIZES FOR PAPERS</w:t>
      </w:r>
    </w:p>
    <w:p w:rsidR="00000000" w:rsidDel="00000000" w:rsidP="00000000" w:rsidRDefault="00000000" w:rsidRPr="00000000" w14:paraId="0000009F">
      <w:pPr>
        <w:jc w:val="both"/>
        <w:rPr>
          <w:sz w:val="20"/>
          <w:szCs w:val="20"/>
        </w:rPr>
      </w:pPr>
      <w:r w:rsidDel="00000000" w:rsidR="00000000" w:rsidRPr="00000000">
        <w:rPr>
          <w:rtl w:val="0"/>
        </w:rPr>
      </w:r>
    </w:p>
    <w:p w:rsidR="00000000" w:rsidDel="00000000" w:rsidP="00000000" w:rsidRDefault="00000000" w:rsidRPr="00000000" w14:paraId="000000A0">
      <w:pPr>
        <w:jc w:val="both"/>
        <w:rPr>
          <w:sz w:val="20"/>
          <w:szCs w:val="20"/>
        </w:rPr>
      </w:pPr>
      <w:r w:rsidDel="00000000" w:rsidR="00000000" w:rsidRPr="00000000">
        <w:rPr>
          <w:sz w:val="20"/>
          <w:szCs w:val="20"/>
          <w:rtl w:val="0"/>
        </w:rPr>
        <w:t xml:space="preserve">FontSize Appearance (in Time New Roman or Times)Regular Bold Italic 8 table caption (in Small Caps),figure caption,reference item</w:t>
      </w:r>
    </w:p>
    <w:p w:rsidR="00000000" w:rsidDel="00000000" w:rsidP="00000000" w:rsidRDefault="00000000" w:rsidRPr="00000000" w14:paraId="000000A1">
      <w:pPr>
        <w:jc w:val="both"/>
        <w:rPr>
          <w:sz w:val="20"/>
          <w:szCs w:val="20"/>
        </w:rPr>
      </w:pPr>
      <w:r w:rsidDel="00000000" w:rsidR="00000000" w:rsidRPr="00000000">
        <w:rPr>
          <w:sz w:val="20"/>
          <w:szCs w:val="20"/>
          <w:rtl w:val="0"/>
        </w:rPr>
        <w:t xml:space="preserve">reference item</w:t>
      </w:r>
    </w:p>
    <w:p w:rsidR="00000000" w:rsidDel="00000000" w:rsidP="00000000" w:rsidRDefault="00000000" w:rsidRPr="00000000" w14:paraId="000000A2">
      <w:pPr>
        <w:jc w:val="both"/>
        <w:rPr>
          <w:sz w:val="20"/>
          <w:szCs w:val="20"/>
        </w:rPr>
      </w:pPr>
      <w:r w:rsidDel="00000000" w:rsidR="00000000" w:rsidRPr="00000000">
        <w:rPr>
          <w:sz w:val="20"/>
          <w:szCs w:val="20"/>
          <w:rtl w:val="0"/>
        </w:rPr>
        <w:t xml:space="preserve">(partial)</w:t>
      </w:r>
    </w:p>
    <w:p w:rsidR="00000000" w:rsidDel="00000000" w:rsidP="00000000" w:rsidRDefault="00000000" w:rsidRPr="00000000" w14:paraId="000000A3">
      <w:pPr>
        <w:jc w:val="both"/>
        <w:rPr>
          <w:sz w:val="20"/>
          <w:szCs w:val="20"/>
        </w:rPr>
      </w:pPr>
      <w:r w:rsidDel="00000000" w:rsidR="00000000" w:rsidRPr="00000000">
        <w:rPr>
          <w:rtl w:val="0"/>
        </w:rPr>
      </w:r>
    </w:p>
    <w:p w:rsidR="00000000" w:rsidDel="00000000" w:rsidP="00000000" w:rsidRDefault="00000000" w:rsidRPr="00000000" w14:paraId="000000A4">
      <w:pPr>
        <w:jc w:val="both"/>
        <w:rPr>
          <w:sz w:val="20"/>
          <w:szCs w:val="20"/>
        </w:rPr>
      </w:pPr>
      <w:r w:rsidDel="00000000" w:rsidR="00000000" w:rsidRPr="00000000">
        <w:rPr>
          <w:sz w:val="20"/>
          <w:szCs w:val="20"/>
          <w:rtl w:val="0"/>
        </w:rPr>
        <w:t xml:space="preserve">9 author email address</w:t>
      </w:r>
    </w:p>
    <w:p w:rsidR="00000000" w:rsidDel="00000000" w:rsidP="00000000" w:rsidRDefault="00000000" w:rsidRPr="00000000" w14:paraId="000000A5">
      <w:pPr>
        <w:jc w:val="both"/>
        <w:rPr>
          <w:sz w:val="20"/>
          <w:szCs w:val="20"/>
        </w:rPr>
      </w:pPr>
      <w:r w:rsidDel="00000000" w:rsidR="00000000" w:rsidRPr="00000000">
        <w:rPr>
          <w:sz w:val="20"/>
          <w:szCs w:val="20"/>
          <w:rtl w:val="0"/>
        </w:rPr>
        <w:t xml:space="preserve">(in Courier),cell in a table</w:t>
      </w:r>
    </w:p>
    <w:p w:rsidR="00000000" w:rsidDel="00000000" w:rsidP="00000000" w:rsidRDefault="00000000" w:rsidRPr="00000000" w14:paraId="000000A6">
      <w:pPr>
        <w:jc w:val="both"/>
        <w:rPr>
          <w:sz w:val="20"/>
          <w:szCs w:val="20"/>
        </w:rPr>
      </w:pPr>
      <w:r w:rsidDel="00000000" w:rsidR="00000000" w:rsidRPr="00000000">
        <w:rPr>
          <w:rtl w:val="0"/>
        </w:rPr>
      </w:r>
    </w:p>
    <w:p w:rsidR="00000000" w:rsidDel="00000000" w:rsidP="00000000" w:rsidRDefault="00000000" w:rsidRPr="00000000" w14:paraId="000000A7">
      <w:pPr>
        <w:jc w:val="both"/>
        <w:rPr>
          <w:sz w:val="20"/>
          <w:szCs w:val="20"/>
        </w:rPr>
      </w:pPr>
      <w:r w:rsidDel="00000000" w:rsidR="00000000" w:rsidRPr="00000000">
        <w:rPr>
          <w:sz w:val="20"/>
          <w:szCs w:val="20"/>
          <w:rtl w:val="0"/>
        </w:rPr>
        <w:t xml:space="preserve">abstract</w:t>
      </w:r>
    </w:p>
    <w:p w:rsidR="00000000" w:rsidDel="00000000" w:rsidP="00000000" w:rsidRDefault="00000000" w:rsidRPr="00000000" w14:paraId="000000A8">
      <w:pPr>
        <w:jc w:val="both"/>
        <w:rPr>
          <w:sz w:val="20"/>
          <w:szCs w:val="20"/>
        </w:rPr>
      </w:pPr>
      <w:r w:rsidDel="00000000" w:rsidR="00000000" w:rsidRPr="00000000">
        <w:rPr>
          <w:rtl w:val="0"/>
        </w:rPr>
      </w:r>
    </w:p>
    <w:p w:rsidR="00000000" w:rsidDel="00000000" w:rsidP="00000000" w:rsidRDefault="00000000" w:rsidRPr="00000000" w14:paraId="000000A9">
      <w:pPr>
        <w:jc w:val="both"/>
        <w:rPr>
          <w:sz w:val="20"/>
          <w:szCs w:val="20"/>
        </w:rPr>
      </w:pPr>
      <w:r w:rsidDel="00000000" w:rsidR="00000000" w:rsidRPr="00000000">
        <w:rPr>
          <w:sz w:val="20"/>
          <w:szCs w:val="20"/>
          <w:rtl w:val="0"/>
        </w:rPr>
        <w:t xml:space="preserve">body</w:t>
      </w:r>
    </w:p>
    <w:p w:rsidR="00000000" w:rsidDel="00000000" w:rsidP="00000000" w:rsidRDefault="00000000" w:rsidRPr="00000000" w14:paraId="000000AA">
      <w:pPr>
        <w:jc w:val="both"/>
        <w:rPr>
          <w:sz w:val="20"/>
          <w:szCs w:val="20"/>
        </w:rPr>
      </w:pPr>
      <w:r w:rsidDel="00000000" w:rsidR="00000000" w:rsidRPr="00000000">
        <w:rPr>
          <w:rtl w:val="0"/>
        </w:rPr>
      </w:r>
    </w:p>
    <w:p w:rsidR="00000000" w:rsidDel="00000000" w:rsidP="00000000" w:rsidRDefault="00000000" w:rsidRPr="00000000" w14:paraId="000000AB">
      <w:pPr>
        <w:jc w:val="both"/>
        <w:rPr>
          <w:sz w:val="20"/>
          <w:szCs w:val="20"/>
        </w:rPr>
      </w:pPr>
      <w:r w:rsidDel="00000000" w:rsidR="00000000" w:rsidRPr="00000000">
        <w:rPr>
          <w:sz w:val="20"/>
          <w:szCs w:val="20"/>
          <w:rtl w:val="0"/>
        </w:rPr>
        <w:t xml:space="preserve">abstract heading</w:t>
      </w:r>
    </w:p>
    <w:p w:rsidR="00000000" w:rsidDel="00000000" w:rsidP="00000000" w:rsidRDefault="00000000" w:rsidRPr="00000000" w14:paraId="000000AC">
      <w:pPr>
        <w:jc w:val="both"/>
        <w:rPr>
          <w:sz w:val="20"/>
          <w:szCs w:val="20"/>
        </w:rPr>
      </w:pPr>
      <w:r w:rsidDel="00000000" w:rsidR="00000000" w:rsidRPr="00000000">
        <w:rPr>
          <w:sz w:val="20"/>
          <w:szCs w:val="20"/>
          <w:rtl w:val="0"/>
        </w:rPr>
        <w:t xml:space="preserve">(also in Bold)</w:t>
      </w:r>
    </w:p>
    <w:p w:rsidR="00000000" w:rsidDel="00000000" w:rsidP="00000000" w:rsidRDefault="00000000" w:rsidRPr="00000000" w14:paraId="000000AD">
      <w:pPr>
        <w:jc w:val="both"/>
        <w:rPr>
          <w:sz w:val="20"/>
          <w:szCs w:val="20"/>
        </w:rPr>
      </w:pPr>
      <w:r w:rsidDel="00000000" w:rsidR="00000000" w:rsidRPr="00000000">
        <w:rPr>
          <w:rtl w:val="0"/>
        </w:rPr>
      </w:r>
    </w:p>
    <w:p w:rsidR="00000000" w:rsidDel="00000000" w:rsidP="00000000" w:rsidRDefault="00000000" w:rsidRPr="00000000" w14:paraId="000000AE">
      <w:pPr>
        <w:jc w:val="both"/>
        <w:rPr>
          <w:sz w:val="20"/>
          <w:szCs w:val="20"/>
        </w:rPr>
      </w:pPr>
      <w:r w:rsidDel="00000000" w:rsidR="00000000" w:rsidRPr="00000000">
        <w:rPr>
          <w:sz w:val="20"/>
          <w:szCs w:val="20"/>
          <w:rtl w:val="0"/>
        </w:rPr>
        <w:t xml:space="preserve">10 level-1 heading (in</w:t>
      </w:r>
    </w:p>
    <w:p w:rsidR="00000000" w:rsidDel="00000000" w:rsidP="00000000" w:rsidRDefault="00000000" w:rsidRPr="00000000" w14:paraId="000000AF">
      <w:pPr>
        <w:jc w:val="both"/>
        <w:rPr>
          <w:sz w:val="20"/>
          <w:szCs w:val="20"/>
        </w:rPr>
      </w:pPr>
      <w:r w:rsidDel="00000000" w:rsidR="00000000" w:rsidRPr="00000000">
        <w:rPr>
          <w:sz w:val="20"/>
          <w:szCs w:val="20"/>
          <w:rtl w:val="0"/>
        </w:rPr>
        <w:t xml:space="preserve">Small Caps),</w:t>
      </w:r>
    </w:p>
    <w:p w:rsidR="00000000" w:rsidDel="00000000" w:rsidP="00000000" w:rsidRDefault="00000000" w:rsidRPr="00000000" w14:paraId="000000B0">
      <w:pPr>
        <w:jc w:val="both"/>
        <w:rPr>
          <w:sz w:val="20"/>
          <w:szCs w:val="20"/>
        </w:rPr>
      </w:pPr>
      <w:r w:rsidDel="00000000" w:rsidR="00000000" w:rsidRPr="00000000">
        <w:rPr>
          <w:sz w:val="20"/>
          <w:szCs w:val="20"/>
          <w:rtl w:val="0"/>
        </w:rPr>
        <w:t xml:space="preserve">paragraph</w:t>
      </w:r>
    </w:p>
    <w:p w:rsidR="00000000" w:rsidDel="00000000" w:rsidP="00000000" w:rsidRDefault="00000000" w:rsidRPr="00000000" w14:paraId="000000B1">
      <w:pPr>
        <w:jc w:val="both"/>
        <w:rPr>
          <w:sz w:val="20"/>
          <w:szCs w:val="20"/>
        </w:rPr>
      </w:pPr>
      <w:r w:rsidDel="00000000" w:rsidR="00000000" w:rsidRPr="00000000">
        <w:rPr>
          <w:rtl w:val="0"/>
        </w:rPr>
      </w:r>
    </w:p>
    <w:p w:rsidR="00000000" w:rsidDel="00000000" w:rsidP="00000000" w:rsidRDefault="00000000" w:rsidRPr="00000000" w14:paraId="000000B2">
      <w:pPr>
        <w:jc w:val="both"/>
        <w:rPr>
          <w:sz w:val="20"/>
          <w:szCs w:val="20"/>
        </w:rPr>
      </w:pPr>
      <w:r w:rsidDel="00000000" w:rsidR="00000000" w:rsidRPr="00000000">
        <w:rPr>
          <w:sz w:val="20"/>
          <w:szCs w:val="20"/>
          <w:rtl w:val="0"/>
        </w:rPr>
        <w:t xml:space="preserve">level-2 heading,</w:t>
      </w:r>
    </w:p>
    <w:p w:rsidR="00000000" w:rsidDel="00000000" w:rsidP="00000000" w:rsidRDefault="00000000" w:rsidRPr="00000000" w14:paraId="000000B3">
      <w:pPr>
        <w:jc w:val="both"/>
        <w:rPr>
          <w:sz w:val="20"/>
          <w:szCs w:val="20"/>
        </w:rPr>
      </w:pPr>
      <w:r w:rsidDel="00000000" w:rsidR="00000000" w:rsidRPr="00000000">
        <w:rPr>
          <w:sz w:val="20"/>
          <w:szCs w:val="20"/>
          <w:rtl w:val="0"/>
        </w:rPr>
        <w:t xml:space="preserve">level-3 heading,</w:t>
      </w:r>
    </w:p>
    <w:p w:rsidR="00000000" w:rsidDel="00000000" w:rsidP="00000000" w:rsidRDefault="00000000" w:rsidRPr="00000000" w14:paraId="000000B4">
      <w:pPr>
        <w:jc w:val="both"/>
        <w:rPr>
          <w:sz w:val="20"/>
          <w:szCs w:val="20"/>
        </w:rPr>
      </w:pPr>
      <w:r w:rsidDel="00000000" w:rsidR="00000000" w:rsidRPr="00000000">
        <w:rPr>
          <w:sz w:val="20"/>
          <w:szCs w:val="20"/>
          <w:rtl w:val="0"/>
        </w:rPr>
        <w:t xml:space="preserve">author affiliation</w:t>
      </w:r>
    </w:p>
    <w:p w:rsidR="00000000" w:rsidDel="00000000" w:rsidP="00000000" w:rsidRDefault="00000000" w:rsidRPr="00000000" w14:paraId="000000B5">
      <w:pPr>
        <w:jc w:val="both"/>
        <w:rPr>
          <w:sz w:val="20"/>
          <w:szCs w:val="20"/>
        </w:rPr>
      </w:pPr>
      <w:r w:rsidDel="00000000" w:rsidR="00000000" w:rsidRPr="00000000">
        <w:rPr>
          <w:rtl w:val="0"/>
        </w:rPr>
      </w:r>
    </w:p>
    <w:p w:rsidR="00000000" w:rsidDel="00000000" w:rsidP="00000000" w:rsidRDefault="00000000" w:rsidRPr="00000000" w14:paraId="000000B6">
      <w:pPr>
        <w:jc w:val="both"/>
        <w:rPr>
          <w:sz w:val="20"/>
          <w:szCs w:val="20"/>
        </w:rPr>
      </w:pPr>
      <w:r w:rsidDel="00000000" w:rsidR="00000000" w:rsidRPr="00000000">
        <w:rPr>
          <w:sz w:val="20"/>
          <w:szCs w:val="20"/>
          <w:rtl w:val="0"/>
        </w:rPr>
        <w:t xml:space="preserve">11 author name</w:t>
      </w:r>
    </w:p>
    <w:p w:rsidR="00000000" w:rsidDel="00000000" w:rsidP="00000000" w:rsidRDefault="00000000" w:rsidRPr="00000000" w14:paraId="000000B7">
      <w:pPr>
        <w:jc w:val="both"/>
        <w:rPr>
          <w:sz w:val="20"/>
          <w:szCs w:val="20"/>
        </w:rPr>
      </w:pPr>
      <w:r w:rsidDel="00000000" w:rsidR="00000000" w:rsidRPr="00000000">
        <w:rPr>
          <w:sz w:val="20"/>
          <w:szCs w:val="20"/>
          <w:rtl w:val="0"/>
        </w:rPr>
        <w:t xml:space="preserve">24 title</w:t>
      </w:r>
    </w:p>
    <w:p w:rsidR="00000000" w:rsidDel="00000000" w:rsidP="00000000" w:rsidRDefault="00000000" w:rsidRPr="00000000" w14:paraId="000000B8">
      <w:pPr>
        <w:jc w:val="both"/>
        <w:rPr>
          <w:sz w:val="20"/>
          <w:szCs w:val="20"/>
        </w:rPr>
      </w:pPr>
      <w:r w:rsidDel="00000000" w:rsidR="00000000" w:rsidRPr="00000000">
        <w:rPr>
          <w:sz w:val="20"/>
          <w:szCs w:val="20"/>
          <w:rtl w:val="0"/>
        </w:rPr>
        <w:t xml:space="preserve">All title and author details must be in single-</w:t>
      </w:r>
    </w:p>
    <w:p w:rsidR="00000000" w:rsidDel="00000000" w:rsidP="00000000" w:rsidRDefault="00000000" w:rsidRPr="00000000" w14:paraId="000000B9">
      <w:pPr>
        <w:jc w:val="both"/>
        <w:rPr>
          <w:sz w:val="20"/>
          <w:szCs w:val="20"/>
        </w:rPr>
      </w:pPr>
      <w:r w:rsidDel="00000000" w:rsidR="00000000" w:rsidRPr="00000000">
        <w:rPr>
          <w:sz w:val="20"/>
          <w:szCs w:val="20"/>
          <w:rtl w:val="0"/>
        </w:rPr>
        <w:t xml:space="preserve">column format and must be centered.</w:t>
      </w:r>
    </w:p>
    <w:p w:rsidR="00000000" w:rsidDel="00000000" w:rsidP="00000000" w:rsidRDefault="00000000" w:rsidRPr="00000000" w14:paraId="000000BA">
      <w:pPr>
        <w:jc w:val="both"/>
        <w:rPr>
          <w:sz w:val="20"/>
          <w:szCs w:val="20"/>
        </w:rPr>
      </w:pPr>
      <w:r w:rsidDel="00000000" w:rsidR="00000000" w:rsidRPr="00000000">
        <w:rPr>
          <w:sz w:val="20"/>
          <w:szCs w:val="20"/>
          <w:rtl w:val="0"/>
        </w:rPr>
        <w:t xml:space="preserve">Every word in a title must be capitalized except</w:t>
      </w:r>
    </w:p>
    <w:p w:rsidR="00000000" w:rsidDel="00000000" w:rsidP="00000000" w:rsidRDefault="00000000" w:rsidRPr="00000000" w14:paraId="000000BB">
      <w:pPr>
        <w:jc w:val="both"/>
        <w:rPr>
          <w:sz w:val="20"/>
          <w:szCs w:val="20"/>
        </w:rPr>
      </w:pPr>
      <w:r w:rsidDel="00000000" w:rsidR="00000000" w:rsidRPr="00000000">
        <w:rPr>
          <w:sz w:val="20"/>
          <w:szCs w:val="20"/>
          <w:rtl w:val="0"/>
        </w:rPr>
        <w:t xml:space="preserve">for short minor words such as “a”, “an”, “and”,</w:t>
      </w:r>
    </w:p>
    <w:p w:rsidR="00000000" w:rsidDel="00000000" w:rsidP="00000000" w:rsidRDefault="00000000" w:rsidRPr="00000000" w14:paraId="000000BC">
      <w:pPr>
        <w:jc w:val="both"/>
        <w:rPr>
          <w:sz w:val="20"/>
          <w:szCs w:val="20"/>
        </w:rPr>
      </w:pPr>
      <w:r w:rsidDel="00000000" w:rsidR="00000000" w:rsidRPr="00000000">
        <w:rPr>
          <w:sz w:val="20"/>
          <w:szCs w:val="20"/>
          <w:rtl w:val="0"/>
        </w:rPr>
        <w:t xml:space="preserve">“as”, “at”, “by”, “for”, “from”, “if”, “in”, “into”,</w:t>
      </w:r>
    </w:p>
    <w:p w:rsidR="00000000" w:rsidDel="00000000" w:rsidP="00000000" w:rsidRDefault="00000000" w:rsidRPr="00000000" w14:paraId="000000BD">
      <w:pPr>
        <w:jc w:val="both"/>
        <w:rPr>
          <w:sz w:val="20"/>
          <w:szCs w:val="20"/>
        </w:rPr>
      </w:pPr>
      <w:r w:rsidDel="00000000" w:rsidR="00000000" w:rsidRPr="00000000">
        <w:rPr>
          <w:sz w:val="20"/>
          <w:szCs w:val="20"/>
          <w:rtl w:val="0"/>
        </w:rPr>
        <w:t xml:space="preserve">“on”, “or”, “of”, “the”, “to”, “with”.</w:t>
      </w:r>
    </w:p>
    <w:p w:rsidR="00000000" w:rsidDel="00000000" w:rsidP="00000000" w:rsidRDefault="00000000" w:rsidRPr="00000000" w14:paraId="000000BE">
      <w:pPr>
        <w:jc w:val="both"/>
        <w:rPr>
          <w:sz w:val="20"/>
          <w:szCs w:val="20"/>
        </w:rPr>
      </w:pPr>
      <w:r w:rsidDel="00000000" w:rsidR="00000000" w:rsidRPr="00000000">
        <w:rPr>
          <w:sz w:val="20"/>
          <w:szCs w:val="20"/>
          <w:rtl w:val="0"/>
        </w:rPr>
        <w:t xml:space="preserve">Author details must not show any professional</w:t>
      </w:r>
    </w:p>
    <w:p w:rsidR="00000000" w:rsidDel="00000000" w:rsidP="00000000" w:rsidRDefault="00000000" w:rsidRPr="00000000" w14:paraId="000000BF">
      <w:pPr>
        <w:jc w:val="both"/>
        <w:rPr>
          <w:sz w:val="20"/>
          <w:szCs w:val="20"/>
        </w:rPr>
      </w:pPr>
      <w:r w:rsidDel="00000000" w:rsidR="00000000" w:rsidRPr="00000000">
        <w:rPr>
          <w:sz w:val="20"/>
          <w:szCs w:val="20"/>
          <w:rtl w:val="0"/>
        </w:rPr>
        <w:t xml:space="preserve">title (e.g. Managing Director), any academic title</w:t>
      </w:r>
    </w:p>
    <w:p w:rsidR="00000000" w:rsidDel="00000000" w:rsidP="00000000" w:rsidRDefault="00000000" w:rsidRPr="00000000" w14:paraId="000000C0">
      <w:pPr>
        <w:jc w:val="both"/>
        <w:rPr>
          <w:sz w:val="20"/>
          <w:szCs w:val="20"/>
        </w:rPr>
      </w:pPr>
      <w:r w:rsidDel="00000000" w:rsidR="00000000" w:rsidRPr="00000000">
        <w:rPr>
          <w:sz w:val="20"/>
          <w:szCs w:val="20"/>
          <w:rtl w:val="0"/>
        </w:rPr>
        <w:t xml:space="preserve">(e.g. Dr.) or any membership of any professional</w:t>
      </w:r>
    </w:p>
    <w:p w:rsidR="00000000" w:rsidDel="00000000" w:rsidP="00000000" w:rsidRDefault="00000000" w:rsidRPr="00000000" w14:paraId="000000C1">
      <w:pPr>
        <w:jc w:val="both"/>
        <w:rPr>
          <w:sz w:val="20"/>
          <w:szCs w:val="20"/>
        </w:rPr>
      </w:pPr>
      <w:r w:rsidDel="00000000" w:rsidR="00000000" w:rsidRPr="00000000">
        <w:rPr>
          <w:sz w:val="20"/>
          <w:szCs w:val="20"/>
          <w:rtl w:val="0"/>
        </w:rPr>
        <w:t xml:space="preserve">organization (e.g. Senior Member IEEE).</w:t>
      </w:r>
    </w:p>
    <w:p w:rsidR="00000000" w:rsidDel="00000000" w:rsidP="00000000" w:rsidRDefault="00000000" w:rsidRPr="00000000" w14:paraId="000000C2">
      <w:pPr>
        <w:jc w:val="both"/>
        <w:rPr>
          <w:sz w:val="20"/>
          <w:szCs w:val="20"/>
        </w:rPr>
      </w:pPr>
      <w:r w:rsidDel="00000000" w:rsidR="00000000" w:rsidRPr="00000000">
        <w:rPr>
          <w:rtl w:val="0"/>
        </w:rPr>
      </w:r>
    </w:p>
    <w:p w:rsidR="00000000" w:rsidDel="00000000" w:rsidP="00000000" w:rsidRDefault="00000000" w:rsidRPr="00000000" w14:paraId="000000C3">
      <w:pPr>
        <w:jc w:val="both"/>
        <w:rPr>
          <w:sz w:val="20"/>
          <w:szCs w:val="20"/>
        </w:rPr>
      </w:pPr>
      <w:r w:rsidDel="00000000" w:rsidR="00000000" w:rsidRPr="00000000">
        <w:rPr>
          <w:sz w:val="20"/>
          <w:szCs w:val="20"/>
          <w:rtl w:val="0"/>
        </w:rPr>
        <w:t xml:space="preserve">To avoid confusion, the family name must be</w:t>
      </w:r>
    </w:p>
    <w:p w:rsidR="00000000" w:rsidDel="00000000" w:rsidP="00000000" w:rsidRDefault="00000000" w:rsidRPr="00000000" w14:paraId="000000C4">
      <w:pPr>
        <w:jc w:val="both"/>
        <w:rPr>
          <w:sz w:val="20"/>
          <w:szCs w:val="20"/>
        </w:rPr>
      </w:pPr>
      <w:r w:rsidDel="00000000" w:rsidR="00000000" w:rsidRPr="00000000">
        <w:rPr>
          <w:sz w:val="20"/>
          <w:szCs w:val="20"/>
          <w:rtl w:val="0"/>
        </w:rPr>
        <w:t xml:space="preserve">written as the last part of each author name (e.g.</w:t>
      </w:r>
    </w:p>
    <w:p w:rsidR="00000000" w:rsidDel="00000000" w:rsidP="00000000" w:rsidRDefault="00000000" w:rsidRPr="00000000" w14:paraId="000000C5">
      <w:pPr>
        <w:jc w:val="both"/>
        <w:rPr>
          <w:sz w:val="20"/>
          <w:szCs w:val="20"/>
        </w:rPr>
      </w:pPr>
      <w:r w:rsidDel="00000000" w:rsidR="00000000" w:rsidRPr="00000000">
        <w:rPr>
          <w:sz w:val="20"/>
          <w:szCs w:val="20"/>
          <w:rtl w:val="0"/>
        </w:rPr>
        <w:t xml:space="preserve">John A.K. Smith).</w:t>
      </w:r>
    </w:p>
    <w:p w:rsidR="00000000" w:rsidDel="00000000" w:rsidP="00000000" w:rsidRDefault="00000000" w:rsidRPr="00000000" w14:paraId="000000C6">
      <w:pPr>
        <w:jc w:val="both"/>
        <w:rPr>
          <w:sz w:val="20"/>
          <w:szCs w:val="20"/>
        </w:rPr>
      </w:pPr>
      <w:r w:rsidDel="00000000" w:rsidR="00000000" w:rsidRPr="00000000">
        <w:rPr>
          <w:sz w:val="20"/>
          <w:szCs w:val="20"/>
          <w:rtl w:val="0"/>
        </w:rPr>
        <w:t xml:space="preserve">Each affiliation must include, at the very least,</w:t>
      </w:r>
    </w:p>
    <w:p w:rsidR="00000000" w:rsidDel="00000000" w:rsidP="00000000" w:rsidRDefault="00000000" w:rsidRPr="00000000" w14:paraId="000000C7">
      <w:pPr>
        <w:jc w:val="both"/>
        <w:rPr>
          <w:sz w:val="20"/>
          <w:szCs w:val="20"/>
        </w:rPr>
      </w:pPr>
      <w:r w:rsidDel="00000000" w:rsidR="00000000" w:rsidRPr="00000000">
        <w:rPr>
          <w:sz w:val="20"/>
          <w:szCs w:val="20"/>
          <w:rtl w:val="0"/>
        </w:rPr>
        <w:t xml:space="preserve">the name of the company and the name of the</w:t>
      </w:r>
    </w:p>
    <w:p w:rsidR="00000000" w:rsidDel="00000000" w:rsidP="00000000" w:rsidRDefault="00000000" w:rsidRPr="00000000" w14:paraId="000000C8">
      <w:pPr>
        <w:jc w:val="both"/>
        <w:rPr>
          <w:sz w:val="20"/>
          <w:szCs w:val="20"/>
        </w:rPr>
      </w:pPr>
      <w:r w:rsidDel="00000000" w:rsidR="00000000" w:rsidRPr="00000000">
        <w:rPr>
          <w:sz w:val="20"/>
          <w:szCs w:val="20"/>
          <w:rtl w:val="0"/>
        </w:rPr>
        <w:t xml:space="preserve">country where the author is based (e.g. Causal</w:t>
      </w:r>
    </w:p>
    <w:p w:rsidR="00000000" w:rsidDel="00000000" w:rsidP="00000000" w:rsidRDefault="00000000" w:rsidRPr="00000000" w14:paraId="000000C9">
      <w:pPr>
        <w:jc w:val="both"/>
        <w:rPr>
          <w:sz w:val="20"/>
          <w:szCs w:val="20"/>
        </w:rPr>
      </w:pPr>
      <w:r w:rsidDel="00000000" w:rsidR="00000000" w:rsidRPr="00000000">
        <w:rPr>
          <w:sz w:val="20"/>
          <w:szCs w:val="20"/>
          <w:rtl w:val="0"/>
        </w:rPr>
        <w:t xml:space="preserve">Productions Pty Ltd, Australia).</w:t>
      </w:r>
    </w:p>
    <w:p w:rsidR="00000000" w:rsidDel="00000000" w:rsidP="00000000" w:rsidRDefault="00000000" w:rsidRPr="00000000" w14:paraId="000000CA">
      <w:pPr>
        <w:jc w:val="both"/>
        <w:rPr>
          <w:sz w:val="20"/>
          <w:szCs w:val="20"/>
        </w:rPr>
      </w:pPr>
      <w:r w:rsidDel="00000000" w:rsidR="00000000" w:rsidRPr="00000000">
        <w:rPr>
          <w:sz w:val="20"/>
          <w:szCs w:val="20"/>
          <w:rtl w:val="0"/>
        </w:rPr>
        <w:t xml:space="preserve">Email address is compulsory for the</w:t>
      </w:r>
    </w:p>
    <w:p w:rsidR="00000000" w:rsidDel="00000000" w:rsidP="00000000" w:rsidRDefault="00000000" w:rsidRPr="00000000" w14:paraId="000000CB">
      <w:pPr>
        <w:jc w:val="both"/>
        <w:rPr>
          <w:sz w:val="20"/>
          <w:szCs w:val="20"/>
        </w:rPr>
      </w:pPr>
      <w:r w:rsidDel="00000000" w:rsidR="00000000" w:rsidRPr="00000000">
        <w:rPr>
          <w:sz w:val="20"/>
          <w:szCs w:val="20"/>
          <w:rtl w:val="0"/>
        </w:rPr>
        <w:t xml:space="preserve">corresponding author.</w:t>
      </w:r>
    </w:p>
    <w:p w:rsidR="00000000" w:rsidDel="00000000" w:rsidP="00000000" w:rsidRDefault="00000000" w:rsidRPr="00000000" w14:paraId="000000CC">
      <w:pPr>
        <w:jc w:val="both"/>
        <w:rPr>
          <w:sz w:val="20"/>
          <w:szCs w:val="20"/>
        </w:rPr>
      </w:pPr>
      <w:r w:rsidDel="00000000" w:rsidR="00000000" w:rsidRPr="00000000">
        <w:rPr>
          <w:sz w:val="20"/>
          <w:szCs w:val="20"/>
          <w:rtl w:val="0"/>
        </w:rPr>
        <w:t xml:space="preserve">C. Section Headings</w:t>
      </w:r>
    </w:p>
    <w:p w:rsidR="00000000" w:rsidDel="00000000" w:rsidP="00000000" w:rsidRDefault="00000000" w:rsidRPr="00000000" w14:paraId="000000CD">
      <w:pPr>
        <w:jc w:val="both"/>
        <w:rPr>
          <w:sz w:val="20"/>
          <w:szCs w:val="20"/>
        </w:rPr>
      </w:pPr>
      <w:r w:rsidDel="00000000" w:rsidR="00000000" w:rsidRPr="00000000">
        <w:rPr>
          <w:sz w:val="20"/>
          <w:szCs w:val="20"/>
          <w:rtl w:val="0"/>
        </w:rPr>
        <w:t xml:space="preserve">No more than 3 levels of headings should be</w:t>
      </w:r>
    </w:p>
    <w:p w:rsidR="00000000" w:rsidDel="00000000" w:rsidP="00000000" w:rsidRDefault="00000000" w:rsidRPr="00000000" w14:paraId="000000CE">
      <w:pPr>
        <w:jc w:val="both"/>
        <w:rPr>
          <w:sz w:val="20"/>
          <w:szCs w:val="20"/>
        </w:rPr>
      </w:pPr>
      <w:r w:rsidDel="00000000" w:rsidR="00000000" w:rsidRPr="00000000">
        <w:rPr>
          <w:sz w:val="20"/>
          <w:szCs w:val="20"/>
          <w:rtl w:val="0"/>
        </w:rPr>
        <w:t xml:space="preserve">used. All headings must be in 10pt font. Every</w:t>
      </w:r>
    </w:p>
    <w:p w:rsidR="00000000" w:rsidDel="00000000" w:rsidP="00000000" w:rsidRDefault="00000000" w:rsidRPr="00000000" w14:paraId="000000CF">
      <w:pPr>
        <w:jc w:val="both"/>
        <w:rPr>
          <w:sz w:val="20"/>
          <w:szCs w:val="20"/>
        </w:rPr>
      </w:pPr>
      <w:r w:rsidDel="00000000" w:rsidR="00000000" w:rsidRPr="00000000">
        <w:rPr>
          <w:sz w:val="20"/>
          <w:szCs w:val="20"/>
          <w:rtl w:val="0"/>
        </w:rPr>
        <w:t xml:space="preserve">word in a heading must be capitalized except for</w:t>
      </w:r>
    </w:p>
    <w:p w:rsidR="00000000" w:rsidDel="00000000" w:rsidP="00000000" w:rsidRDefault="00000000" w:rsidRPr="00000000" w14:paraId="000000D0">
      <w:pPr>
        <w:jc w:val="both"/>
        <w:rPr>
          <w:sz w:val="20"/>
          <w:szCs w:val="20"/>
        </w:rPr>
      </w:pPr>
      <w:r w:rsidDel="00000000" w:rsidR="00000000" w:rsidRPr="00000000">
        <w:rPr>
          <w:sz w:val="20"/>
          <w:szCs w:val="20"/>
          <w:rtl w:val="0"/>
        </w:rPr>
        <w:t xml:space="preserve">short minor words as listed in Section III-B.</w:t>
      </w:r>
    </w:p>
    <w:p w:rsidR="00000000" w:rsidDel="00000000" w:rsidP="00000000" w:rsidRDefault="00000000" w:rsidRPr="00000000" w14:paraId="000000D1">
      <w:pPr>
        <w:jc w:val="both"/>
        <w:rPr>
          <w:sz w:val="20"/>
          <w:szCs w:val="20"/>
        </w:rPr>
      </w:pPr>
      <w:r w:rsidDel="00000000" w:rsidR="00000000" w:rsidRPr="00000000">
        <w:rPr>
          <w:sz w:val="20"/>
          <w:szCs w:val="20"/>
          <w:rtl w:val="0"/>
        </w:rPr>
        <w:t xml:space="preserve">1) Level-1 Heading: A level-1 heading must be in Small</w:t>
      </w:r>
    </w:p>
    <w:p w:rsidR="00000000" w:rsidDel="00000000" w:rsidP="00000000" w:rsidRDefault="00000000" w:rsidRPr="00000000" w14:paraId="000000D2">
      <w:pPr>
        <w:jc w:val="both"/>
        <w:rPr>
          <w:sz w:val="20"/>
          <w:szCs w:val="20"/>
        </w:rPr>
      </w:pPr>
      <w:r w:rsidDel="00000000" w:rsidR="00000000" w:rsidRPr="00000000">
        <w:rPr>
          <w:sz w:val="20"/>
          <w:szCs w:val="20"/>
          <w:rtl w:val="0"/>
        </w:rPr>
        <w:t xml:space="preserve">Caps, centered and numbered using uppercase Roman</w:t>
      </w:r>
    </w:p>
    <w:p w:rsidR="00000000" w:rsidDel="00000000" w:rsidP="00000000" w:rsidRDefault="00000000" w:rsidRPr="00000000" w14:paraId="000000D3">
      <w:pPr>
        <w:jc w:val="both"/>
        <w:rPr>
          <w:sz w:val="20"/>
          <w:szCs w:val="20"/>
        </w:rPr>
      </w:pPr>
      <w:r w:rsidDel="00000000" w:rsidR="00000000" w:rsidRPr="00000000">
        <w:rPr>
          <w:sz w:val="20"/>
          <w:szCs w:val="20"/>
          <w:rtl w:val="0"/>
        </w:rPr>
        <w:t xml:space="preserve">numerals. For example, see heading “III. Page Style” of this</w:t>
      </w:r>
    </w:p>
    <w:p w:rsidR="00000000" w:rsidDel="00000000" w:rsidP="00000000" w:rsidRDefault="00000000" w:rsidRPr="00000000" w14:paraId="000000D4">
      <w:pPr>
        <w:jc w:val="both"/>
        <w:rPr>
          <w:sz w:val="20"/>
          <w:szCs w:val="20"/>
        </w:rPr>
      </w:pPr>
      <w:r w:rsidDel="00000000" w:rsidR="00000000" w:rsidRPr="00000000">
        <w:rPr>
          <w:sz w:val="20"/>
          <w:szCs w:val="20"/>
          <w:rtl w:val="0"/>
        </w:rPr>
        <w:t xml:space="preserve">document. The two level-1 headings which must not be</w:t>
      </w:r>
    </w:p>
    <w:p w:rsidR="00000000" w:rsidDel="00000000" w:rsidP="00000000" w:rsidRDefault="00000000" w:rsidRPr="00000000" w14:paraId="000000D5">
      <w:pPr>
        <w:jc w:val="both"/>
        <w:rPr>
          <w:sz w:val="20"/>
          <w:szCs w:val="20"/>
        </w:rPr>
      </w:pPr>
      <w:r w:rsidDel="00000000" w:rsidR="00000000" w:rsidRPr="00000000">
        <w:rPr>
          <w:sz w:val="20"/>
          <w:szCs w:val="20"/>
          <w:rtl w:val="0"/>
        </w:rPr>
        <w:t xml:space="preserve">numbered are “Acknowledgment” and “References”.</w:t>
      </w:r>
    </w:p>
    <w:p w:rsidR="00000000" w:rsidDel="00000000" w:rsidP="00000000" w:rsidRDefault="00000000" w:rsidRPr="00000000" w14:paraId="000000D6">
      <w:pPr>
        <w:jc w:val="both"/>
        <w:rPr>
          <w:sz w:val="20"/>
          <w:szCs w:val="20"/>
        </w:rPr>
      </w:pPr>
      <w:r w:rsidDel="00000000" w:rsidR="00000000" w:rsidRPr="00000000">
        <w:rPr>
          <w:sz w:val="20"/>
          <w:szCs w:val="20"/>
          <w:rtl w:val="0"/>
        </w:rPr>
        <w:t xml:space="preserve">2) Level-2 Heading: A level-2 heading must be in Italic,</w:t>
      </w:r>
    </w:p>
    <w:p w:rsidR="00000000" w:rsidDel="00000000" w:rsidP="00000000" w:rsidRDefault="00000000" w:rsidRPr="00000000" w14:paraId="000000D7">
      <w:pPr>
        <w:jc w:val="both"/>
        <w:rPr>
          <w:sz w:val="20"/>
          <w:szCs w:val="20"/>
        </w:rPr>
      </w:pPr>
      <w:r w:rsidDel="00000000" w:rsidR="00000000" w:rsidRPr="00000000">
        <w:rPr>
          <w:sz w:val="20"/>
          <w:szCs w:val="20"/>
          <w:rtl w:val="0"/>
        </w:rPr>
        <w:t xml:space="preserve">left-justified and numbered using an uppercase alphabetic</w:t>
      </w:r>
    </w:p>
    <w:p w:rsidR="00000000" w:rsidDel="00000000" w:rsidP="00000000" w:rsidRDefault="00000000" w:rsidRPr="00000000" w14:paraId="000000D8">
      <w:pPr>
        <w:jc w:val="both"/>
        <w:rPr>
          <w:sz w:val="20"/>
          <w:szCs w:val="20"/>
        </w:rPr>
      </w:pPr>
      <w:r w:rsidDel="00000000" w:rsidR="00000000" w:rsidRPr="00000000">
        <w:rPr>
          <w:sz w:val="20"/>
          <w:szCs w:val="20"/>
          <w:rtl w:val="0"/>
        </w:rPr>
        <w:t xml:space="preserve">letter followed by a period. For example, see heading “C.</w:t>
      </w:r>
    </w:p>
    <w:p w:rsidR="00000000" w:rsidDel="00000000" w:rsidP="00000000" w:rsidRDefault="00000000" w:rsidRPr="00000000" w14:paraId="000000D9">
      <w:pPr>
        <w:jc w:val="both"/>
        <w:rPr>
          <w:sz w:val="20"/>
          <w:szCs w:val="20"/>
        </w:rPr>
      </w:pPr>
      <w:r w:rsidDel="00000000" w:rsidR="00000000" w:rsidRPr="00000000">
        <w:rPr>
          <w:sz w:val="20"/>
          <w:szCs w:val="20"/>
          <w:rtl w:val="0"/>
        </w:rPr>
        <w:t xml:space="preserve">Section Headings” above.</w:t>
      </w:r>
    </w:p>
    <w:p w:rsidR="00000000" w:rsidDel="00000000" w:rsidP="00000000" w:rsidRDefault="00000000" w:rsidRPr="00000000" w14:paraId="000000DA">
      <w:pPr>
        <w:jc w:val="both"/>
        <w:rPr>
          <w:sz w:val="20"/>
          <w:szCs w:val="20"/>
        </w:rPr>
      </w:pPr>
      <w:r w:rsidDel="00000000" w:rsidR="00000000" w:rsidRPr="00000000">
        <w:rPr>
          <w:sz w:val="20"/>
          <w:szCs w:val="20"/>
          <w:rtl w:val="0"/>
        </w:rPr>
        <w:t xml:space="preserve">3) Level-3 Heading: A level-3 heading must be indented,</w:t>
      </w:r>
    </w:p>
    <w:p w:rsidR="00000000" w:rsidDel="00000000" w:rsidP="00000000" w:rsidRDefault="00000000" w:rsidRPr="00000000" w14:paraId="000000DB">
      <w:pPr>
        <w:jc w:val="both"/>
        <w:rPr>
          <w:sz w:val="20"/>
          <w:szCs w:val="20"/>
        </w:rPr>
      </w:pPr>
      <w:r w:rsidDel="00000000" w:rsidR="00000000" w:rsidRPr="00000000">
        <w:rPr>
          <w:sz w:val="20"/>
          <w:szCs w:val="20"/>
          <w:rtl w:val="0"/>
        </w:rPr>
        <w:t xml:space="preserve">in Italic and numbered with an Arabic numeral followed by a</w:t>
      </w:r>
    </w:p>
    <w:p w:rsidR="00000000" w:rsidDel="00000000" w:rsidP="00000000" w:rsidRDefault="00000000" w:rsidRPr="00000000" w14:paraId="000000DC">
      <w:pPr>
        <w:jc w:val="both"/>
        <w:rPr>
          <w:sz w:val="20"/>
          <w:szCs w:val="20"/>
        </w:rPr>
      </w:pPr>
      <w:r w:rsidDel="00000000" w:rsidR="00000000" w:rsidRPr="00000000">
        <w:rPr>
          <w:sz w:val="20"/>
          <w:szCs w:val="20"/>
          <w:rtl w:val="0"/>
        </w:rPr>
        <w:t xml:space="preserve">right parenthesis. The level-3 heading must end with a colon.</w:t>
      </w:r>
    </w:p>
    <w:p w:rsidR="00000000" w:rsidDel="00000000" w:rsidP="00000000" w:rsidRDefault="00000000" w:rsidRPr="00000000" w14:paraId="000000DD">
      <w:pPr>
        <w:jc w:val="both"/>
        <w:rPr>
          <w:sz w:val="20"/>
          <w:szCs w:val="20"/>
        </w:rPr>
      </w:pPr>
      <w:r w:rsidDel="00000000" w:rsidR="00000000" w:rsidRPr="00000000">
        <w:rPr>
          <w:sz w:val="20"/>
          <w:szCs w:val="20"/>
          <w:rtl w:val="0"/>
        </w:rPr>
        <w:t xml:space="preserve">The body of the level-3 section immediately follows the level-</w:t>
      </w:r>
    </w:p>
    <w:p w:rsidR="00000000" w:rsidDel="00000000" w:rsidP="00000000" w:rsidRDefault="00000000" w:rsidRPr="00000000" w14:paraId="000000DE">
      <w:pPr>
        <w:jc w:val="both"/>
        <w:rPr>
          <w:sz w:val="20"/>
          <w:szCs w:val="20"/>
        </w:rPr>
      </w:pPr>
      <w:r w:rsidDel="00000000" w:rsidR="00000000" w:rsidRPr="00000000">
        <w:rPr>
          <w:sz w:val="20"/>
          <w:szCs w:val="20"/>
          <w:rtl w:val="0"/>
        </w:rPr>
        <w:t xml:space="preserve">3 heading in the same paragraph. For example, this paragraph</w:t>
      </w:r>
    </w:p>
    <w:p w:rsidR="00000000" w:rsidDel="00000000" w:rsidP="00000000" w:rsidRDefault="00000000" w:rsidRPr="00000000" w14:paraId="000000DF">
      <w:pPr>
        <w:jc w:val="both"/>
        <w:rPr>
          <w:sz w:val="20"/>
          <w:szCs w:val="20"/>
        </w:rPr>
      </w:pPr>
      <w:r w:rsidDel="00000000" w:rsidR="00000000" w:rsidRPr="00000000">
        <w:rPr>
          <w:sz w:val="20"/>
          <w:szCs w:val="20"/>
          <w:rtl w:val="0"/>
        </w:rPr>
        <w:t xml:space="preserve">begins with a level-3 heading.</w:t>
      </w:r>
    </w:p>
    <w:p w:rsidR="00000000" w:rsidDel="00000000" w:rsidP="00000000" w:rsidRDefault="00000000" w:rsidRPr="00000000" w14:paraId="000000E0">
      <w:pPr>
        <w:jc w:val="both"/>
        <w:rPr>
          <w:sz w:val="20"/>
          <w:szCs w:val="20"/>
        </w:rPr>
      </w:pPr>
      <w:r w:rsidDel="00000000" w:rsidR="00000000" w:rsidRPr="00000000">
        <w:rPr>
          <w:sz w:val="20"/>
          <w:szCs w:val="20"/>
          <w:rtl w:val="0"/>
        </w:rPr>
        <w:t xml:space="preserve">B. Figures and Tables</w:t>
      </w:r>
    </w:p>
    <w:p w:rsidR="00000000" w:rsidDel="00000000" w:rsidP="00000000" w:rsidRDefault="00000000" w:rsidRPr="00000000" w14:paraId="000000E1">
      <w:pPr>
        <w:jc w:val="both"/>
        <w:rPr>
          <w:sz w:val="20"/>
          <w:szCs w:val="20"/>
        </w:rPr>
      </w:pPr>
      <w:r w:rsidDel="00000000" w:rsidR="00000000" w:rsidRPr="00000000">
        <w:rPr>
          <w:sz w:val="20"/>
          <w:szCs w:val="20"/>
          <w:rtl w:val="0"/>
        </w:rPr>
        <w:t xml:space="preserve">Figures and tables must be centered in the</w:t>
      </w:r>
    </w:p>
    <w:p w:rsidR="00000000" w:rsidDel="00000000" w:rsidP="00000000" w:rsidRDefault="00000000" w:rsidRPr="00000000" w14:paraId="000000E2">
      <w:pPr>
        <w:jc w:val="both"/>
        <w:rPr>
          <w:sz w:val="20"/>
          <w:szCs w:val="20"/>
        </w:rPr>
      </w:pPr>
      <w:r w:rsidDel="00000000" w:rsidR="00000000" w:rsidRPr="00000000">
        <w:rPr>
          <w:sz w:val="20"/>
          <w:szCs w:val="20"/>
          <w:rtl w:val="0"/>
        </w:rPr>
        <w:t xml:space="preserve">column. Large figures and tables may span across</w:t>
      </w:r>
    </w:p>
    <w:p w:rsidR="00000000" w:rsidDel="00000000" w:rsidP="00000000" w:rsidRDefault="00000000" w:rsidRPr="00000000" w14:paraId="000000E3">
      <w:pPr>
        <w:jc w:val="both"/>
        <w:rPr>
          <w:sz w:val="20"/>
          <w:szCs w:val="20"/>
        </w:rPr>
      </w:pPr>
      <w:r w:rsidDel="00000000" w:rsidR="00000000" w:rsidRPr="00000000">
        <w:rPr>
          <w:sz w:val="20"/>
          <w:szCs w:val="20"/>
          <w:rtl w:val="0"/>
        </w:rPr>
        <w:t xml:space="preserve">both columns. Any table or figure that takes up</w:t>
      </w:r>
    </w:p>
    <w:p w:rsidR="00000000" w:rsidDel="00000000" w:rsidP="00000000" w:rsidRDefault="00000000" w:rsidRPr="00000000" w14:paraId="000000E4">
      <w:pPr>
        <w:jc w:val="both"/>
        <w:rPr>
          <w:sz w:val="20"/>
          <w:szCs w:val="20"/>
        </w:rPr>
      </w:pPr>
      <w:r w:rsidDel="00000000" w:rsidR="00000000" w:rsidRPr="00000000">
        <w:rPr>
          <w:sz w:val="20"/>
          <w:szCs w:val="20"/>
          <w:rtl w:val="0"/>
        </w:rPr>
        <w:t xml:space="preserve">more than 1 column width must be positioned either</w:t>
      </w:r>
    </w:p>
    <w:p w:rsidR="00000000" w:rsidDel="00000000" w:rsidP="00000000" w:rsidRDefault="00000000" w:rsidRPr="00000000" w14:paraId="000000E5">
      <w:pPr>
        <w:jc w:val="both"/>
        <w:rPr>
          <w:sz w:val="20"/>
          <w:szCs w:val="20"/>
        </w:rPr>
      </w:pPr>
      <w:r w:rsidDel="00000000" w:rsidR="00000000" w:rsidRPr="00000000">
        <w:rPr>
          <w:sz w:val="20"/>
          <w:szCs w:val="20"/>
          <w:rtl w:val="0"/>
        </w:rPr>
        <w:t xml:space="preserve">at the top or at the bottom of the page.</w:t>
      </w:r>
    </w:p>
    <w:p w:rsidR="00000000" w:rsidDel="00000000" w:rsidP="00000000" w:rsidRDefault="00000000" w:rsidRPr="00000000" w14:paraId="000000E6">
      <w:pPr>
        <w:jc w:val="both"/>
        <w:rPr>
          <w:sz w:val="20"/>
          <w:szCs w:val="20"/>
        </w:rPr>
      </w:pPr>
      <w:r w:rsidDel="00000000" w:rsidR="00000000" w:rsidRPr="00000000">
        <w:rPr>
          <w:sz w:val="20"/>
          <w:szCs w:val="20"/>
          <w:rtl w:val="0"/>
        </w:rPr>
        <w:t xml:space="preserve">Graphics may be full color. All colors will be</w:t>
      </w:r>
    </w:p>
    <w:p w:rsidR="00000000" w:rsidDel="00000000" w:rsidP="00000000" w:rsidRDefault="00000000" w:rsidRPr="00000000" w14:paraId="000000E7">
      <w:pPr>
        <w:jc w:val="both"/>
        <w:rPr>
          <w:sz w:val="20"/>
          <w:szCs w:val="20"/>
        </w:rPr>
      </w:pPr>
      <w:r w:rsidDel="00000000" w:rsidR="00000000" w:rsidRPr="00000000">
        <w:rPr>
          <w:sz w:val="20"/>
          <w:szCs w:val="20"/>
          <w:rtl w:val="0"/>
        </w:rPr>
        <w:t xml:space="preserve">retained on the CDROM. Graphics must not use</w:t>
      </w:r>
    </w:p>
    <w:p w:rsidR="00000000" w:rsidDel="00000000" w:rsidP="00000000" w:rsidRDefault="00000000" w:rsidRPr="00000000" w14:paraId="000000E8">
      <w:pPr>
        <w:jc w:val="both"/>
        <w:rPr>
          <w:sz w:val="20"/>
          <w:szCs w:val="20"/>
        </w:rPr>
      </w:pPr>
      <w:r w:rsidDel="00000000" w:rsidR="00000000" w:rsidRPr="00000000">
        <w:rPr>
          <w:sz w:val="20"/>
          <w:szCs w:val="20"/>
          <w:rtl w:val="0"/>
        </w:rPr>
        <w:t xml:space="preserve">stipple fill patterns because they may not be</w:t>
      </w:r>
    </w:p>
    <w:p w:rsidR="00000000" w:rsidDel="00000000" w:rsidP="00000000" w:rsidRDefault="00000000" w:rsidRPr="00000000" w14:paraId="000000E9">
      <w:pPr>
        <w:jc w:val="both"/>
        <w:rPr>
          <w:sz w:val="20"/>
          <w:szCs w:val="20"/>
        </w:rPr>
      </w:pPr>
      <w:r w:rsidDel="00000000" w:rsidR="00000000" w:rsidRPr="00000000">
        <w:rPr>
          <w:sz w:val="20"/>
          <w:szCs w:val="20"/>
          <w:rtl w:val="0"/>
        </w:rPr>
        <w:t xml:space="preserve">reproduced properly. Please use only SOLID FILL</w:t>
      </w:r>
    </w:p>
    <w:p w:rsidR="00000000" w:rsidDel="00000000" w:rsidP="00000000" w:rsidRDefault="00000000" w:rsidRPr="00000000" w14:paraId="000000EA">
      <w:pPr>
        <w:jc w:val="both"/>
        <w:rPr>
          <w:sz w:val="20"/>
          <w:szCs w:val="20"/>
        </w:rPr>
      </w:pPr>
      <w:r w:rsidDel="00000000" w:rsidR="00000000" w:rsidRPr="00000000">
        <w:rPr>
          <w:sz w:val="20"/>
          <w:szCs w:val="20"/>
          <w:rtl w:val="0"/>
        </w:rPr>
        <w:t xml:space="preserve">colors which contrast well both on screen and on a</w:t>
      </w:r>
    </w:p>
    <w:p w:rsidR="00000000" w:rsidDel="00000000" w:rsidP="00000000" w:rsidRDefault="00000000" w:rsidRPr="00000000" w14:paraId="000000EB">
      <w:pPr>
        <w:jc w:val="both"/>
        <w:rPr>
          <w:sz w:val="20"/>
          <w:szCs w:val="20"/>
        </w:rPr>
      </w:pPr>
      <w:r w:rsidDel="00000000" w:rsidR="00000000" w:rsidRPr="00000000">
        <w:rPr>
          <w:sz w:val="20"/>
          <w:szCs w:val="20"/>
          <w:rtl w:val="0"/>
        </w:rPr>
        <w:t xml:space="preserve">black-and-white hardcopy, as shown in Fig. 1.</w:t>
      </w:r>
    </w:p>
    <w:p w:rsidR="00000000" w:rsidDel="00000000" w:rsidP="00000000" w:rsidRDefault="00000000" w:rsidRPr="00000000" w14:paraId="000000EC">
      <w:pPr>
        <w:jc w:val="both"/>
        <w:rPr>
          <w:sz w:val="20"/>
          <w:szCs w:val="20"/>
        </w:rPr>
      </w:pPr>
      <w:r w:rsidDel="00000000" w:rsidR="00000000" w:rsidRPr="00000000">
        <w:rPr>
          <w:rtl w:val="0"/>
        </w:rPr>
      </w:r>
    </w:p>
    <w:p w:rsidR="00000000" w:rsidDel="00000000" w:rsidP="00000000" w:rsidRDefault="00000000" w:rsidRPr="00000000" w14:paraId="000000ED">
      <w:pPr>
        <w:jc w:val="both"/>
        <w:rPr>
          <w:sz w:val="20"/>
          <w:szCs w:val="20"/>
        </w:rPr>
      </w:pPr>
      <w:r w:rsidDel="00000000" w:rsidR="00000000" w:rsidRPr="00000000">
        <w:rPr>
          <w:sz w:val="20"/>
          <w:szCs w:val="20"/>
          <w:rtl w:val="0"/>
        </w:rPr>
        <w:t xml:space="preserve">Fig. 1 A sample line graph using colors which contrast well both on screen</w:t>
      </w:r>
    </w:p>
    <w:p w:rsidR="00000000" w:rsidDel="00000000" w:rsidP="00000000" w:rsidRDefault="00000000" w:rsidRPr="00000000" w14:paraId="000000EE">
      <w:pPr>
        <w:jc w:val="both"/>
        <w:rPr>
          <w:sz w:val="20"/>
          <w:szCs w:val="20"/>
        </w:rPr>
      </w:pPr>
      <w:r w:rsidDel="00000000" w:rsidR="00000000" w:rsidRPr="00000000">
        <w:rPr>
          <w:sz w:val="20"/>
          <w:szCs w:val="20"/>
          <w:rtl w:val="0"/>
        </w:rPr>
        <w:t xml:space="preserve">and on a black-and-white hardcopy</w:t>
      </w:r>
    </w:p>
    <w:p w:rsidR="00000000" w:rsidDel="00000000" w:rsidP="00000000" w:rsidRDefault="00000000" w:rsidRPr="00000000" w14:paraId="000000EF">
      <w:pPr>
        <w:jc w:val="both"/>
        <w:rPr>
          <w:sz w:val="20"/>
          <w:szCs w:val="20"/>
        </w:rPr>
      </w:pPr>
      <w:r w:rsidDel="00000000" w:rsidR="00000000" w:rsidRPr="00000000">
        <w:rPr>
          <w:sz w:val="20"/>
          <w:szCs w:val="20"/>
          <w:rtl w:val="0"/>
        </w:rPr>
        <w:t xml:space="preserve">Fig. 2 shows an example of a low-resolution</w:t>
      </w:r>
    </w:p>
    <w:p w:rsidR="00000000" w:rsidDel="00000000" w:rsidP="00000000" w:rsidRDefault="00000000" w:rsidRPr="00000000" w14:paraId="000000F0">
      <w:pPr>
        <w:jc w:val="both"/>
        <w:rPr>
          <w:sz w:val="20"/>
          <w:szCs w:val="20"/>
        </w:rPr>
      </w:pPr>
      <w:r w:rsidDel="00000000" w:rsidR="00000000" w:rsidRPr="00000000">
        <w:rPr>
          <w:sz w:val="20"/>
          <w:szCs w:val="20"/>
          <w:rtl w:val="0"/>
        </w:rPr>
        <w:t xml:space="preserve">image which would not be acceptable, whereas Fig.</w:t>
      </w:r>
    </w:p>
    <w:p w:rsidR="00000000" w:rsidDel="00000000" w:rsidP="00000000" w:rsidRDefault="00000000" w:rsidRPr="00000000" w14:paraId="000000F1">
      <w:pPr>
        <w:jc w:val="both"/>
        <w:rPr>
          <w:sz w:val="20"/>
          <w:szCs w:val="20"/>
        </w:rPr>
      </w:pPr>
      <w:r w:rsidDel="00000000" w:rsidR="00000000" w:rsidRPr="00000000">
        <w:rPr>
          <w:sz w:val="20"/>
          <w:szCs w:val="20"/>
          <w:rtl w:val="0"/>
        </w:rPr>
        <w:t xml:space="preserve">3 shows an example of an image with adequate</w:t>
      </w:r>
    </w:p>
    <w:p w:rsidR="00000000" w:rsidDel="00000000" w:rsidP="00000000" w:rsidRDefault="00000000" w:rsidRPr="00000000" w14:paraId="000000F2">
      <w:pPr>
        <w:jc w:val="both"/>
        <w:rPr>
          <w:sz w:val="20"/>
          <w:szCs w:val="20"/>
        </w:rPr>
      </w:pPr>
      <w:r w:rsidDel="00000000" w:rsidR="00000000" w:rsidRPr="00000000">
        <w:rPr>
          <w:sz w:val="20"/>
          <w:szCs w:val="20"/>
          <w:rtl w:val="0"/>
        </w:rPr>
        <w:t xml:space="preserve">resolution. Check that the resolution is adequate to</w:t>
      </w:r>
    </w:p>
    <w:p w:rsidR="00000000" w:rsidDel="00000000" w:rsidP="00000000" w:rsidRDefault="00000000" w:rsidRPr="00000000" w14:paraId="000000F3">
      <w:pPr>
        <w:jc w:val="both"/>
        <w:rPr>
          <w:sz w:val="20"/>
          <w:szCs w:val="20"/>
        </w:rPr>
      </w:pPr>
      <w:r w:rsidDel="00000000" w:rsidR="00000000" w:rsidRPr="00000000">
        <w:rPr>
          <w:sz w:val="20"/>
          <w:szCs w:val="20"/>
          <w:rtl w:val="0"/>
        </w:rPr>
        <w:t xml:space="preserve">reveal the important detail in the figure.</w:t>
      </w:r>
    </w:p>
    <w:p w:rsidR="00000000" w:rsidDel="00000000" w:rsidP="00000000" w:rsidRDefault="00000000" w:rsidRPr="00000000" w14:paraId="000000F4">
      <w:pPr>
        <w:jc w:val="both"/>
        <w:rPr>
          <w:sz w:val="20"/>
          <w:szCs w:val="20"/>
        </w:rPr>
      </w:pPr>
      <w:r w:rsidDel="00000000" w:rsidR="00000000" w:rsidRPr="00000000">
        <w:rPr>
          <w:sz w:val="20"/>
          <w:szCs w:val="20"/>
          <w:rtl w:val="0"/>
        </w:rPr>
        <w:t xml:space="preserve">Please check all figures in your paper both on</w:t>
      </w:r>
    </w:p>
    <w:p w:rsidR="00000000" w:rsidDel="00000000" w:rsidP="00000000" w:rsidRDefault="00000000" w:rsidRPr="00000000" w14:paraId="000000F5">
      <w:pPr>
        <w:jc w:val="both"/>
        <w:rPr>
          <w:sz w:val="20"/>
          <w:szCs w:val="20"/>
        </w:rPr>
      </w:pPr>
      <w:r w:rsidDel="00000000" w:rsidR="00000000" w:rsidRPr="00000000">
        <w:rPr>
          <w:sz w:val="20"/>
          <w:szCs w:val="20"/>
          <w:rtl w:val="0"/>
        </w:rPr>
        <w:t xml:space="preserve">screen and on a black-and-white hardcopy. When</w:t>
      </w:r>
    </w:p>
    <w:p w:rsidR="00000000" w:rsidDel="00000000" w:rsidP="00000000" w:rsidRDefault="00000000" w:rsidRPr="00000000" w14:paraId="000000F6">
      <w:pPr>
        <w:jc w:val="both"/>
        <w:rPr>
          <w:sz w:val="20"/>
          <w:szCs w:val="20"/>
        </w:rPr>
      </w:pPr>
      <w:r w:rsidDel="00000000" w:rsidR="00000000" w:rsidRPr="00000000">
        <w:rPr>
          <w:sz w:val="20"/>
          <w:szCs w:val="20"/>
          <w:rtl w:val="0"/>
        </w:rPr>
        <w:t xml:space="preserve">you check your paper on a black-and-white</w:t>
      </w:r>
    </w:p>
    <w:p w:rsidR="00000000" w:rsidDel="00000000" w:rsidP="00000000" w:rsidRDefault="00000000" w:rsidRPr="00000000" w14:paraId="000000F7">
      <w:pPr>
        <w:jc w:val="both"/>
        <w:rPr>
          <w:sz w:val="20"/>
          <w:szCs w:val="20"/>
        </w:rPr>
      </w:pPr>
      <w:r w:rsidDel="00000000" w:rsidR="00000000" w:rsidRPr="00000000">
        <w:rPr>
          <w:sz w:val="20"/>
          <w:szCs w:val="20"/>
          <w:rtl w:val="0"/>
        </w:rPr>
        <w:t xml:space="preserve">hardcopy, please ensure that:</w:t>
      </w:r>
    </w:p>
    <w:p w:rsidR="00000000" w:rsidDel="00000000" w:rsidP="00000000" w:rsidRDefault="00000000" w:rsidRPr="00000000" w14:paraId="000000F8">
      <w:pPr>
        <w:jc w:val="both"/>
        <w:rPr>
          <w:sz w:val="20"/>
          <w:szCs w:val="20"/>
        </w:rPr>
      </w:pPr>
      <w:r w:rsidDel="00000000" w:rsidR="00000000" w:rsidRPr="00000000">
        <w:rPr>
          <w:sz w:val="20"/>
          <w:szCs w:val="20"/>
          <w:rtl w:val="0"/>
        </w:rPr>
        <w:t xml:space="preserve">the colors used in each figure contrast well,</w:t>
      </w:r>
    </w:p>
    <w:p w:rsidR="00000000" w:rsidDel="00000000" w:rsidP="00000000" w:rsidRDefault="00000000" w:rsidRPr="00000000" w14:paraId="000000F9">
      <w:pPr>
        <w:jc w:val="both"/>
        <w:rPr>
          <w:sz w:val="20"/>
          <w:szCs w:val="20"/>
        </w:rPr>
      </w:pPr>
      <w:r w:rsidDel="00000000" w:rsidR="00000000" w:rsidRPr="00000000">
        <w:rPr>
          <w:sz w:val="20"/>
          <w:szCs w:val="20"/>
          <w:rtl w:val="0"/>
        </w:rPr>
        <w:t xml:space="preserve">the image used in each figure is clear,</w:t>
      </w:r>
    </w:p>
    <w:p w:rsidR="00000000" w:rsidDel="00000000" w:rsidP="00000000" w:rsidRDefault="00000000" w:rsidRPr="00000000" w14:paraId="000000FA">
      <w:pPr>
        <w:jc w:val="both"/>
        <w:rPr>
          <w:sz w:val="20"/>
          <w:szCs w:val="20"/>
        </w:rPr>
      </w:pPr>
      <w:r w:rsidDel="00000000" w:rsidR="00000000" w:rsidRPr="00000000">
        <w:rPr>
          <w:sz w:val="20"/>
          <w:szCs w:val="20"/>
          <w:rtl w:val="0"/>
        </w:rPr>
        <w:t xml:space="preserve">all text labels in each figure are legible.</w:t>
      </w:r>
    </w:p>
    <w:p w:rsidR="00000000" w:rsidDel="00000000" w:rsidP="00000000" w:rsidRDefault="00000000" w:rsidRPr="00000000" w14:paraId="000000FB">
      <w:pPr>
        <w:jc w:val="both"/>
        <w:rPr>
          <w:sz w:val="20"/>
          <w:szCs w:val="20"/>
        </w:rPr>
      </w:pPr>
      <w:r w:rsidDel="00000000" w:rsidR="00000000" w:rsidRPr="00000000">
        <w:rPr>
          <w:sz w:val="20"/>
          <w:szCs w:val="20"/>
          <w:rtl w:val="0"/>
        </w:rPr>
        <w:t xml:space="preserve">A. Figure Captions</w:t>
      </w:r>
    </w:p>
    <w:p w:rsidR="00000000" w:rsidDel="00000000" w:rsidP="00000000" w:rsidRDefault="00000000" w:rsidRPr="00000000" w14:paraId="000000FC">
      <w:pPr>
        <w:jc w:val="both"/>
        <w:rPr>
          <w:sz w:val="20"/>
          <w:szCs w:val="20"/>
        </w:rPr>
      </w:pPr>
      <w:r w:rsidDel="00000000" w:rsidR="00000000" w:rsidRPr="00000000">
        <w:rPr>
          <w:sz w:val="20"/>
          <w:szCs w:val="20"/>
          <w:rtl w:val="0"/>
        </w:rPr>
        <w:t xml:space="preserve">Figures must be numbered using Arabic</w:t>
      </w:r>
    </w:p>
    <w:p w:rsidR="00000000" w:rsidDel="00000000" w:rsidP="00000000" w:rsidRDefault="00000000" w:rsidRPr="00000000" w14:paraId="000000FD">
      <w:pPr>
        <w:jc w:val="both"/>
        <w:rPr>
          <w:sz w:val="20"/>
          <w:szCs w:val="20"/>
        </w:rPr>
      </w:pPr>
      <w:r w:rsidDel="00000000" w:rsidR="00000000" w:rsidRPr="00000000">
        <w:rPr>
          <w:sz w:val="20"/>
          <w:szCs w:val="20"/>
          <w:rtl w:val="0"/>
        </w:rPr>
        <w:t xml:space="preserve">numerals. Figure captions must be in 8 pt Regular</w:t>
      </w:r>
    </w:p>
    <w:p w:rsidR="00000000" w:rsidDel="00000000" w:rsidP="00000000" w:rsidRDefault="00000000" w:rsidRPr="00000000" w14:paraId="000000FE">
      <w:pPr>
        <w:jc w:val="both"/>
        <w:rPr>
          <w:sz w:val="20"/>
          <w:szCs w:val="20"/>
        </w:rPr>
      </w:pPr>
      <w:r w:rsidDel="00000000" w:rsidR="00000000" w:rsidRPr="00000000">
        <w:rPr>
          <w:sz w:val="20"/>
          <w:szCs w:val="20"/>
          <w:rtl w:val="0"/>
        </w:rPr>
        <w:t xml:space="preserve">font. Captions of a single line (e.g. Fig. 2) must be</w:t>
      </w:r>
    </w:p>
    <w:p w:rsidR="00000000" w:rsidDel="00000000" w:rsidP="00000000" w:rsidRDefault="00000000" w:rsidRPr="00000000" w14:paraId="000000FF">
      <w:pPr>
        <w:jc w:val="both"/>
        <w:rPr>
          <w:sz w:val="20"/>
          <w:szCs w:val="20"/>
        </w:rPr>
      </w:pPr>
      <w:r w:rsidDel="00000000" w:rsidR="00000000" w:rsidRPr="00000000">
        <w:rPr>
          <w:sz w:val="20"/>
          <w:szCs w:val="20"/>
          <w:rtl w:val="0"/>
        </w:rPr>
        <w:t xml:space="preserve">centered whereas multi-line captions must be</w:t>
      </w:r>
    </w:p>
    <w:p w:rsidR="00000000" w:rsidDel="00000000" w:rsidP="00000000" w:rsidRDefault="00000000" w:rsidRPr="00000000" w14:paraId="00000100">
      <w:pPr>
        <w:jc w:val="both"/>
        <w:rPr>
          <w:sz w:val="20"/>
          <w:szCs w:val="20"/>
        </w:rPr>
      </w:pPr>
      <w:r w:rsidDel="00000000" w:rsidR="00000000" w:rsidRPr="00000000">
        <w:rPr>
          <w:sz w:val="20"/>
          <w:szCs w:val="20"/>
          <w:rtl w:val="0"/>
        </w:rPr>
        <w:t xml:space="preserve">justified (e.g. Fig. 1). Captions with figure numbers</w:t>
      </w:r>
    </w:p>
    <w:p w:rsidR="00000000" w:rsidDel="00000000" w:rsidP="00000000" w:rsidRDefault="00000000" w:rsidRPr="00000000" w14:paraId="00000101">
      <w:pPr>
        <w:jc w:val="both"/>
        <w:rPr>
          <w:sz w:val="20"/>
          <w:szCs w:val="20"/>
        </w:rPr>
      </w:pPr>
      <w:r w:rsidDel="00000000" w:rsidR="00000000" w:rsidRPr="00000000">
        <w:rPr>
          <w:sz w:val="20"/>
          <w:szCs w:val="20"/>
          <w:rtl w:val="0"/>
        </w:rPr>
        <w:t xml:space="preserve">must be placed after their associated figures, as</w:t>
      </w:r>
    </w:p>
    <w:p w:rsidR="00000000" w:rsidDel="00000000" w:rsidP="00000000" w:rsidRDefault="00000000" w:rsidRPr="00000000" w14:paraId="00000102">
      <w:pPr>
        <w:jc w:val="both"/>
        <w:rPr>
          <w:sz w:val="20"/>
          <w:szCs w:val="20"/>
        </w:rPr>
      </w:pPr>
      <w:r w:rsidDel="00000000" w:rsidR="00000000" w:rsidRPr="00000000">
        <w:rPr>
          <w:sz w:val="20"/>
          <w:szCs w:val="20"/>
          <w:rtl w:val="0"/>
        </w:rPr>
        <w:t xml:space="preserve">shown in Fig. 1.</w:t>
      </w:r>
    </w:p>
    <w:p w:rsidR="00000000" w:rsidDel="00000000" w:rsidP="00000000" w:rsidRDefault="00000000" w:rsidRPr="00000000" w14:paraId="00000103">
      <w:pPr>
        <w:jc w:val="both"/>
        <w:rPr>
          <w:sz w:val="20"/>
          <w:szCs w:val="20"/>
        </w:rPr>
      </w:pPr>
      <w:r w:rsidDel="00000000" w:rsidR="00000000" w:rsidRPr="00000000">
        <w:rPr>
          <w:rtl w:val="0"/>
        </w:rPr>
      </w:r>
    </w:p>
    <w:p w:rsidR="00000000" w:rsidDel="00000000" w:rsidP="00000000" w:rsidRDefault="00000000" w:rsidRPr="00000000" w14:paraId="00000104">
      <w:pPr>
        <w:jc w:val="both"/>
        <w:rPr>
          <w:sz w:val="20"/>
          <w:szCs w:val="20"/>
        </w:rPr>
      </w:pPr>
      <w:r w:rsidDel="00000000" w:rsidR="00000000" w:rsidRPr="00000000">
        <w:rPr>
          <w:sz w:val="20"/>
          <w:szCs w:val="20"/>
          <w:rtl w:val="0"/>
        </w:rPr>
        <w:t xml:space="preserve">Fig. 2 Example of an unacceptable low-resolution image</w:t>
      </w:r>
    </w:p>
    <w:p w:rsidR="00000000" w:rsidDel="00000000" w:rsidP="00000000" w:rsidRDefault="00000000" w:rsidRPr="00000000" w14:paraId="00000105">
      <w:pPr>
        <w:jc w:val="both"/>
        <w:rPr>
          <w:sz w:val="20"/>
          <w:szCs w:val="20"/>
        </w:rPr>
      </w:pPr>
      <w:r w:rsidDel="00000000" w:rsidR="00000000" w:rsidRPr="00000000">
        <w:rPr>
          <w:rtl w:val="0"/>
        </w:rPr>
      </w:r>
    </w:p>
    <w:p w:rsidR="00000000" w:rsidDel="00000000" w:rsidP="00000000" w:rsidRDefault="00000000" w:rsidRPr="00000000" w14:paraId="00000106">
      <w:pPr>
        <w:jc w:val="both"/>
        <w:rPr>
          <w:sz w:val="20"/>
          <w:szCs w:val="20"/>
        </w:rPr>
      </w:pPr>
      <w:r w:rsidDel="00000000" w:rsidR="00000000" w:rsidRPr="00000000">
        <w:rPr>
          <w:sz w:val="20"/>
          <w:szCs w:val="20"/>
          <w:rtl w:val="0"/>
        </w:rPr>
        <w:t xml:space="preserve">Fig. 3 Example of an image with acceptable resolution</w:t>
      </w:r>
    </w:p>
    <w:p w:rsidR="00000000" w:rsidDel="00000000" w:rsidP="00000000" w:rsidRDefault="00000000" w:rsidRPr="00000000" w14:paraId="00000107">
      <w:pPr>
        <w:jc w:val="both"/>
        <w:rPr>
          <w:sz w:val="20"/>
          <w:szCs w:val="20"/>
        </w:rPr>
      </w:pPr>
      <w:r w:rsidDel="00000000" w:rsidR="00000000" w:rsidRPr="00000000">
        <w:rPr>
          <w:rtl w:val="0"/>
        </w:rPr>
      </w:r>
    </w:p>
    <w:p w:rsidR="00000000" w:rsidDel="00000000" w:rsidP="00000000" w:rsidRDefault="00000000" w:rsidRPr="00000000" w14:paraId="00000108">
      <w:pPr>
        <w:jc w:val="both"/>
        <w:rPr>
          <w:sz w:val="20"/>
          <w:szCs w:val="20"/>
        </w:rPr>
      </w:pPr>
      <w:r w:rsidDel="00000000" w:rsidR="00000000" w:rsidRPr="00000000">
        <w:rPr>
          <w:sz w:val="20"/>
          <w:szCs w:val="20"/>
          <w:rtl w:val="0"/>
        </w:rPr>
        <w:t xml:space="preserve">B. Table Captions</w:t>
      </w:r>
    </w:p>
    <w:p w:rsidR="00000000" w:rsidDel="00000000" w:rsidP="00000000" w:rsidRDefault="00000000" w:rsidRPr="00000000" w14:paraId="00000109">
      <w:pPr>
        <w:jc w:val="both"/>
        <w:rPr>
          <w:sz w:val="20"/>
          <w:szCs w:val="20"/>
        </w:rPr>
      </w:pPr>
      <w:r w:rsidDel="00000000" w:rsidR="00000000" w:rsidRPr="00000000">
        <w:rPr>
          <w:sz w:val="20"/>
          <w:szCs w:val="20"/>
          <w:rtl w:val="0"/>
        </w:rPr>
        <w:t xml:space="preserve">Tables must be numbered using uppercase</w:t>
      </w:r>
    </w:p>
    <w:p w:rsidR="00000000" w:rsidDel="00000000" w:rsidP="00000000" w:rsidRDefault="00000000" w:rsidRPr="00000000" w14:paraId="0000010A">
      <w:pPr>
        <w:jc w:val="both"/>
        <w:rPr>
          <w:sz w:val="20"/>
          <w:szCs w:val="20"/>
        </w:rPr>
      </w:pPr>
      <w:r w:rsidDel="00000000" w:rsidR="00000000" w:rsidRPr="00000000">
        <w:rPr>
          <w:sz w:val="20"/>
          <w:szCs w:val="20"/>
          <w:rtl w:val="0"/>
        </w:rPr>
        <w:t xml:space="preserve">Roman numerals. Table captions must be centred</w:t>
      </w:r>
    </w:p>
    <w:p w:rsidR="00000000" w:rsidDel="00000000" w:rsidP="00000000" w:rsidRDefault="00000000" w:rsidRPr="00000000" w14:paraId="0000010B">
      <w:pPr>
        <w:jc w:val="both"/>
        <w:rPr>
          <w:sz w:val="20"/>
          <w:szCs w:val="20"/>
        </w:rPr>
      </w:pPr>
      <w:r w:rsidDel="00000000" w:rsidR="00000000" w:rsidRPr="00000000">
        <w:rPr>
          <w:sz w:val="20"/>
          <w:szCs w:val="20"/>
          <w:rtl w:val="0"/>
        </w:rPr>
        <w:t xml:space="preserve">and in 8 pt Regular font with Small Caps. Every</w:t>
      </w:r>
    </w:p>
    <w:p w:rsidR="00000000" w:rsidDel="00000000" w:rsidP="00000000" w:rsidRDefault="00000000" w:rsidRPr="00000000" w14:paraId="0000010C">
      <w:pPr>
        <w:jc w:val="both"/>
        <w:rPr>
          <w:sz w:val="20"/>
          <w:szCs w:val="20"/>
        </w:rPr>
      </w:pPr>
      <w:r w:rsidDel="00000000" w:rsidR="00000000" w:rsidRPr="00000000">
        <w:rPr>
          <w:sz w:val="20"/>
          <w:szCs w:val="20"/>
          <w:rtl w:val="0"/>
        </w:rPr>
        <w:t xml:space="preserve">word in a table caption must be capitalized except</w:t>
      </w:r>
    </w:p>
    <w:p w:rsidR="00000000" w:rsidDel="00000000" w:rsidP="00000000" w:rsidRDefault="00000000" w:rsidRPr="00000000" w14:paraId="0000010D">
      <w:pPr>
        <w:jc w:val="both"/>
        <w:rPr>
          <w:sz w:val="20"/>
          <w:szCs w:val="20"/>
        </w:rPr>
      </w:pPr>
      <w:r w:rsidDel="00000000" w:rsidR="00000000" w:rsidRPr="00000000">
        <w:rPr>
          <w:sz w:val="20"/>
          <w:szCs w:val="20"/>
          <w:rtl w:val="0"/>
        </w:rPr>
        <w:t xml:space="preserve">for short minor words as listed in Section III-B.</w:t>
      </w:r>
    </w:p>
    <w:p w:rsidR="00000000" w:rsidDel="00000000" w:rsidP="00000000" w:rsidRDefault="00000000" w:rsidRPr="00000000" w14:paraId="0000010E">
      <w:pPr>
        <w:jc w:val="both"/>
        <w:rPr>
          <w:sz w:val="20"/>
          <w:szCs w:val="20"/>
        </w:rPr>
      </w:pPr>
      <w:r w:rsidDel="00000000" w:rsidR="00000000" w:rsidRPr="00000000">
        <w:rPr>
          <w:sz w:val="20"/>
          <w:szCs w:val="20"/>
          <w:rtl w:val="0"/>
        </w:rPr>
        <w:t xml:space="preserve">Captions with table numbers must be placed before</w:t>
      </w:r>
    </w:p>
    <w:p w:rsidR="00000000" w:rsidDel="00000000" w:rsidP="00000000" w:rsidRDefault="00000000" w:rsidRPr="00000000" w14:paraId="0000010F">
      <w:pPr>
        <w:jc w:val="both"/>
        <w:rPr>
          <w:sz w:val="20"/>
          <w:szCs w:val="20"/>
        </w:rPr>
      </w:pPr>
      <w:r w:rsidDel="00000000" w:rsidR="00000000" w:rsidRPr="00000000">
        <w:rPr>
          <w:sz w:val="20"/>
          <w:szCs w:val="20"/>
          <w:rtl w:val="0"/>
        </w:rPr>
        <w:t xml:space="preserve">their associated tables, as shown in Table 1.</w:t>
      </w:r>
    </w:p>
    <w:p w:rsidR="00000000" w:rsidDel="00000000" w:rsidP="00000000" w:rsidRDefault="00000000" w:rsidRPr="00000000" w14:paraId="00000110">
      <w:pPr>
        <w:jc w:val="both"/>
        <w:rPr>
          <w:sz w:val="20"/>
          <w:szCs w:val="20"/>
        </w:rPr>
      </w:pPr>
      <w:r w:rsidDel="00000000" w:rsidR="00000000" w:rsidRPr="00000000">
        <w:rPr>
          <w:sz w:val="20"/>
          <w:szCs w:val="20"/>
          <w:rtl w:val="0"/>
        </w:rPr>
        <w:t xml:space="preserve">C. Page Numbers, Headers and Footers</w:t>
      </w:r>
    </w:p>
    <w:p w:rsidR="00000000" w:rsidDel="00000000" w:rsidP="00000000" w:rsidRDefault="00000000" w:rsidRPr="00000000" w14:paraId="00000111">
      <w:pPr>
        <w:jc w:val="both"/>
        <w:rPr>
          <w:sz w:val="20"/>
          <w:szCs w:val="20"/>
        </w:rPr>
      </w:pPr>
      <w:r w:rsidDel="00000000" w:rsidR="00000000" w:rsidRPr="00000000">
        <w:rPr>
          <w:sz w:val="20"/>
          <w:szCs w:val="20"/>
          <w:rtl w:val="0"/>
        </w:rPr>
        <w:t xml:space="preserve">Page numbers, headers and footers must not be</w:t>
      </w:r>
    </w:p>
    <w:p w:rsidR="00000000" w:rsidDel="00000000" w:rsidP="00000000" w:rsidRDefault="00000000" w:rsidRPr="00000000" w14:paraId="00000112">
      <w:pPr>
        <w:jc w:val="both"/>
        <w:rPr>
          <w:sz w:val="20"/>
          <w:szCs w:val="20"/>
        </w:rPr>
      </w:pPr>
      <w:r w:rsidDel="00000000" w:rsidR="00000000" w:rsidRPr="00000000">
        <w:rPr>
          <w:sz w:val="20"/>
          <w:szCs w:val="20"/>
          <w:rtl w:val="0"/>
        </w:rPr>
        <w:t xml:space="preserve">used.</w:t>
      </w:r>
    </w:p>
    <w:p w:rsidR="00000000" w:rsidDel="00000000" w:rsidP="00000000" w:rsidRDefault="00000000" w:rsidRPr="00000000" w14:paraId="00000113">
      <w:pPr>
        <w:jc w:val="both"/>
        <w:rPr>
          <w:sz w:val="20"/>
          <w:szCs w:val="20"/>
        </w:rPr>
      </w:pPr>
      <w:r w:rsidDel="00000000" w:rsidR="00000000" w:rsidRPr="00000000">
        <w:rPr>
          <w:sz w:val="20"/>
          <w:szCs w:val="20"/>
          <w:rtl w:val="0"/>
        </w:rPr>
        <w:t xml:space="preserve">D. Links and Bookmarks</w:t>
      </w:r>
    </w:p>
    <w:p w:rsidR="00000000" w:rsidDel="00000000" w:rsidP="00000000" w:rsidRDefault="00000000" w:rsidRPr="00000000" w14:paraId="00000114">
      <w:pPr>
        <w:jc w:val="both"/>
        <w:rPr>
          <w:sz w:val="20"/>
          <w:szCs w:val="20"/>
        </w:rPr>
      </w:pPr>
      <w:r w:rsidDel="00000000" w:rsidR="00000000" w:rsidRPr="00000000">
        <w:rPr>
          <w:sz w:val="20"/>
          <w:szCs w:val="20"/>
          <w:rtl w:val="0"/>
        </w:rPr>
        <w:t xml:space="preserve">All hypertext links and section bookmarks will be</w:t>
      </w:r>
    </w:p>
    <w:p w:rsidR="00000000" w:rsidDel="00000000" w:rsidP="00000000" w:rsidRDefault="00000000" w:rsidRPr="00000000" w14:paraId="00000115">
      <w:pPr>
        <w:jc w:val="both"/>
        <w:rPr>
          <w:sz w:val="20"/>
          <w:szCs w:val="20"/>
        </w:rPr>
      </w:pPr>
      <w:r w:rsidDel="00000000" w:rsidR="00000000" w:rsidRPr="00000000">
        <w:rPr>
          <w:sz w:val="20"/>
          <w:szCs w:val="20"/>
          <w:rtl w:val="0"/>
        </w:rPr>
        <w:t xml:space="preserve">removed from papers during the processing of</w:t>
      </w:r>
    </w:p>
    <w:p w:rsidR="00000000" w:rsidDel="00000000" w:rsidP="00000000" w:rsidRDefault="00000000" w:rsidRPr="00000000" w14:paraId="00000116">
      <w:pPr>
        <w:jc w:val="both"/>
        <w:rPr>
          <w:sz w:val="20"/>
          <w:szCs w:val="20"/>
        </w:rPr>
      </w:pPr>
      <w:r w:rsidDel="00000000" w:rsidR="00000000" w:rsidRPr="00000000">
        <w:rPr>
          <w:sz w:val="20"/>
          <w:szCs w:val="20"/>
          <w:rtl w:val="0"/>
        </w:rPr>
        <w:t xml:space="preserve">papers for publication. If you need to refer to an</w:t>
      </w:r>
    </w:p>
    <w:p w:rsidR="00000000" w:rsidDel="00000000" w:rsidP="00000000" w:rsidRDefault="00000000" w:rsidRPr="00000000" w14:paraId="00000117">
      <w:pPr>
        <w:jc w:val="both"/>
        <w:rPr>
          <w:sz w:val="20"/>
          <w:szCs w:val="20"/>
        </w:rPr>
      </w:pPr>
      <w:r w:rsidDel="00000000" w:rsidR="00000000" w:rsidRPr="00000000">
        <w:rPr>
          <w:sz w:val="20"/>
          <w:szCs w:val="20"/>
          <w:rtl w:val="0"/>
        </w:rPr>
        <w:t xml:space="preserve">Internet email address or URL in your paper, you</w:t>
      </w:r>
    </w:p>
    <w:p w:rsidR="00000000" w:rsidDel="00000000" w:rsidP="00000000" w:rsidRDefault="00000000" w:rsidRPr="00000000" w14:paraId="00000118">
      <w:pPr>
        <w:jc w:val="both"/>
        <w:rPr>
          <w:sz w:val="20"/>
          <w:szCs w:val="20"/>
        </w:rPr>
      </w:pPr>
      <w:r w:rsidDel="00000000" w:rsidR="00000000" w:rsidRPr="00000000">
        <w:rPr>
          <w:sz w:val="20"/>
          <w:szCs w:val="20"/>
          <w:rtl w:val="0"/>
        </w:rPr>
        <w:t xml:space="preserve">must type out the address or URL fully in Regular</w:t>
      </w:r>
    </w:p>
    <w:p w:rsidR="00000000" w:rsidDel="00000000" w:rsidP="00000000" w:rsidRDefault="00000000" w:rsidRPr="00000000" w14:paraId="00000119">
      <w:pPr>
        <w:jc w:val="both"/>
        <w:rPr>
          <w:sz w:val="20"/>
          <w:szCs w:val="20"/>
        </w:rPr>
      </w:pPr>
      <w:r w:rsidDel="00000000" w:rsidR="00000000" w:rsidRPr="00000000">
        <w:rPr>
          <w:sz w:val="20"/>
          <w:szCs w:val="20"/>
          <w:rtl w:val="0"/>
        </w:rPr>
        <w:t xml:space="preserve">font.</w:t>
      </w:r>
    </w:p>
    <w:p w:rsidR="00000000" w:rsidDel="00000000" w:rsidP="00000000" w:rsidRDefault="00000000" w:rsidRPr="00000000" w14:paraId="0000011A">
      <w:pPr>
        <w:jc w:val="both"/>
        <w:rPr>
          <w:sz w:val="20"/>
          <w:szCs w:val="20"/>
        </w:rPr>
      </w:pPr>
      <w:r w:rsidDel="00000000" w:rsidR="00000000" w:rsidRPr="00000000">
        <w:rPr>
          <w:sz w:val="20"/>
          <w:szCs w:val="20"/>
          <w:rtl w:val="0"/>
        </w:rPr>
        <w:t xml:space="preserve">E.</w:t>
      </w:r>
    </w:p>
    <w:p w:rsidR="00000000" w:rsidDel="00000000" w:rsidP="00000000" w:rsidRDefault="00000000" w:rsidRPr="00000000" w14:paraId="0000011B">
      <w:pPr>
        <w:jc w:val="both"/>
        <w:rPr>
          <w:sz w:val="20"/>
          <w:szCs w:val="20"/>
        </w:rPr>
      </w:pPr>
      <w:r w:rsidDel="00000000" w:rsidR="00000000" w:rsidRPr="00000000">
        <w:rPr>
          <w:rtl w:val="0"/>
        </w:rPr>
      </w:r>
    </w:p>
    <w:p w:rsidR="00000000" w:rsidDel="00000000" w:rsidP="00000000" w:rsidRDefault="00000000" w:rsidRPr="00000000" w14:paraId="0000011C">
      <w:pPr>
        <w:jc w:val="both"/>
        <w:rPr>
          <w:sz w:val="20"/>
          <w:szCs w:val="20"/>
        </w:rPr>
      </w:pPr>
      <w:r w:rsidDel="00000000" w:rsidR="00000000" w:rsidRPr="00000000">
        <w:rPr>
          <w:sz w:val="20"/>
          <w:szCs w:val="20"/>
          <w:rtl w:val="0"/>
        </w:rPr>
        <w:t xml:space="preserve">References</w:t>
      </w:r>
    </w:p>
    <w:p w:rsidR="00000000" w:rsidDel="00000000" w:rsidP="00000000" w:rsidRDefault="00000000" w:rsidRPr="00000000" w14:paraId="0000011D">
      <w:pPr>
        <w:jc w:val="both"/>
        <w:rPr>
          <w:sz w:val="20"/>
          <w:szCs w:val="20"/>
        </w:rPr>
      </w:pPr>
      <w:r w:rsidDel="00000000" w:rsidR="00000000" w:rsidRPr="00000000">
        <w:rPr>
          <w:sz w:val="20"/>
          <w:szCs w:val="20"/>
          <w:rtl w:val="0"/>
        </w:rPr>
        <w:t xml:space="preserve">The heading of the References section must not</w:t>
      </w:r>
    </w:p>
    <w:p w:rsidR="00000000" w:rsidDel="00000000" w:rsidP="00000000" w:rsidRDefault="00000000" w:rsidRPr="00000000" w14:paraId="0000011E">
      <w:pPr>
        <w:jc w:val="both"/>
        <w:rPr>
          <w:sz w:val="20"/>
          <w:szCs w:val="20"/>
        </w:rPr>
      </w:pPr>
      <w:r w:rsidDel="00000000" w:rsidR="00000000" w:rsidRPr="00000000">
        <w:rPr>
          <w:sz w:val="20"/>
          <w:szCs w:val="20"/>
          <w:rtl w:val="0"/>
        </w:rPr>
        <w:t xml:space="preserve">be numbered. All reference items must be in 8 pt</w:t>
      </w:r>
    </w:p>
    <w:p w:rsidR="00000000" w:rsidDel="00000000" w:rsidP="00000000" w:rsidRDefault="00000000" w:rsidRPr="00000000" w14:paraId="0000011F">
      <w:pPr>
        <w:jc w:val="both"/>
        <w:rPr>
          <w:sz w:val="20"/>
          <w:szCs w:val="20"/>
        </w:rPr>
      </w:pPr>
      <w:r w:rsidDel="00000000" w:rsidR="00000000" w:rsidRPr="00000000">
        <w:rPr>
          <w:sz w:val="20"/>
          <w:szCs w:val="20"/>
          <w:rtl w:val="0"/>
        </w:rPr>
        <w:t xml:space="preserve">font. Please use Regular and Italic styles to</w:t>
      </w:r>
    </w:p>
    <w:p w:rsidR="00000000" w:rsidDel="00000000" w:rsidP="00000000" w:rsidRDefault="00000000" w:rsidRPr="00000000" w14:paraId="00000120">
      <w:pPr>
        <w:jc w:val="both"/>
        <w:rPr>
          <w:sz w:val="20"/>
          <w:szCs w:val="20"/>
        </w:rPr>
      </w:pPr>
      <w:r w:rsidDel="00000000" w:rsidR="00000000" w:rsidRPr="00000000">
        <w:rPr>
          <w:sz w:val="20"/>
          <w:szCs w:val="20"/>
          <w:rtl w:val="0"/>
        </w:rPr>
        <w:t xml:space="preserve">distinguish different fields as shown in the</w:t>
      </w:r>
    </w:p>
    <w:p w:rsidR="00000000" w:rsidDel="00000000" w:rsidP="00000000" w:rsidRDefault="00000000" w:rsidRPr="00000000" w14:paraId="00000121">
      <w:pPr>
        <w:jc w:val="both"/>
        <w:rPr>
          <w:sz w:val="20"/>
          <w:szCs w:val="20"/>
        </w:rPr>
      </w:pPr>
      <w:r w:rsidDel="00000000" w:rsidR="00000000" w:rsidRPr="00000000">
        <w:rPr>
          <w:sz w:val="20"/>
          <w:szCs w:val="20"/>
          <w:rtl w:val="0"/>
        </w:rPr>
        <w:t xml:space="preserve">References section. Number the reference items</w:t>
      </w:r>
    </w:p>
    <w:p w:rsidR="00000000" w:rsidDel="00000000" w:rsidP="00000000" w:rsidRDefault="00000000" w:rsidRPr="00000000" w14:paraId="00000122">
      <w:pPr>
        <w:jc w:val="both"/>
        <w:rPr>
          <w:sz w:val="20"/>
          <w:szCs w:val="20"/>
        </w:rPr>
      </w:pPr>
      <w:r w:rsidDel="00000000" w:rsidR="00000000" w:rsidRPr="00000000">
        <w:rPr>
          <w:sz w:val="20"/>
          <w:szCs w:val="20"/>
          <w:rtl w:val="0"/>
        </w:rPr>
        <w:t xml:space="preserve">consecutively in square brackets (e.g. [1]).</w:t>
      </w:r>
    </w:p>
    <w:p w:rsidR="00000000" w:rsidDel="00000000" w:rsidP="00000000" w:rsidRDefault="00000000" w:rsidRPr="00000000" w14:paraId="00000123">
      <w:pPr>
        <w:jc w:val="both"/>
        <w:rPr>
          <w:sz w:val="20"/>
          <w:szCs w:val="20"/>
        </w:rPr>
      </w:pPr>
      <w:r w:rsidDel="00000000" w:rsidR="00000000" w:rsidRPr="00000000">
        <w:rPr>
          <w:sz w:val="20"/>
          <w:szCs w:val="20"/>
          <w:rtl w:val="0"/>
        </w:rPr>
        <w:t xml:space="preserve">When referring to a reference item, please simply</w:t>
      </w:r>
    </w:p>
    <w:p w:rsidR="00000000" w:rsidDel="00000000" w:rsidP="00000000" w:rsidRDefault="00000000" w:rsidRPr="00000000" w14:paraId="00000124">
      <w:pPr>
        <w:jc w:val="both"/>
        <w:rPr>
          <w:sz w:val="20"/>
          <w:szCs w:val="20"/>
        </w:rPr>
      </w:pPr>
      <w:r w:rsidDel="00000000" w:rsidR="00000000" w:rsidRPr="00000000">
        <w:rPr>
          <w:sz w:val="20"/>
          <w:szCs w:val="20"/>
          <w:rtl w:val="0"/>
        </w:rPr>
        <w:t xml:space="preserve">use the reference number, as in [2]. Do not use</w:t>
      </w:r>
    </w:p>
    <w:p w:rsidR="00000000" w:rsidDel="00000000" w:rsidP="00000000" w:rsidRDefault="00000000" w:rsidRPr="00000000" w14:paraId="00000125">
      <w:pPr>
        <w:jc w:val="both"/>
        <w:rPr>
          <w:sz w:val="20"/>
          <w:szCs w:val="20"/>
        </w:rPr>
      </w:pPr>
      <w:r w:rsidDel="00000000" w:rsidR="00000000" w:rsidRPr="00000000">
        <w:rPr>
          <w:sz w:val="20"/>
          <w:szCs w:val="20"/>
          <w:rtl w:val="0"/>
        </w:rPr>
        <w:t xml:space="preserve">“Ref. [3]” or “Reference [3]” except at the</w:t>
      </w:r>
    </w:p>
    <w:p w:rsidR="00000000" w:rsidDel="00000000" w:rsidP="00000000" w:rsidRDefault="00000000" w:rsidRPr="00000000" w14:paraId="00000126">
      <w:pPr>
        <w:jc w:val="both"/>
        <w:rPr>
          <w:sz w:val="20"/>
          <w:szCs w:val="20"/>
        </w:rPr>
      </w:pPr>
      <w:r w:rsidDel="00000000" w:rsidR="00000000" w:rsidRPr="00000000">
        <w:rPr>
          <w:sz w:val="20"/>
          <w:szCs w:val="20"/>
          <w:rtl w:val="0"/>
        </w:rPr>
        <w:t xml:space="preserve">beginning of a sentence, e.g. “Reference [3] shows</w:t>
      </w:r>
    </w:p>
    <w:p w:rsidR="00000000" w:rsidDel="00000000" w:rsidP="00000000" w:rsidRDefault="00000000" w:rsidRPr="00000000" w14:paraId="00000127">
      <w:pPr>
        <w:jc w:val="both"/>
        <w:rPr>
          <w:sz w:val="20"/>
          <w:szCs w:val="20"/>
        </w:rPr>
      </w:pPr>
      <w:r w:rsidDel="00000000" w:rsidR="00000000" w:rsidRPr="00000000">
        <w:rPr>
          <w:sz w:val="20"/>
          <w:szCs w:val="20"/>
          <w:rtl w:val="0"/>
        </w:rPr>
        <w:t xml:space="preserve">…”. Multiple references are each numbered with</w:t>
      </w:r>
    </w:p>
    <w:p w:rsidR="00000000" w:rsidDel="00000000" w:rsidP="00000000" w:rsidRDefault="00000000" w:rsidRPr="00000000" w14:paraId="00000128">
      <w:pPr>
        <w:jc w:val="both"/>
        <w:rPr>
          <w:sz w:val="20"/>
          <w:szCs w:val="20"/>
        </w:rPr>
      </w:pPr>
      <w:r w:rsidDel="00000000" w:rsidR="00000000" w:rsidRPr="00000000">
        <w:rPr>
          <w:sz w:val="20"/>
          <w:szCs w:val="20"/>
          <w:rtl w:val="0"/>
        </w:rPr>
        <w:t xml:space="preserve">separate brackets (e.g. [2], [3], [4]–[6]).</w:t>
      </w:r>
    </w:p>
    <w:p w:rsidR="00000000" w:rsidDel="00000000" w:rsidP="00000000" w:rsidRDefault="00000000" w:rsidRPr="00000000" w14:paraId="00000129">
      <w:pPr>
        <w:jc w:val="both"/>
        <w:rPr>
          <w:sz w:val="20"/>
          <w:szCs w:val="20"/>
        </w:rPr>
      </w:pPr>
      <w:r w:rsidDel="00000000" w:rsidR="00000000" w:rsidRPr="00000000">
        <w:rPr>
          <w:sz w:val="20"/>
          <w:szCs w:val="20"/>
          <w:rtl w:val="0"/>
        </w:rPr>
        <w:t xml:space="preserve">Examples of reference items of different</w:t>
      </w:r>
    </w:p>
    <w:p w:rsidR="00000000" w:rsidDel="00000000" w:rsidP="00000000" w:rsidRDefault="00000000" w:rsidRPr="00000000" w14:paraId="0000012A">
      <w:pPr>
        <w:jc w:val="both"/>
        <w:rPr>
          <w:sz w:val="20"/>
          <w:szCs w:val="20"/>
        </w:rPr>
      </w:pPr>
      <w:r w:rsidDel="00000000" w:rsidR="00000000" w:rsidRPr="00000000">
        <w:rPr>
          <w:sz w:val="20"/>
          <w:szCs w:val="20"/>
          <w:rtl w:val="0"/>
        </w:rPr>
        <w:t xml:space="preserve">categories shown in the References section include:</w:t>
      </w:r>
    </w:p>
    <w:p w:rsidR="00000000" w:rsidDel="00000000" w:rsidP="00000000" w:rsidRDefault="00000000" w:rsidRPr="00000000" w14:paraId="0000012B">
      <w:pPr>
        <w:jc w:val="both"/>
        <w:rPr>
          <w:sz w:val="20"/>
          <w:szCs w:val="20"/>
        </w:rPr>
      </w:pPr>
      <w:r w:rsidDel="00000000" w:rsidR="00000000" w:rsidRPr="00000000">
        <w:rPr>
          <w:sz w:val="20"/>
          <w:szCs w:val="20"/>
          <w:rtl w:val="0"/>
        </w:rPr>
        <w:t xml:space="preserve">example of a book in [1]</w:t>
      </w:r>
    </w:p>
    <w:p w:rsidR="00000000" w:rsidDel="00000000" w:rsidP="00000000" w:rsidRDefault="00000000" w:rsidRPr="00000000" w14:paraId="0000012C">
      <w:pPr>
        <w:jc w:val="both"/>
        <w:rPr>
          <w:sz w:val="20"/>
          <w:szCs w:val="20"/>
        </w:rPr>
      </w:pPr>
      <w:r w:rsidDel="00000000" w:rsidR="00000000" w:rsidRPr="00000000">
        <w:rPr>
          <w:sz w:val="20"/>
          <w:szCs w:val="20"/>
          <w:rtl w:val="0"/>
        </w:rPr>
        <w:t xml:space="preserve">example of a book in a series in [2]</w:t>
      </w:r>
    </w:p>
    <w:p w:rsidR="00000000" w:rsidDel="00000000" w:rsidP="00000000" w:rsidRDefault="00000000" w:rsidRPr="00000000" w14:paraId="0000012D">
      <w:pPr>
        <w:jc w:val="both"/>
        <w:rPr>
          <w:sz w:val="20"/>
          <w:szCs w:val="20"/>
        </w:rPr>
      </w:pPr>
      <w:r w:rsidDel="00000000" w:rsidR="00000000" w:rsidRPr="00000000">
        <w:rPr>
          <w:sz w:val="20"/>
          <w:szCs w:val="20"/>
          <w:rtl w:val="0"/>
        </w:rPr>
        <w:t xml:space="preserve">example of a journal article in [3]</w:t>
      </w:r>
    </w:p>
    <w:p w:rsidR="00000000" w:rsidDel="00000000" w:rsidP="00000000" w:rsidRDefault="00000000" w:rsidRPr="00000000" w14:paraId="0000012E">
      <w:pPr>
        <w:jc w:val="both"/>
        <w:rPr>
          <w:sz w:val="20"/>
          <w:szCs w:val="20"/>
        </w:rPr>
      </w:pPr>
      <w:r w:rsidDel="00000000" w:rsidR="00000000" w:rsidRPr="00000000">
        <w:rPr>
          <w:sz w:val="20"/>
          <w:szCs w:val="20"/>
          <w:rtl w:val="0"/>
        </w:rPr>
        <w:t xml:space="preserve">example of a conference paper in [4]</w:t>
      </w:r>
    </w:p>
    <w:p w:rsidR="00000000" w:rsidDel="00000000" w:rsidP="00000000" w:rsidRDefault="00000000" w:rsidRPr="00000000" w14:paraId="0000012F">
      <w:pPr>
        <w:jc w:val="both"/>
        <w:rPr>
          <w:sz w:val="20"/>
          <w:szCs w:val="20"/>
        </w:rPr>
      </w:pPr>
      <w:r w:rsidDel="00000000" w:rsidR="00000000" w:rsidRPr="00000000">
        <w:rPr>
          <w:sz w:val="20"/>
          <w:szCs w:val="20"/>
          <w:rtl w:val="0"/>
        </w:rPr>
        <w:t xml:space="preserve">example of a patent in [5]</w:t>
      </w:r>
    </w:p>
    <w:p w:rsidR="00000000" w:rsidDel="00000000" w:rsidP="00000000" w:rsidRDefault="00000000" w:rsidRPr="00000000" w14:paraId="00000130">
      <w:pPr>
        <w:jc w:val="both"/>
        <w:rPr>
          <w:sz w:val="20"/>
          <w:szCs w:val="20"/>
        </w:rPr>
      </w:pPr>
      <w:r w:rsidDel="00000000" w:rsidR="00000000" w:rsidRPr="00000000">
        <w:rPr>
          <w:sz w:val="20"/>
          <w:szCs w:val="20"/>
          <w:rtl w:val="0"/>
        </w:rPr>
        <w:t xml:space="preserve">example of a website in [6]</w:t>
      </w:r>
    </w:p>
    <w:p w:rsidR="00000000" w:rsidDel="00000000" w:rsidP="00000000" w:rsidRDefault="00000000" w:rsidRPr="00000000" w14:paraId="00000131">
      <w:pPr>
        <w:jc w:val="both"/>
        <w:rPr>
          <w:sz w:val="20"/>
          <w:szCs w:val="20"/>
        </w:rPr>
      </w:pPr>
      <w:r w:rsidDel="00000000" w:rsidR="00000000" w:rsidRPr="00000000">
        <w:rPr>
          <w:sz w:val="20"/>
          <w:szCs w:val="20"/>
          <w:rtl w:val="0"/>
        </w:rPr>
        <w:t xml:space="preserve">example of a web page in [7]</w:t>
      </w:r>
    </w:p>
    <w:p w:rsidR="00000000" w:rsidDel="00000000" w:rsidP="00000000" w:rsidRDefault="00000000" w:rsidRPr="00000000" w14:paraId="00000132">
      <w:pPr>
        <w:jc w:val="both"/>
        <w:rPr>
          <w:sz w:val="20"/>
          <w:szCs w:val="20"/>
        </w:rPr>
      </w:pPr>
      <w:r w:rsidDel="00000000" w:rsidR="00000000" w:rsidRPr="00000000">
        <w:rPr>
          <w:sz w:val="20"/>
          <w:szCs w:val="20"/>
          <w:rtl w:val="0"/>
        </w:rPr>
        <w:t xml:space="preserve">example of a databook as a manual in [8]</w:t>
      </w:r>
    </w:p>
    <w:p w:rsidR="00000000" w:rsidDel="00000000" w:rsidP="00000000" w:rsidRDefault="00000000" w:rsidRPr="00000000" w14:paraId="00000133">
      <w:pPr>
        <w:jc w:val="both"/>
        <w:rPr>
          <w:sz w:val="20"/>
          <w:szCs w:val="20"/>
        </w:rPr>
      </w:pPr>
      <w:r w:rsidDel="00000000" w:rsidR="00000000" w:rsidRPr="00000000">
        <w:rPr>
          <w:sz w:val="20"/>
          <w:szCs w:val="20"/>
          <w:rtl w:val="0"/>
        </w:rPr>
        <w:t xml:space="preserve">example of a datasheet in [9]</w:t>
      </w:r>
    </w:p>
    <w:p w:rsidR="00000000" w:rsidDel="00000000" w:rsidP="00000000" w:rsidRDefault="00000000" w:rsidRPr="00000000" w14:paraId="00000134">
      <w:pPr>
        <w:jc w:val="both"/>
        <w:rPr>
          <w:sz w:val="20"/>
          <w:szCs w:val="20"/>
        </w:rPr>
      </w:pPr>
      <w:r w:rsidDel="00000000" w:rsidR="00000000" w:rsidRPr="00000000">
        <w:rPr>
          <w:sz w:val="20"/>
          <w:szCs w:val="20"/>
          <w:rtl w:val="0"/>
        </w:rPr>
        <w:t xml:space="preserve">example of a master’s thesis in [10]</w:t>
      </w:r>
    </w:p>
    <w:p w:rsidR="00000000" w:rsidDel="00000000" w:rsidP="00000000" w:rsidRDefault="00000000" w:rsidRPr="00000000" w14:paraId="00000135">
      <w:pPr>
        <w:jc w:val="both"/>
        <w:rPr>
          <w:sz w:val="20"/>
          <w:szCs w:val="20"/>
        </w:rPr>
      </w:pPr>
      <w:r w:rsidDel="00000000" w:rsidR="00000000" w:rsidRPr="00000000">
        <w:rPr>
          <w:sz w:val="20"/>
          <w:szCs w:val="20"/>
          <w:rtl w:val="0"/>
        </w:rPr>
        <w:t xml:space="preserve">example of a technical report in [11]</w:t>
      </w:r>
    </w:p>
    <w:p w:rsidR="00000000" w:rsidDel="00000000" w:rsidP="00000000" w:rsidRDefault="00000000" w:rsidRPr="00000000" w14:paraId="00000136">
      <w:pPr>
        <w:jc w:val="both"/>
        <w:rPr>
          <w:sz w:val="20"/>
          <w:szCs w:val="20"/>
        </w:rPr>
      </w:pPr>
      <w:r w:rsidDel="00000000" w:rsidR="00000000" w:rsidRPr="00000000">
        <w:rPr>
          <w:sz w:val="20"/>
          <w:szCs w:val="20"/>
          <w:rtl w:val="0"/>
        </w:rPr>
        <w:t xml:space="preserve">example of a standard in [12]</w:t>
      </w:r>
    </w:p>
    <w:p w:rsidR="00000000" w:rsidDel="00000000" w:rsidP="00000000" w:rsidRDefault="00000000" w:rsidRPr="00000000" w14:paraId="00000137">
      <w:pPr>
        <w:jc w:val="both"/>
        <w:rPr>
          <w:sz w:val="20"/>
          <w:szCs w:val="20"/>
        </w:rPr>
      </w:pPr>
      <w:r w:rsidDel="00000000" w:rsidR="00000000" w:rsidRPr="00000000">
        <w:rPr>
          <w:rtl w:val="0"/>
        </w:rPr>
      </w:r>
    </w:p>
    <w:p w:rsidR="00000000" w:rsidDel="00000000" w:rsidP="00000000" w:rsidRDefault="00000000" w:rsidRPr="00000000" w14:paraId="00000138">
      <w:pPr>
        <w:jc w:val="both"/>
        <w:rPr>
          <w:b w:val="1"/>
          <w:sz w:val="20"/>
          <w:szCs w:val="20"/>
        </w:rPr>
      </w:pPr>
      <w:r w:rsidDel="00000000" w:rsidR="00000000" w:rsidRPr="00000000">
        <w:rPr>
          <w:b w:val="1"/>
          <w:sz w:val="20"/>
          <w:szCs w:val="20"/>
          <w:rtl w:val="0"/>
        </w:rPr>
        <w:t xml:space="preserve">IV. CONCLUSIONS</w:t>
      </w:r>
    </w:p>
    <w:p w:rsidR="00000000" w:rsidDel="00000000" w:rsidP="00000000" w:rsidRDefault="00000000" w:rsidRPr="00000000" w14:paraId="00000139">
      <w:pPr>
        <w:jc w:val="both"/>
        <w:rPr>
          <w:sz w:val="20"/>
          <w:szCs w:val="20"/>
        </w:rPr>
      </w:pPr>
      <w:r w:rsidDel="00000000" w:rsidR="00000000" w:rsidRPr="00000000">
        <w:rPr>
          <w:rtl w:val="0"/>
        </w:rPr>
      </w:r>
    </w:p>
    <w:p w:rsidR="00000000" w:rsidDel="00000000" w:rsidP="00000000" w:rsidRDefault="00000000" w:rsidRPr="00000000" w14:paraId="0000013A">
      <w:pPr>
        <w:jc w:val="both"/>
        <w:rPr>
          <w:sz w:val="20"/>
          <w:szCs w:val="20"/>
        </w:rPr>
      </w:pPr>
      <w:r w:rsidDel="00000000" w:rsidR="00000000" w:rsidRPr="00000000">
        <w:rPr>
          <w:sz w:val="20"/>
          <w:szCs w:val="20"/>
          <w:rtl w:val="0"/>
        </w:rPr>
        <w:t xml:space="preserve">The version of this template is V2. Most of the</w:t>
      </w:r>
    </w:p>
    <w:p w:rsidR="00000000" w:rsidDel="00000000" w:rsidP="00000000" w:rsidRDefault="00000000" w:rsidRPr="00000000" w14:paraId="0000013B">
      <w:pPr>
        <w:jc w:val="both"/>
        <w:rPr>
          <w:sz w:val="20"/>
          <w:szCs w:val="20"/>
        </w:rPr>
      </w:pPr>
      <w:r w:rsidDel="00000000" w:rsidR="00000000" w:rsidRPr="00000000">
        <w:rPr>
          <w:sz w:val="20"/>
          <w:szCs w:val="20"/>
          <w:rtl w:val="0"/>
        </w:rPr>
        <w:t xml:space="preserve">formatting instructions in this document have been</w:t>
      </w:r>
    </w:p>
    <w:p w:rsidR="00000000" w:rsidDel="00000000" w:rsidP="00000000" w:rsidRDefault="00000000" w:rsidRPr="00000000" w14:paraId="0000013C">
      <w:pPr>
        <w:jc w:val="both"/>
        <w:rPr>
          <w:sz w:val="20"/>
          <w:szCs w:val="20"/>
        </w:rPr>
      </w:pPr>
      <w:r w:rsidDel="00000000" w:rsidR="00000000" w:rsidRPr="00000000">
        <w:rPr>
          <w:sz w:val="20"/>
          <w:szCs w:val="20"/>
          <w:rtl w:val="0"/>
        </w:rPr>
        <w:t xml:space="preserve">compiled by Causal Productions from the IEEE</w:t>
      </w:r>
    </w:p>
    <w:p w:rsidR="00000000" w:rsidDel="00000000" w:rsidP="00000000" w:rsidRDefault="00000000" w:rsidRPr="00000000" w14:paraId="0000013D">
      <w:pPr>
        <w:jc w:val="both"/>
        <w:rPr>
          <w:sz w:val="20"/>
          <w:szCs w:val="20"/>
        </w:rPr>
      </w:pPr>
      <w:r w:rsidDel="00000000" w:rsidR="00000000" w:rsidRPr="00000000">
        <w:rPr>
          <w:sz w:val="20"/>
          <w:szCs w:val="20"/>
          <w:rtl w:val="0"/>
        </w:rPr>
        <w:t xml:space="preserve">LaTeX style files. Causal Productions offers both</w:t>
      </w:r>
    </w:p>
    <w:p w:rsidR="00000000" w:rsidDel="00000000" w:rsidP="00000000" w:rsidRDefault="00000000" w:rsidRPr="00000000" w14:paraId="0000013E">
      <w:pPr>
        <w:jc w:val="both"/>
        <w:rPr>
          <w:sz w:val="20"/>
          <w:szCs w:val="20"/>
        </w:rPr>
      </w:pPr>
      <w:r w:rsidDel="00000000" w:rsidR="00000000" w:rsidRPr="00000000">
        <w:rPr>
          <w:sz w:val="20"/>
          <w:szCs w:val="20"/>
          <w:rtl w:val="0"/>
        </w:rPr>
        <w:t xml:space="preserve">A4 templates and US Letter templates for LaTeX</w:t>
      </w:r>
    </w:p>
    <w:p w:rsidR="00000000" w:rsidDel="00000000" w:rsidP="00000000" w:rsidRDefault="00000000" w:rsidRPr="00000000" w14:paraId="0000013F">
      <w:pPr>
        <w:jc w:val="both"/>
        <w:rPr>
          <w:sz w:val="20"/>
          <w:szCs w:val="20"/>
        </w:rPr>
      </w:pPr>
      <w:r w:rsidDel="00000000" w:rsidR="00000000" w:rsidRPr="00000000">
        <w:rPr>
          <w:sz w:val="20"/>
          <w:szCs w:val="20"/>
          <w:rtl w:val="0"/>
        </w:rPr>
        <w:t xml:space="preserve">and Microsoft Word. The LaTeX templates depend</w:t>
      </w:r>
    </w:p>
    <w:p w:rsidR="00000000" w:rsidDel="00000000" w:rsidP="00000000" w:rsidRDefault="00000000" w:rsidRPr="00000000" w14:paraId="00000140">
      <w:pPr>
        <w:jc w:val="both"/>
        <w:rPr>
          <w:sz w:val="20"/>
          <w:szCs w:val="20"/>
        </w:rPr>
      </w:pPr>
      <w:r w:rsidDel="00000000" w:rsidR="00000000" w:rsidRPr="00000000">
        <w:rPr>
          <w:sz w:val="20"/>
          <w:szCs w:val="20"/>
          <w:rtl w:val="0"/>
        </w:rPr>
        <w:t xml:space="preserve">on the official IEEEtran.cls and IEEEtran.bst files,</w:t>
      </w:r>
    </w:p>
    <w:p w:rsidR="00000000" w:rsidDel="00000000" w:rsidP="00000000" w:rsidRDefault="00000000" w:rsidRPr="00000000" w14:paraId="00000141">
      <w:pPr>
        <w:jc w:val="both"/>
        <w:rPr>
          <w:sz w:val="20"/>
          <w:szCs w:val="20"/>
        </w:rPr>
      </w:pPr>
      <w:r w:rsidDel="00000000" w:rsidR="00000000" w:rsidRPr="00000000">
        <w:rPr>
          <w:sz w:val="20"/>
          <w:szCs w:val="20"/>
          <w:rtl w:val="0"/>
        </w:rPr>
        <w:t xml:space="preserve">whereas the Microsoft Word templates are self-</w:t>
      </w:r>
    </w:p>
    <w:p w:rsidR="00000000" w:rsidDel="00000000" w:rsidP="00000000" w:rsidRDefault="00000000" w:rsidRPr="00000000" w14:paraId="00000142">
      <w:pPr>
        <w:jc w:val="both"/>
        <w:rPr>
          <w:sz w:val="20"/>
          <w:szCs w:val="20"/>
        </w:rPr>
      </w:pPr>
      <w:r w:rsidDel="00000000" w:rsidR="00000000" w:rsidRPr="00000000">
        <w:rPr>
          <w:sz w:val="20"/>
          <w:szCs w:val="20"/>
          <w:rtl w:val="0"/>
        </w:rPr>
        <w:t xml:space="preserve">contained. Causal Productions has used its best</w:t>
      </w:r>
    </w:p>
    <w:p w:rsidR="00000000" w:rsidDel="00000000" w:rsidP="00000000" w:rsidRDefault="00000000" w:rsidRPr="00000000" w14:paraId="00000143">
      <w:pPr>
        <w:jc w:val="both"/>
        <w:rPr>
          <w:sz w:val="20"/>
          <w:szCs w:val="20"/>
        </w:rPr>
      </w:pPr>
      <w:r w:rsidDel="00000000" w:rsidR="00000000" w:rsidRPr="00000000">
        <w:rPr>
          <w:sz w:val="20"/>
          <w:szCs w:val="20"/>
          <w:rtl w:val="0"/>
        </w:rPr>
        <w:t xml:space="preserve">efforts to ensure that the templates have the same</w:t>
      </w:r>
    </w:p>
    <w:p w:rsidR="00000000" w:rsidDel="00000000" w:rsidP="00000000" w:rsidRDefault="00000000" w:rsidRPr="00000000" w14:paraId="00000144">
      <w:pPr>
        <w:jc w:val="both"/>
        <w:rPr>
          <w:sz w:val="20"/>
          <w:szCs w:val="20"/>
        </w:rPr>
      </w:pPr>
      <w:r w:rsidDel="00000000" w:rsidR="00000000" w:rsidRPr="00000000">
        <w:rPr>
          <w:sz w:val="20"/>
          <w:szCs w:val="20"/>
          <w:rtl w:val="0"/>
        </w:rPr>
        <w:t xml:space="preserve">appearance.</w:t>
      </w:r>
    </w:p>
    <w:p w:rsidR="00000000" w:rsidDel="00000000" w:rsidP="00000000" w:rsidRDefault="00000000" w:rsidRPr="00000000" w14:paraId="00000145">
      <w:pPr>
        <w:jc w:val="both"/>
        <w:rPr>
          <w:sz w:val="20"/>
          <w:szCs w:val="20"/>
        </w:rPr>
      </w:pPr>
      <w:r w:rsidDel="00000000" w:rsidR="00000000" w:rsidRPr="00000000">
        <w:rPr>
          <w:sz w:val="20"/>
          <w:szCs w:val="20"/>
          <w:rtl w:val="0"/>
        </w:rPr>
        <w:t xml:space="preserve">Causal Productions permits the distribution and</w:t>
      </w:r>
    </w:p>
    <w:p w:rsidR="00000000" w:rsidDel="00000000" w:rsidP="00000000" w:rsidRDefault="00000000" w:rsidRPr="00000000" w14:paraId="00000146">
      <w:pPr>
        <w:jc w:val="both"/>
        <w:rPr>
          <w:sz w:val="20"/>
          <w:szCs w:val="20"/>
        </w:rPr>
      </w:pPr>
      <w:r w:rsidDel="00000000" w:rsidR="00000000" w:rsidRPr="00000000">
        <w:rPr>
          <w:sz w:val="20"/>
          <w:szCs w:val="20"/>
          <w:rtl w:val="0"/>
        </w:rPr>
        <w:t xml:space="preserve">revision of these templates on the condition that</w:t>
      </w:r>
    </w:p>
    <w:p w:rsidR="00000000" w:rsidDel="00000000" w:rsidP="00000000" w:rsidRDefault="00000000" w:rsidRPr="00000000" w14:paraId="00000147">
      <w:pPr>
        <w:jc w:val="both"/>
        <w:rPr>
          <w:sz w:val="20"/>
          <w:szCs w:val="20"/>
        </w:rPr>
      </w:pPr>
      <w:r w:rsidDel="00000000" w:rsidR="00000000" w:rsidRPr="00000000">
        <w:rPr>
          <w:sz w:val="20"/>
          <w:szCs w:val="20"/>
          <w:rtl w:val="0"/>
        </w:rPr>
        <w:t xml:space="preserve">Causal Productions is credited in the revised</w:t>
      </w:r>
    </w:p>
    <w:p w:rsidR="00000000" w:rsidDel="00000000" w:rsidP="00000000" w:rsidRDefault="00000000" w:rsidRPr="00000000" w14:paraId="00000148">
      <w:pPr>
        <w:jc w:val="both"/>
        <w:rPr>
          <w:sz w:val="20"/>
          <w:szCs w:val="20"/>
        </w:rPr>
      </w:pPr>
      <w:r w:rsidDel="00000000" w:rsidR="00000000" w:rsidRPr="00000000">
        <w:rPr>
          <w:sz w:val="20"/>
          <w:szCs w:val="20"/>
          <w:rtl w:val="0"/>
        </w:rPr>
        <w:t xml:space="preserve">template as follows: “original version of this</w:t>
      </w:r>
    </w:p>
    <w:p w:rsidR="00000000" w:rsidDel="00000000" w:rsidP="00000000" w:rsidRDefault="00000000" w:rsidRPr="00000000" w14:paraId="00000149">
      <w:pPr>
        <w:jc w:val="both"/>
        <w:rPr>
          <w:sz w:val="20"/>
          <w:szCs w:val="20"/>
        </w:rPr>
      </w:pPr>
      <w:r w:rsidDel="00000000" w:rsidR="00000000" w:rsidRPr="00000000">
        <w:rPr>
          <w:sz w:val="20"/>
          <w:szCs w:val="20"/>
          <w:rtl w:val="0"/>
        </w:rPr>
        <w:t xml:space="preserve">template was provided by courtesy of Causal</w:t>
      </w:r>
    </w:p>
    <w:p w:rsidR="00000000" w:rsidDel="00000000" w:rsidP="00000000" w:rsidRDefault="00000000" w:rsidRPr="00000000" w14:paraId="0000014A">
      <w:pPr>
        <w:jc w:val="both"/>
        <w:rPr>
          <w:sz w:val="20"/>
          <w:szCs w:val="20"/>
        </w:rPr>
      </w:pPr>
      <w:r w:rsidDel="00000000" w:rsidR="00000000" w:rsidRPr="00000000">
        <w:rPr>
          <w:sz w:val="20"/>
          <w:szCs w:val="20"/>
          <w:rtl w:val="0"/>
        </w:rPr>
        <w:t xml:space="preserve">Productions (www.causalproductions.com)”.</w:t>
      </w:r>
    </w:p>
    <w:p w:rsidR="00000000" w:rsidDel="00000000" w:rsidP="00000000" w:rsidRDefault="00000000" w:rsidRPr="00000000" w14:paraId="0000014B">
      <w:pPr>
        <w:jc w:val="both"/>
        <w:rPr>
          <w:sz w:val="20"/>
          <w:szCs w:val="20"/>
        </w:rPr>
      </w:pPr>
      <w:r w:rsidDel="00000000" w:rsidR="00000000" w:rsidRPr="00000000">
        <w:rPr>
          <w:rtl w:val="0"/>
        </w:rPr>
      </w:r>
    </w:p>
    <w:p w:rsidR="00000000" w:rsidDel="00000000" w:rsidP="00000000" w:rsidRDefault="00000000" w:rsidRPr="00000000" w14:paraId="0000014C">
      <w:pPr>
        <w:jc w:val="both"/>
        <w:rPr>
          <w:b w:val="1"/>
          <w:sz w:val="20"/>
          <w:szCs w:val="20"/>
        </w:rPr>
      </w:pPr>
      <w:r w:rsidDel="00000000" w:rsidR="00000000" w:rsidRPr="00000000">
        <w:rPr>
          <w:b w:val="1"/>
          <w:sz w:val="20"/>
          <w:szCs w:val="20"/>
          <w:rtl w:val="0"/>
        </w:rPr>
        <w:t xml:space="preserve">ACKNOWLEDGMENT</w:t>
      </w:r>
    </w:p>
    <w:p w:rsidR="00000000" w:rsidDel="00000000" w:rsidP="00000000" w:rsidRDefault="00000000" w:rsidRPr="00000000" w14:paraId="0000014D">
      <w:pPr>
        <w:jc w:val="both"/>
        <w:rPr>
          <w:sz w:val="20"/>
          <w:szCs w:val="20"/>
        </w:rPr>
      </w:pPr>
      <w:r w:rsidDel="00000000" w:rsidR="00000000" w:rsidRPr="00000000">
        <w:rPr>
          <w:rtl w:val="0"/>
        </w:rPr>
      </w:r>
    </w:p>
    <w:p w:rsidR="00000000" w:rsidDel="00000000" w:rsidP="00000000" w:rsidRDefault="00000000" w:rsidRPr="00000000" w14:paraId="0000014E">
      <w:pPr>
        <w:jc w:val="both"/>
        <w:rPr>
          <w:sz w:val="20"/>
          <w:szCs w:val="20"/>
        </w:rPr>
      </w:pPr>
      <w:r w:rsidDel="00000000" w:rsidR="00000000" w:rsidRPr="00000000">
        <w:rPr>
          <w:sz w:val="20"/>
          <w:szCs w:val="20"/>
          <w:rtl w:val="0"/>
        </w:rPr>
        <w:t xml:space="preserve">The heading of the Acknowledgment section and</w:t>
      </w:r>
    </w:p>
    <w:p w:rsidR="00000000" w:rsidDel="00000000" w:rsidP="00000000" w:rsidRDefault="00000000" w:rsidRPr="00000000" w14:paraId="0000014F">
      <w:pPr>
        <w:jc w:val="both"/>
        <w:rPr>
          <w:sz w:val="20"/>
          <w:szCs w:val="20"/>
        </w:rPr>
      </w:pPr>
      <w:r w:rsidDel="00000000" w:rsidR="00000000" w:rsidRPr="00000000">
        <w:rPr>
          <w:sz w:val="20"/>
          <w:szCs w:val="20"/>
          <w:rtl w:val="0"/>
        </w:rPr>
        <w:t xml:space="preserve">the References section must not be numbered.</w:t>
      </w:r>
    </w:p>
    <w:p w:rsidR="00000000" w:rsidDel="00000000" w:rsidP="00000000" w:rsidRDefault="00000000" w:rsidRPr="00000000" w14:paraId="00000150">
      <w:pPr>
        <w:jc w:val="both"/>
        <w:rPr>
          <w:sz w:val="20"/>
          <w:szCs w:val="20"/>
        </w:rPr>
      </w:pPr>
      <w:r w:rsidDel="00000000" w:rsidR="00000000" w:rsidRPr="00000000">
        <w:rPr>
          <w:sz w:val="20"/>
          <w:szCs w:val="20"/>
          <w:rtl w:val="0"/>
        </w:rPr>
        <w:t xml:space="preserve">Causal Productions wishes to acknowledge</w:t>
      </w:r>
    </w:p>
    <w:p w:rsidR="00000000" w:rsidDel="00000000" w:rsidP="00000000" w:rsidRDefault="00000000" w:rsidRPr="00000000" w14:paraId="00000151">
      <w:pPr>
        <w:jc w:val="both"/>
        <w:rPr>
          <w:sz w:val="20"/>
          <w:szCs w:val="20"/>
        </w:rPr>
      </w:pPr>
      <w:r w:rsidDel="00000000" w:rsidR="00000000" w:rsidRPr="00000000">
        <w:rPr>
          <w:sz w:val="20"/>
          <w:szCs w:val="20"/>
          <w:rtl w:val="0"/>
        </w:rPr>
        <w:t xml:space="preserve">Michael Shell and other contributors for developing</w:t>
      </w:r>
    </w:p>
    <w:p w:rsidR="00000000" w:rsidDel="00000000" w:rsidP="00000000" w:rsidRDefault="00000000" w:rsidRPr="00000000" w14:paraId="00000152">
      <w:pPr>
        <w:jc w:val="both"/>
        <w:rPr>
          <w:sz w:val="20"/>
          <w:szCs w:val="20"/>
        </w:rPr>
      </w:pPr>
      <w:r w:rsidDel="00000000" w:rsidR="00000000" w:rsidRPr="00000000">
        <w:rPr>
          <w:sz w:val="20"/>
          <w:szCs w:val="20"/>
          <w:rtl w:val="0"/>
        </w:rPr>
        <w:t xml:space="preserve">and maintaining the IEEE LaTeX style files which</w:t>
      </w:r>
    </w:p>
    <w:p w:rsidR="00000000" w:rsidDel="00000000" w:rsidP="00000000" w:rsidRDefault="00000000" w:rsidRPr="00000000" w14:paraId="00000153">
      <w:pPr>
        <w:jc w:val="both"/>
        <w:rPr>
          <w:sz w:val="20"/>
          <w:szCs w:val="20"/>
        </w:rPr>
      </w:pPr>
      <w:r w:rsidDel="00000000" w:rsidR="00000000" w:rsidRPr="00000000">
        <w:rPr>
          <w:sz w:val="20"/>
          <w:szCs w:val="20"/>
          <w:rtl w:val="0"/>
        </w:rPr>
        <w:t xml:space="preserve">have been used in the preparation of this template.</w:t>
      </w:r>
    </w:p>
    <w:p w:rsidR="00000000" w:rsidDel="00000000" w:rsidP="00000000" w:rsidRDefault="00000000" w:rsidRPr="00000000" w14:paraId="00000154">
      <w:pPr>
        <w:jc w:val="both"/>
        <w:rPr>
          <w:sz w:val="20"/>
          <w:szCs w:val="20"/>
        </w:rPr>
      </w:pPr>
      <w:r w:rsidDel="00000000" w:rsidR="00000000" w:rsidRPr="00000000">
        <w:rPr>
          <w:sz w:val="20"/>
          <w:szCs w:val="20"/>
          <w:rtl w:val="0"/>
        </w:rPr>
        <w:t xml:space="preserve">To see the list of contributors, please refer to the top</w:t>
      </w:r>
    </w:p>
    <w:p w:rsidR="00000000" w:rsidDel="00000000" w:rsidP="00000000" w:rsidRDefault="00000000" w:rsidRPr="00000000" w14:paraId="00000155">
      <w:pPr>
        <w:jc w:val="both"/>
        <w:rPr>
          <w:sz w:val="20"/>
          <w:szCs w:val="20"/>
        </w:rPr>
      </w:pPr>
      <w:r w:rsidDel="00000000" w:rsidR="00000000" w:rsidRPr="00000000">
        <w:rPr>
          <w:sz w:val="20"/>
          <w:szCs w:val="20"/>
          <w:rtl w:val="0"/>
        </w:rPr>
        <w:t xml:space="preserve">of file IEEETran.cls in the IEEE LaTeX</w:t>
      </w:r>
    </w:p>
    <w:p w:rsidR="00000000" w:rsidDel="00000000" w:rsidP="00000000" w:rsidRDefault="00000000" w:rsidRPr="00000000" w14:paraId="00000156">
      <w:pPr>
        <w:jc w:val="both"/>
        <w:rPr>
          <w:sz w:val="20"/>
          <w:szCs w:val="20"/>
        </w:rPr>
      </w:pPr>
      <w:r w:rsidDel="00000000" w:rsidR="00000000" w:rsidRPr="00000000">
        <w:rPr>
          <w:sz w:val="20"/>
          <w:szCs w:val="20"/>
          <w:rtl w:val="0"/>
        </w:rPr>
        <w:t xml:space="preserve">distribution.</w:t>
      </w:r>
    </w:p>
    <w:p w:rsidR="00000000" w:rsidDel="00000000" w:rsidP="00000000" w:rsidRDefault="00000000" w:rsidRPr="00000000" w14:paraId="00000157">
      <w:pPr>
        <w:jc w:val="both"/>
        <w:rPr>
          <w:sz w:val="20"/>
          <w:szCs w:val="20"/>
        </w:rPr>
      </w:pPr>
      <w:r w:rsidDel="00000000" w:rsidR="00000000" w:rsidRPr="00000000">
        <w:rPr>
          <w:rtl w:val="0"/>
        </w:rPr>
      </w:r>
    </w:p>
    <w:p w:rsidR="00000000" w:rsidDel="00000000" w:rsidP="00000000" w:rsidRDefault="00000000" w:rsidRPr="00000000" w14:paraId="00000158">
      <w:pPr>
        <w:jc w:val="both"/>
        <w:rPr>
          <w:b w:val="1"/>
          <w:sz w:val="20"/>
          <w:szCs w:val="20"/>
        </w:rPr>
      </w:pPr>
      <w:r w:rsidDel="00000000" w:rsidR="00000000" w:rsidRPr="00000000">
        <w:rPr>
          <w:b w:val="1"/>
          <w:sz w:val="20"/>
          <w:szCs w:val="20"/>
          <w:rtl w:val="0"/>
        </w:rPr>
        <w:t xml:space="preserve">REFERENCES</w:t>
      </w:r>
    </w:p>
    <w:p w:rsidR="00000000" w:rsidDel="00000000" w:rsidP="00000000" w:rsidRDefault="00000000" w:rsidRPr="00000000" w14:paraId="00000159">
      <w:pPr>
        <w:jc w:val="both"/>
        <w:rPr>
          <w:sz w:val="20"/>
          <w:szCs w:val="20"/>
        </w:rPr>
      </w:pPr>
      <w:r w:rsidDel="00000000" w:rsidR="00000000" w:rsidRPr="00000000">
        <w:rPr>
          <w:rtl w:val="0"/>
        </w:rPr>
      </w:r>
    </w:p>
    <w:p w:rsidR="00000000" w:rsidDel="00000000" w:rsidP="00000000" w:rsidRDefault="00000000" w:rsidRPr="00000000" w14:paraId="0000015A">
      <w:pPr>
        <w:jc w:val="both"/>
        <w:rPr>
          <w:sz w:val="20"/>
          <w:szCs w:val="20"/>
        </w:rPr>
      </w:pPr>
      <w:r w:rsidDel="00000000" w:rsidR="00000000" w:rsidRPr="00000000">
        <w:rPr>
          <w:sz w:val="20"/>
          <w:szCs w:val="20"/>
          <w:rtl w:val="0"/>
        </w:rPr>
        <w:t xml:space="preserve">[1] S. M. Metev and V. P. Veiko, Laser Assisted Microtechnology, 2nd</w:t>
      </w:r>
    </w:p>
    <w:p w:rsidR="00000000" w:rsidDel="00000000" w:rsidP="00000000" w:rsidRDefault="00000000" w:rsidRPr="00000000" w14:paraId="0000015B">
      <w:pPr>
        <w:jc w:val="both"/>
        <w:rPr>
          <w:sz w:val="20"/>
          <w:szCs w:val="20"/>
        </w:rPr>
      </w:pPr>
      <w:r w:rsidDel="00000000" w:rsidR="00000000" w:rsidRPr="00000000">
        <w:rPr>
          <w:sz w:val="20"/>
          <w:szCs w:val="20"/>
          <w:rtl w:val="0"/>
        </w:rPr>
        <w:t xml:space="preserve">ed., R. M. Osgood, Jr., Ed. Berlin, Germany: Springer-Verlag, 1998.</w:t>
      </w:r>
    </w:p>
    <w:p w:rsidR="00000000" w:rsidDel="00000000" w:rsidP="00000000" w:rsidRDefault="00000000" w:rsidRPr="00000000" w14:paraId="0000015C">
      <w:pPr>
        <w:jc w:val="both"/>
        <w:rPr>
          <w:sz w:val="20"/>
          <w:szCs w:val="20"/>
        </w:rPr>
      </w:pPr>
      <w:r w:rsidDel="00000000" w:rsidR="00000000" w:rsidRPr="00000000">
        <w:rPr>
          <w:sz w:val="20"/>
          <w:szCs w:val="20"/>
          <w:rtl w:val="0"/>
        </w:rPr>
        <w:t xml:space="preserve">[2] J. Breckling, Ed., The Analysis of Directional Time Series:</w:t>
      </w:r>
    </w:p>
    <w:p w:rsidR="00000000" w:rsidDel="00000000" w:rsidP="00000000" w:rsidRDefault="00000000" w:rsidRPr="00000000" w14:paraId="0000015D">
      <w:pPr>
        <w:jc w:val="both"/>
        <w:rPr>
          <w:sz w:val="20"/>
          <w:szCs w:val="20"/>
        </w:rPr>
      </w:pPr>
      <w:r w:rsidDel="00000000" w:rsidR="00000000" w:rsidRPr="00000000">
        <w:rPr>
          <w:sz w:val="20"/>
          <w:szCs w:val="20"/>
          <w:rtl w:val="0"/>
        </w:rPr>
        <w:t xml:space="preserve">Applications to Wind Speed and Direction, ser. Lecture Notes in</w:t>
      </w:r>
    </w:p>
    <w:p w:rsidR="00000000" w:rsidDel="00000000" w:rsidP="00000000" w:rsidRDefault="00000000" w:rsidRPr="00000000" w14:paraId="0000015E">
      <w:pPr>
        <w:jc w:val="both"/>
        <w:rPr>
          <w:sz w:val="20"/>
          <w:szCs w:val="20"/>
        </w:rPr>
      </w:pPr>
      <w:r w:rsidDel="00000000" w:rsidR="00000000" w:rsidRPr="00000000">
        <w:rPr>
          <w:sz w:val="20"/>
          <w:szCs w:val="20"/>
          <w:rtl w:val="0"/>
        </w:rPr>
        <w:t xml:space="preserve">Statistics. Berlin, Germany: Springer, 1989, vol. 61.</w:t>
      </w:r>
    </w:p>
    <w:p w:rsidR="00000000" w:rsidDel="00000000" w:rsidP="00000000" w:rsidRDefault="00000000" w:rsidRPr="00000000" w14:paraId="0000015F">
      <w:pPr>
        <w:jc w:val="both"/>
        <w:rPr>
          <w:sz w:val="20"/>
          <w:szCs w:val="20"/>
        </w:rPr>
      </w:pPr>
      <w:r w:rsidDel="00000000" w:rsidR="00000000" w:rsidRPr="00000000">
        <w:rPr>
          <w:sz w:val="20"/>
          <w:szCs w:val="20"/>
          <w:rtl w:val="0"/>
        </w:rPr>
        <w:t xml:space="preserve">[3] S. Zhang, C. Zhu, J. K. O. Sin, and P. K. T. Mok, “A novel ultrathin</w:t>
      </w:r>
    </w:p>
    <w:p w:rsidR="00000000" w:rsidDel="00000000" w:rsidP="00000000" w:rsidRDefault="00000000" w:rsidRPr="00000000" w14:paraId="00000160">
      <w:pPr>
        <w:jc w:val="both"/>
        <w:rPr>
          <w:sz w:val="20"/>
          <w:szCs w:val="20"/>
        </w:rPr>
      </w:pPr>
      <w:r w:rsidDel="00000000" w:rsidR="00000000" w:rsidRPr="00000000">
        <w:rPr>
          <w:sz w:val="20"/>
          <w:szCs w:val="20"/>
          <w:rtl w:val="0"/>
        </w:rPr>
        <w:t xml:space="preserve">elevated channel low-temperature poly-Si TFT,” IEEE Electron Device</w:t>
      </w:r>
    </w:p>
    <w:p w:rsidR="00000000" w:rsidDel="00000000" w:rsidP="00000000" w:rsidRDefault="00000000" w:rsidRPr="00000000" w14:paraId="00000161">
      <w:pPr>
        <w:jc w:val="both"/>
        <w:rPr>
          <w:sz w:val="20"/>
          <w:szCs w:val="20"/>
        </w:rPr>
      </w:pPr>
      <w:r w:rsidDel="00000000" w:rsidR="00000000" w:rsidRPr="00000000">
        <w:rPr>
          <w:sz w:val="20"/>
          <w:szCs w:val="20"/>
          <w:rtl w:val="0"/>
        </w:rPr>
        <w:t xml:space="preserve">Lett., vol. 20, pp. 569–571, Nov. 1999.</w:t>
      </w:r>
    </w:p>
    <w:p w:rsidR="00000000" w:rsidDel="00000000" w:rsidP="00000000" w:rsidRDefault="00000000" w:rsidRPr="00000000" w14:paraId="00000162">
      <w:pPr>
        <w:jc w:val="both"/>
        <w:rPr>
          <w:sz w:val="20"/>
          <w:szCs w:val="20"/>
        </w:rPr>
      </w:pPr>
      <w:r w:rsidDel="00000000" w:rsidR="00000000" w:rsidRPr="00000000">
        <w:rPr>
          <w:sz w:val="20"/>
          <w:szCs w:val="20"/>
          <w:rtl w:val="0"/>
        </w:rPr>
        <w:t xml:space="preserve">[4] M. Wegmuller, J. P. von der Weid, P. Oberson, and N. Gisin, “High</w:t>
      </w:r>
    </w:p>
    <w:p w:rsidR="00000000" w:rsidDel="00000000" w:rsidP="00000000" w:rsidRDefault="00000000" w:rsidRPr="00000000" w14:paraId="00000163">
      <w:pPr>
        <w:jc w:val="both"/>
        <w:rPr>
          <w:sz w:val="20"/>
          <w:szCs w:val="20"/>
        </w:rPr>
      </w:pPr>
      <w:r w:rsidDel="00000000" w:rsidR="00000000" w:rsidRPr="00000000">
        <w:rPr>
          <w:sz w:val="20"/>
          <w:szCs w:val="20"/>
          <w:rtl w:val="0"/>
        </w:rPr>
        <w:t xml:space="preserve">resolution fiber distributed measurements with coherent OFDR,” in</w:t>
      </w:r>
    </w:p>
    <w:p w:rsidR="00000000" w:rsidDel="00000000" w:rsidP="00000000" w:rsidRDefault="00000000" w:rsidRPr="00000000" w14:paraId="00000164">
      <w:pPr>
        <w:jc w:val="both"/>
        <w:rPr>
          <w:sz w:val="20"/>
          <w:szCs w:val="20"/>
        </w:rPr>
      </w:pPr>
      <w:r w:rsidDel="00000000" w:rsidR="00000000" w:rsidRPr="00000000">
        <w:rPr>
          <w:sz w:val="20"/>
          <w:szCs w:val="20"/>
          <w:rtl w:val="0"/>
        </w:rPr>
        <w:t xml:space="preserve">Proc. ECOC’00, 2000, paper 11.3.4, p. 109.</w:t>
      </w:r>
    </w:p>
    <w:p w:rsidR="00000000" w:rsidDel="00000000" w:rsidP="00000000" w:rsidRDefault="00000000" w:rsidRPr="00000000" w14:paraId="00000165">
      <w:pPr>
        <w:jc w:val="both"/>
        <w:rPr>
          <w:sz w:val="20"/>
          <w:szCs w:val="20"/>
        </w:rPr>
      </w:pPr>
      <w:r w:rsidDel="00000000" w:rsidR="00000000" w:rsidRPr="00000000">
        <w:rPr>
          <w:sz w:val="20"/>
          <w:szCs w:val="20"/>
          <w:rtl w:val="0"/>
        </w:rPr>
        <w:t xml:space="preserve">[5] R. E. Sorace, V. S. Reinhardt, and S. A. Vaughn, “High-speed digital-</w:t>
      </w:r>
    </w:p>
    <w:p w:rsidR="00000000" w:rsidDel="00000000" w:rsidP="00000000" w:rsidRDefault="00000000" w:rsidRPr="00000000" w14:paraId="00000166">
      <w:pPr>
        <w:jc w:val="both"/>
        <w:rPr>
          <w:sz w:val="20"/>
          <w:szCs w:val="20"/>
        </w:rPr>
      </w:pPr>
      <w:r w:rsidDel="00000000" w:rsidR="00000000" w:rsidRPr="00000000">
        <w:rPr>
          <w:sz w:val="20"/>
          <w:szCs w:val="20"/>
          <w:rtl w:val="0"/>
        </w:rPr>
        <w:t xml:space="preserve">to-RF converter,” U.S. Patent 5 668 842, Sept. 16, 1997.</w:t>
      </w:r>
    </w:p>
    <w:p w:rsidR="00000000" w:rsidDel="00000000" w:rsidP="00000000" w:rsidRDefault="00000000" w:rsidRPr="00000000" w14:paraId="00000167">
      <w:pPr>
        <w:jc w:val="both"/>
        <w:rPr>
          <w:sz w:val="20"/>
          <w:szCs w:val="20"/>
        </w:rPr>
      </w:pPr>
      <w:r w:rsidDel="00000000" w:rsidR="00000000" w:rsidRPr="00000000">
        <w:rPr>
          <w:sz w:val="20"/>
          <w:szCs w:val="20"/>
          <w:rtl w:val="0"/>
        </w:rPr>
        <w:t xml:space="preserve">[6] (2002) The IEEE website. [Online]. Available: http://www.ieee.org/</w:t>
      </w:r>
    </w:p>
    <w:p w:rsidR="00000000" w:rsidDel="00000000" w:rsidP="00000000" w:rsidRDefault="00000000" w:rsidRPr="00000000" w14:paraId="00000168">
      <w:pPr>
        <w:jc w:val="both"/>
        <w:rPr>
          <w:sz w:val="20"/>
          <w:szCs w:val="20"/>
        </w:rPr>
      </w:pPr>
      <w:r w:rsidDel="00000000" w:rsidR="00000000" w:rsidRPr="00000000">
        <w:rPr>
          <w:sz w:val="20"/>
          <w:szCs w:val="20"/>
          <w:rtl w:val="0"/>
        </w:rPr>
        <w:t xml:space="preserve">[7] M. Shell. (2002) IEEEtran homepage on CTAN. [Online]. Available:</w:t>
      </w:r>
    </w:p>
    <w:p w:rsidR="00000000" w:rsidDel="00000000" w:rsidP="00000000" w:rsidRDefault="00000000" w:rsidRPr="00000000" w14:paraId="00000169">
      <w:pPr>
        <w:jc w:val="both"/>
        <w:rPr>
          <w:sz w:val="20"/>
          <w:szCs w:val="20"/>
        </w:rPr>
      </w:pPr>
      <w:r w:rsidDel="00000000" w:rsidR="00000000" w:rsidRPr="00000000">
        <w:rPr>
          <w:sz w:val="20"/>
          <w:szCs w:val="20"/>
          <w:rtl w:val="0"/>
        </w:rPr>
        <w:t xml:space="preserve">http://www.ctan.org/tex-</w:t>
      </w:r>
    </w:p>
    <w:p w:rsidR="00000000" w:rsidDel="00000000" w:rsidP="00000000" w:rsidRDefault="00000000" w:rsidRPr="00000000" w14:paraId="0000016A">
      <w:pPr>
        <w:jc w:val="both"/>
        <w:rPr>
          <w:sz w:val="20"/>
          <w:szCs w:val="20"/>
        </w:rPr>
      </w:pPr>
      <w:r w:rsidDel="00000000" w:rsidR="00000000" w:rsidRPr="00000000">
        <w:rPr>
          <w:sz w:val="20"/>
          <w:szCs w:val="20"/>
          <w:rtl w:val="0"/>
        </w:rPr>
        <w:t xml:space="preserve">archive/macros/latex/contrib/supported/IEEEtran/</w:t>
      </w:r>
    </w:p>
    <w:p w:rsidR="00000000" w:rsidDel="00000000" w:rsidP="00000000" w:rsidRDefault="00000000" w:rsidRPr="00000000" w14:paraId="0000016B">
      <w:pPr>
        <w:jc w:val="both"/>
        <w:rPr>
          <w:sz w:val="20"/>
          <w:szCs w:val="20"/>
        </w:rPr>
      </w:pPr>
      <w:r w:rsidDel="00000000" w:rsidR="00000000" w:rsidRPr="00000000">
        <w:rPr>
          <w:sz w:val="20"/>
          <w:szCs w:val="20"/>
          <w:rtl w:val="0"/>
        </w:rPr>
        <w:t xml:space="preserve">[8] FLEXChip Signal Processor (MC68175/D), Motorola, 1996.</w:t>
      </w:r>
    </w:p>
    <w:p w:rsidR="00000000" w:rsidDel="00000000" w:rsidP="00000000" w:rsidRDefault="00000000" w:rsidRPr="00000000" w14:paraId="0000016C">
      <w:pPr>
        <w:jc w:val="both"/>
        <w:rPr>
          <w:sz w:val="20"/>
          <w:szCs w:val="20"/>
        </w:rPr>
      </w:pPr>
      <w:r w:rsidDel="00000000" w:rsidR="00000000" w:rsidRPr="00000000">
        <w:rPr>
          <w:sz w:val="20"/>
          <w:szCs w:val="20"/>
          <w:rtl w:val="0"/>
        </w:rPr>
        <w:t xml:space="preserve">[9] “PDCA12-70 data sheet,” Opto Speed SA, Mezzovico, Switzerland.</w:t>
      </w:r>
    </w:p>
    <w:p w:rsidR="00000000" w:rsidDel="00000000" w:rsidP="00000000" w:rsidRDefault="00000000" w:rsidRPr="00000000" w14:paraId="0000016D">
      <w:pPr>
        <w:jc w:val="both"/>
        <w:rPr>
          <w:sz w:val="20"/>
          <w:szCs w:val="20"/>
        </w:rPr>
      </w:pPr>
      <w:r w:rsidDel="00000000" w:rsidR="00000000" w:rsidRPr="00000000">
        <w:rPr>
          <w:sz w:val="20"/>
          <w:szCs w:val="20"/>
          <w:rtl w:val="0"/>
        </w:rPr>
        <w:t xml:space="preserve">[10] A. Karnik, “Performance of TCP congestion control with rate</w:t>
      </w:r>
    </w:p>
    <w:p w:rsidR="00000000" w:rsidDel="00000000" w:rsidP="00000000" w:rsidRDefault="00000000" w:rsidRPr="00000000" w14:paraId="0000016E">
      <w:pPr>
        <w:jc w:val="both"/>
        <w:rPr>
          <w:sz w:val="20"/>
          <w:szCs w:val="20"/>
        </w:rPr>
      </w:pPr>
      <w:r w:rsidDel="00000000" w:rsidR="00000000" w:rsidRPr="00000000">
        <w:rPr>
          <w:sz w:val="20"/>
          <w:szCs w:val="20"/>
          <w:rtl w:val="0"/>
        </w:rPr>
        <w:t xml:space="preserve">feedback: TCP/ABR and rate adaptive TCP/IP,” M. Eng. thesis, Indian</w:t>
      </w:r>
    </w:p>
    <w:p w:rsidR="00000000" w:rsidDel="00000000" w:rsidP="00000000" w:rsidRDefault="00000000" w:rsidRPr="00000000" w14:paraId="0000016F">
      <w:pPr>
        <w:jc w:val="both"/>
        <w:rPr>
          <w:sz w:val="20"/>
          <w:szCs w:val="20"/>
        </w:rPr>
      </w:pPr>
      <w:r w:rsidDel="00000000" w:rsidR="00000000" w:rsidRPr="00000000">
        <w:rPr>
          <w:sz w:val="20"/>
          <w:szCs w:val="20"/>
          <w:rtl w:val="0"/>
        </w:rPr>
        <w:t xml:space="preserve">Institute of Science, Bangalore, India, Jan. 1999.</w:t>
      </w:r>
    </w:p>
    <w:p w:rsidR="00000000" w:rsidDel="00000000" w:rsidP="00000000" w:rsidRDefault="00000000" w:rsidRPr="00000000" w14:paraId="00000170">
      <w:pPr>
        <w:jc w:val="both"/>
        <w:rPr>
          <w:sz w:val="20"/>
          <w:szCs w:val="20"/>
        </w:rPr>
      </w:pPr>
      <w:r w:rsidDel="00000000" w:rsidR="00000000" w:rsidRPr="00000000">
        <w:rPr>
          <w:sz w:val="20"/>
          <w:szCs w:val="20"/>
          <w:rtl w:val="0"/>
        </w:rPr>
        <w:t xml:space="preserve">[11] J. Padhye, V. Firoiu, and D. Towsley, “A stochastic model of TCP</w:t>
      </w:r>
    </w:p>
    <w:p w:rsidR="00000000" w:rsidDel="00000000" w:rsidP="00000000" w:rsidRDefault="00000000" w:rsidRPr="00000000" w14:paraId="00000171">
      <w:pPr>
        <w:jc w:val="both"/>
        <w:rPr>
          <w:sz w:val="20"/>
          <w:szCs w:val="20"/>
        </w:rPr>
      </w:pPr>
      <w:r w:rsidDel="00000000" w:rsidR="00000000" w:rsidRPr="00000000">
        <w:rPr>
          <w:sz w:val="20"/>
          <w:szCs w:val="20"/>
          <w:rtl w:val="0"/>
        </w:rPr>
        <w:t xml:space="preserve">Reno congestion avoidance and control,” Univ. of Massachusetts,</w:t>
      </w:r>
    </w:p>
    <w:p w:rsidR="00000000" w:rsidDel="00000000" w:rsidP="00000000" w:rsidRDefault="00000000" w:rsidRPr="00000000" w14:paraId="00000172">
      <w:pPr>
        <w:jc w:val="both"/>
        <w:rPr>
          <w:sz w:val="20"/>
          <w:szCs w:val="20"/>
        </w:rPr>
      </w:pPr>
      <w:r w:rsidDel="00000000" w:rsidR="00000000" w:rsidRPr="00000000">
        <w:rPr>
          <w:sz w:val="20"/>
          <w:szCs w:val="20"/>
          <w:rtl w:val="0"/>
        </w:rPr>
        <w:t xml:space="preserve">Amherst, MA, CMPSCI Tech. Rep. 99-02, 1999.</w:t>
      </w:r>
    </w:p>
    <w:p w:rsidR="00000000" w:rsidDel="00000000" w:rsidP="00000000" w:rsidRDefault="00000000" w:rsidRPr="00000000" w14:paraId="00000173">
      <w:pPr>
        <w:jc w:val="both"/>
        <w:rPr>
          <w:sz w:val="20"/>
          <w:szCs w:val="20"/>
        </w:rPr>
      </w:pPr>
      <w:r w:rsidDel="00000000" w:rsidR="00000000" w:rsidRPr="00000000">
        <w:rPr>
          <w:sz w:val="20"/>
          <w:szCs w:val="20"/>
          <w:rtl w:val="0"/>
        </w:rPr>
        <w:t xml:space="preserve">[12] Wireless LAN Medium Access Control (MAC) and Physical Layer</w:t>
      </w:r>
    </w:p>
    <w:p w:rsidR="00000000" w:rsidDel="00000000" w:rsidP="00000000" w:rsidRDefault="00000000" w:rsidRPr="00000000" w14:paraId="00000174">
      <w:pPr>
        <w:jc w:val="both"/>
        <w:rPr>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sz w:val="20"/>
          <w:szCs w:val="20"/>
          <w:rtl w:val="0"/>
        </w:rPr>
        <w:t xml:space="preserve">(PHY) Specification, IEEE Std. 802.11, 1997.</w:t>
      </w:r>
    </w:p>
    <w:p w:rsidR="00000000" w:rsidDel="00000000" w:rsidP="00000000" w:rsidRDefault="00000000" w:rsidRPr="00000000" w14:paraId="00000175">
      <w:pPr>
        <w:jc w:val="both"/>
        <w:rPr>
          <w:sz w:val="20"/>
          <w:szCs w:val="20"/>
        </w:rPr>
      </w:pPr>
      <w:r w:rsidDel="00000000" w:rsidR="00000000" w:rsidRPr="00000000">
        <w:rPr>
          <w:rtl w:val="0"/>
        </w:rPr>
      </w:r>
    </w:p>
    <w:p w:rsidR="00000000" w:rsidDel="00000000" w:rsidP="00000000" w:rsidRDefault="00000000" w:rsidRPr="00000000" w14:paraId="00000176">
      <w:pPr>
        <w:jc w:val="both"/>
        <w:rPr>
          <w:sz w:val="24"/>
          <w:szCs w:val="24"/>
        </w:rPr>
      </w:pPr>
      <w:r w:rsidDel="00000000" w:rsidR="00000000" w:rsidRPr="00000000">
        <w:rPr>
          <w:rtl w:val="0"/>
        </w:rPr>
      </w:r>
    </w:p>
    <w:p w:rsidR="00000000" w:rsidDel="00000000" w:rsidP="00000000" w:rsidRDefault="00000000" w:rsidRPr="00000000" w14:paraId="00000177">
      <w:pPr>
        <w:jc w:val="both"/>
        <w:rPr>
          <w:sz w:val="24"/>
          <w:szCs w:val="24"/>
        </w:rPr>
      </w:pPr>
      <w:r w:rsidDel="00000000" w:rsidR="00000000" w:rsidRPr="00000000">
        <w:rPr>
          <w:rtl w:val="0"/>
        </w:rPr>
      </w:r>
    </w:p>
    <w:p w:rsidR="00000000" w:rsidDel="00000000" w:rsidP="00000000" w:rsidRDefault="00000000" w:rsidRPr="00000000" w14:paraId="00000178">
      <w:pPr>
        <w:jc w:val="both"/>
        <w:rPr>
          <w:sz w:val="24"/>
          <w:szCs w:val="24"/>
        </w:rPr>
      </w:pPr>
      <w:r w:rsidDel="00000000" w:rsidR="00000000" w:rsidRPr="00000000">
        <w:rPr>
          <w:rtl w:val="0"/>
        </w:rPr>
      </w:r>
    </w:p>
    <w:p w:rsidR="00000000" w:rsidDel="00000000" w:rsidP="00000000" w:rsidRDefault="00000000" w:rsidRPr="00000000" w14:paraId="00000179">
      <w:pPr>
        <w:jc w:val="both"/>
        <w:rPr>
          <w:sz w:val="24"/>
          <w:szCs w:val="24"/>
        </w:rPr>
      </w:pPr>
      <w:r w:rsidDel="00000000" w:rsidR="00000000" w:rsidRPr="00000000">
        <w:rPr>
          <w:rtl w:val="0"/>
        </w:rPr>
      </w:r>
    </w:p>
    <w:p w:rsidR="00000000" w:rsidDel="00000000" w:rsidP="00000000" w:rsidRDefault="00000000" w:rsidRPr="00000000" w14:paraId="0000017A">
      <w:pPr>
        <w:jc w:val="both"/>
        <w:rPr>
          <w:sz w:val="24"/>
          <w:szCs w:val="24"/>
        </w:rPr>
      </w:pPr>
      <w:r w:rsidDel="00000000" w:rsidR="00000000" w:rsidRPr="00000000">
        <w:rPr>
          <w:rtl w:val="0"/>
        </w:rPr>
      </w:r>
    </w:p>
    <w:p w:rsidR="00000000" w:rsidDel="00000000" w:rsidP="00000000" w:rsidRDefault="00000000" w:rsidRPr="00000000" w14:paraId="0000017B">
      <w:pPr>
        <w:jc w:val="both"/>
        <w:rPr>
          <w:sz w:val="24"/>
          <w:szCs w:val="24"/>
        </w:rPr>
      </w:pPr>
      <w:r w:rsidDel="00000000" w:rsidR="00000000" w:rsidRPr="00000000">
        <w:rPr>
          <w:rtl w:val="0"/>
        </w:rPr>
      </w:r>
    </w:p>
    <w:p w:rsidR="00000000" w:rsidDel="00000000" w:rsidP="00000000" w:rsidRDefault="00000000" w:rsidRPr="00000000" w14:paraId="0000017C">
      <w:pPr>
        <w:jc w:val="both"/>
        <w:rPr>
          <w:sz w:val="24"/>
          <w:szCs w:val="24"/>
        </w:rPr>
      </w:pPr>
      <w:r w:rsidDel="00000000" w:rsidR="00000000" w:rsidRPr="00000000">
        <w:rPr>
          <w:rtl w:val="0"/>
        </w:rPr>
      </w:r>
    </w:p>
    <w:p w:rsidR="00000000" w:rsidDel="00000000" w:rsidP="00000000" w:rsidRDefault="00000000" w:rsidRPr="00000000" w14:paraId="0000017D">
      <w:pPr>
        <w:jc w:val="both"/>
        <w:rPr>
          <w:sz w:val="24"/>
          <w:szCs w:val="24"/>
        </w:rPr>
      </w:pPr>
      <w:r w:rsidDel="00000000" w:rsidR="00000000" w:rsidRPr="00000000">
        <w:rPr>
          <w:rtl w:val="0"/>
        </w:rPr>
      </w:r>
    </w:p>
    <w:p w:rsidR="00000000" w:rsidDel="00000000" w:rsidP="00000000" w:rsidRDefault="00000000" w:rsidRPr="00000000" w14:paraId="0000017E">
      <w:pPr>
        <w:jc w:val="both"/>
        <w:rPr>
          <w:sz w:val="24"/>
          <w:szCs w:val="24"/>
        </w:rPr>
      </w:pPr>
      <w:r w:rsidDel="00000000" w:rsidR="00000000" w:rsidRPr="00000000">
        <w:rPr>
          <w:rtl w:val="0"/>
        </w:rPr>
      </w:r>
    </w:p>
    <w:p w:rsidR="00000000" w:rsidDel="00000000" w:rsidP="00000000" w:rsidRDefault="00000000" w:rsidRPr="00000000" w14:paraId="0000017F">
      <w:pPr>
        <w:jc w:val="both"/>
        <w:rPr>
          <w:sz w:val="24"/>
          <w:szCs w:val="24"/>
        </w:rPr>
      </w:pPr>
      <w:r w:rsidDel="00000000" w:rsidR="00000000" w:rsidRPr="00000000">
        <w:rPr>
          <w:rtl w:val="0"/>
        </w:rPr>
      </w:r>
    </w:p>
    <w:p w:rsidR="00000000" w:rsidDel="00000000" w:rsidP="00000000" w:rsidRDefault="00000000" w:rsidRPr="00000000" w14:paraId="00000180">
      <w:pPr>
        <w:jc w:val="both"/>
        <w:rPr>
          <w:sz w:val="24"/>
          <w:szCs w:val="24"/>
        </w:rPr>
      </w:pPr>
      <w:r w:rsidDel="00000000" w:rsidR="00000000" w:rsidRPr="00000000">
        <w:rPr>
          <w:rtl w:val="0"/>
        </w:rPr>
      </w:r>
    </w:p>
    <w:p w:rsidR="00000000" w:rsidDel="00000000" w:rsidP="00000000" w:rsidRDefault="00000000" w:rsidRPr="00000000" w14:paraId="00000181">
      <w:pPr>
        <w:jc w:val="both"/>
        <w:rPr>
          <w:sz w:val="24"/>
          <w:szCs w:val="24"/>
        </w:rPr>
      </w:pPr>
      <w:r w:rsidDel="00000000" w:rsidR="00000000" w:rsidRPr="00000000">
        <w:rPr>
          <w:rtl w:val="0"/>
        </w:rPr>
      </w:r>
    </w:p>
    <w:p w:rsidR="00000000" w:rsidDel="00000000" w:rsidP="00000000" w:rsidRDefault="00000000" w:rsidRPr="00000000" w14:paraId="00000182">
      <w:pPr>
        <w:jc w:val="both"/>
        <w:rPr>
          <w:sz w:val="24"/>
          <w:szCs w:val="24"/>
        </w:rPr>
      </w:pPr>
      <w:r w:rsidDel="00000000" w:rsidR="00000000" w:rsidRPr="00000000">
        <w:rPr>
          <w:rtl w:val="0"/>
        </w:rPr>
      </w:r>
    </w:p>
    <w:p w:rsidR="00000000" w:rsidDel="00000000" w:rsidP="00000000" w:rsidRDefault="00000000" w:rsidRPr="00000000" w14:paraId="00000183">
      <w:pPr>
        <w:jc w:val="both"/>
        <w:rPr>
          <w:sz w:val="24"/>
          <w:szCs w:val="24"/>
        </w:rPr>
      </w:pPr>
      <w:r w:rsidDel="00000000" w:rsidR="00000000" w:rsidRPr="00000000">
        <w:rPr>
          <w:rtl w:val="0"/>
        </w:rPr>
      </w:r>
    </w:p>
    <w:p w:rsidR="00000000" w:rsidDel="00000000" w:rsidP="00000000" w:rsidRDefault="00000000" w:rsidRPr="00000000" w14:paraId="00000184">
      <w:pPr>
        <w:jc w:val="both"/>
        <w:rPr>
          <w:sz w:val="24"/>
          <w:szCs w:val="24"/>
        </w:rPr>
      </w:pPr>
      <w:r w:rsidDel="00000000" w:rsidR="00000000" w:rsidRPr="00000000">
        <w:rPr>
          <w:rtl w:val="0"/>
        </w:rPr>
      </w:r>
    </w:p>
    <w:p w:rsidR="00000000" w:rsidDel="00000000" w:rsidP="00000000" w:rsidRDefault="00000000" w:rsidRPr="00000000" w14:paraId="00000185">
      <w:pPr>
        <w:jc w:val="both"/>
        <w:rPr>
          <w:sz w:val="24"/>
          <w:szCs w:val="24"/>
        </w:rPr>
      </w:pPr>
      <w:r w:rsidDel="00000000" w:rsidR="00000000" w:rsidRPr="00000000">
        <w:rPr>
          <w:rtl w:val="0"/>
        </w:rPr>
      </w:r>
    </w:p>
    <w:p w:rsidR="00000000" w:rsidDel="00000000" w:rsidP="00000000" w:rsidRDefault="00000000" w:rsidRPr="00000000" w14:paraId="00000186">
      <w:pPr>
        <w:jc w:val="both"/>
        <w:rPr>
          <w:sz w:val="24"/>
          <w:szCs w:val="24"/>
        </w:rPr>
      </w:pPr>
      <w:r w:rsidDel="00000000" w:rsidR="00000000" w:rsidRPr="00000000">
        <w:rPr>
          <w:rtl w:val="0"/>
        </w:rPr>
      </w:r>
    </w:p>
    <w:p w:rsidR="00000000" w:rsidDel="00000000" w:rsidP="00000000" w:rsidRDefault="00000000" w:rsidRPr="00000000" w14:paraId="00000187">
      <w:pPr>
        <w:jc w:val="both"/>
        <w:rPr>
          <w:sz w:val="24"/>
          <w:szCs w:val="24"/>
        </w:rPr>
      </w:pPr>
      <w:r w:rsidDel="00000000" w:rsidR="00000000" w:rsidRPr="00000000">
        <w:rPr>
          <w:rtl w:val="0"/>
        </w:rPr>
      </w:r>
    </w:p>
    <w:p w:rsidR="00000000" w:rsidDel="00000000" w:rsidP="00000000" w:rsidRDefault="00000000" w:rsidRPr="00000000" w14:paraId="00000188">
      <w:pPr>
        <w:jc w:val="both"/>
        <w:rPr>
          <w:sz w:val="24"/>
          <w:szCs w:val="24"/>
        </w:rPr>
      </w:pPr>
      <w:r w:rsidDel="00000000" w:rsidR="00000000" w:rsidRPr="00000000">
        <w:rPr>
          <w:rtl w:val="0"/>
        </w:rPr>
      </w:r>
    </w:p>
    <w:p w:rsidR="00000000" w:rsidDel="00000000" w:rsidP="00000000" w:rsidRDefault="00000000" w:rsidRPr="00000000" w14:paraId="00000189">
      <w:pPr>
        <w:jc w:val="both"/>
        <w:rPr>
          <w:sz w:val="24"/>
          <w:szCs w:val="24"/>
        </w:rPr>
      </w:pPr>
      <w:r w:rsidDel="00000000" w:rsidR="00000000" w:rsidRPr="00000000">
        <w:rPr>
          <w:rtl w:val="0"/>
        </w:rPr>
      </w:r>
    </w:p>
    <w:p w:rsidR="00000000" w:rsidDel="00000000" w:rsidP="00000000" w:rsidRDefault="00000000" w:rsidRPr="00000000" w14:paraId="0000018A">
      <w:pPr>
        <w:jc w:val="both"/>
        <w:rPr>
          <w:sz w:val="24"/>
          <w:szCs w:val="24"/>
        </w:rPr>
      </w:pPr>
      <w:r w:rsidDel="00000000" w:rsidR="00000000" w:rsidRPr="00000000">
        <w:rPr>
          <w:rtl w:val="0"/>
        </w:rPr>
      </w:r>
    </w:p>
    <w:p w:rsidR="00000000" w:rsidDel="00000000" w:rsidP="00000000" w:rsidRDefault="00000000" w:rsidRPr="00000000" w14:paraId="0000018B">
      <w:pPr>
        <w:jc w:val="both"/>
        <w:rPr>
          <w:sz w:val="24"/>
          <w:szCs w:val="24"/>
        </w:rPr>
      </w:pPr>
      <w:r w:rsidDel="00000000" w:rsidR="00000000" w:rsidRPr="00000000">
        <w:rPr>
          <w:rtl w:val="0"/>
        </w:rPr>
      </w:r>
    </w:p>
    <w:p w:rsidR="00000000" w:rsidDel="00000000" w:rsidP="00000000" w:rsidRDefault="00000000" w:rsidRPr="00000000" w14:paraId="0000018C">
      <w:pPr>
        <w:jc w:val="both"/>
        <w:rPr>
          <w:sz w:val="24"/>
          <w:szCs w:val="24"/>
        </w:rPr>
      </w:pPr>
      <w:r w:rsidDel="00000000" w:rsidR="00000000" w:rsidRPr="00000000">
        <w:rPr>
          <w:rtl w:val="0"/>
        </w:rPr>
      </w:r>
    </w:p>
    <w:p w:rsidR="00000000" w:rsidDel="00000000" w:rsidP="00000000" w:rsidRDefault="00000000" w:rsidRPr="00000000" w14:paraId="0000018D">
      <w:pPr>
        <w:jc w:val="both"/>
        <w:rPr>
          <w:sz w:val="24"/>
          <w:szCs w:val="24"/>
        </w:rPr>
      </w:pPr>
      <w:r w:rsidDel="00000000" w:rsidR="00000000" w:rsidRPr="00000000">
        <w:rPr>
          <w:rtl w:val="0"/>
        </w:rPr>
      </w:r>
    </w:p>
    <w:p w:rsidR="00000000" w:rsidDel="00000000" w:rsidP="00000000" w:rsidRDefault="00000000" w:rsidRPr="00000000" w14:paraId="0000018E">
      <w:pPr>
        <w:jc w:val="both"/>
        <w:rPr>
          <w:sz w:val="24"/>
          <w:szCs w:val="24"/>
        </w:rPr>
      </w:pPr>
      <w:r w:rsidDel="00000000" w:rsidR="00000000" w:rsidRPr="00000000">
        <w:rPr>
          <w:rtl w:val="0"/>
        </w:rPr>
      </w:r>
    </w:p>
    <w:p w:rsidR="00000000" w:rsidDel="00000000" w:rsidP="00000000" w:rsidRDefault="00000000" w:rsidRPr="00000000" w14:paraId="0000018F">
      <w:pPr>
        <w:jc w:val="both"/>
        <w:rPr>
          <w:sz w:val="24"/>
          <w:szCs w:val="24"/>
        </w:rPr>
      </w:pPr>
      <w:r w:rsidDel="00000000" w:rsidR="00000000" w:rsidRPr="00000000">
        <w:rPr>
          <w:rtl w:val="0"/>
        </w:rPr>
      </w:r>
    </w:p>
    <w:p w:rsidR="00000000" w:rsidDel="00000000" w:rsidP="00000000" w:rsidRDefault="00000000" w:rsidRPr="00000000" w14:paraId="00000190">
      <w:pPr>
        <w:jc w:val="both"/>
        <w:rPr>
          <w:sz w:val="24"/>
          <w:szCs w:val="24"/>
        </w:rPr>
      </w:pPr>
      <w:r w:rsidDel="00000000" w:rsidR="00000000" w:rsidRPr="00000000">
        <w:rPr>
          <w:rtl w:val="0"/>
        </w:rPr>
      </w:r>
    </w:p>
    <w:p w:rsidR="00000000" w:rsidDel="00000000" w:rsidP="00000000" w:rsidRDefault="00000000" w:rsidRPr="00000000" w14:paraId="00000191">
      <w:pPr>
        <w:jc w:val="both"/>
        <w:rPr>
          <w:sz w:val="24"/>
          <w:szCs w:val="24"/>
        </w:rPr>
      </w:pPr>
      <w:r w:rsidDel="00000000" w:rsidR="00000000" w:rsidRPr="00000000">
        <w:rPr>
          <w:rtl w:val="0"/>
        </w:rPr>
      </w:r>
    </w:p>
    <w:p w:rsidR="00000000" w:rsidDel="00000000" w:rsidP="00000000" w:rsidRDefault="00000000" w:rsidRPr="00000000" w14:paraId="00000192">
      <w:pPr>
        <w:jc w:val="both"/>
        <w:rPr>
          <w:sz w:val="24"/>
          <w:szCs w:val="24"/>
        </w:rPr>
      </w:pPr>
      <w:r w:rsidDel="00000000" w:rsidR="00000000" w:rsidRPr="00000000">
        <w:rPr>
          <w:rtl w:val="0"/>
        </w:rPr>
      </w:r>
    </w:p>
    <w:p w:rsidR="00000000" w:rsidDel="00000000" w:rsidP="00000000" w:rsidRDefault="00000000" w:rsidRPr="00000000" w14:paraId="00000193">
      <w:pPr>
        <w:jc w:val="both"/>
        <w:rPr>
          <w:sz w:val="24"/>
          <w:szCs w:val="24"/>
        </w:rPr>
      </w:pPr>
      <w:r w:rsidDel="00000000" w:rsidR="00000000" w:rsidRPr="00000000">
        <w:rPr>
          <w:rtl w:val="0"/>
        </w:rPr>
      </w:r>
    </w:p>
    <w:p w:rsidR="00000000" w:rsidDel="00000000" w:rsidP="00000000" w:rsidRDefault="00000000" w:rsidRPr="00000000" w14:paraId="00000194">
      <w:pPr>
        <w:jc w:val="both"/>
        <w:rPr>
          <w:sz w:val="24"/>
          <w:szCs w:val="24"/>
        </w:rPr>
      </w:pPr>
      <w:r w:rsidDel="00000000" w:rsidR="00000000" w:rsidRPr="00000000">
        <w:rPr>
          <w:rtl w:val="0"/>
        </w:rPr>
      </w:r>
    </w:p>
    <w:p w:rsidR="00000000" w:rsidDel="00000000" w:rsidP="00000000" w:rsidRDefault="00000000" w:rsidRPr="00000000" w14:paraId="00000195">
      <w:pPr>
        <w:jc w:val="both"/>
        <w:rPr>
          <w:sz w:val="24"/>
          <w:szCs w:val="24"/>
        </w:rPr>
      </w:pPr>
      <w:r w:rsidDel="00000000" w:rsidR="00000000" w:rsidRPr="00000000">
        <w:rPr>
          <w:rtl w:val="0"/>
        </w:rPr>
      </w:r>
    </w:p>
    <w:p w:rsidR="00000000" w:rsidDel="00000000" w:rsidP="00000000" w:rsidRDefault="00000000" w:rsidRPr="00000000" w14:paraId="00000196">
      <w:pPr>
        <w:jc w:val="both"/>
        <w:rPr>
          <w:sz w:val="24"/>
          <w:szCs w:val="24"/>
        </w:rPr>
      </w:pPr>
      <w:r w:rsidDel="00000000" w:rsidR="00000000" w:rsidRPr="00000000">
        <w:rPr>
          <w:rtl w:val="0"/>
        </w:rPr>
      </w:r>
    </w:p>
    <w:p w:rsidR="00000000" w:rsidDel="00000000" w:rsidP="00000000" w:rsidRDefault="00000000" w:rsidRPr="00000000" w14:paraId="00000197">
      <w:pPr>
        <w:jc w:val="both"/>
        <w:rPr>
          <w:sz w:val="24"/>
          <w:szCs w:val="24"/>
        </w:rPr>
      </w:pPr>
      <w:r w:rsidDel="00000000" w:rsidR="00000000" w:rsidRPr="00000000">
        <w:rPr>
          <w:rtl w:val="0"/>
        </w:rPr>
      </w:r>
    </w:p>
    <w:p w:rsidR="00000000" w:rsidDel="00000000" w:rsidP="00000000" w:rsidRDefault="00000000" w:rsidRPr="00000000" w14:paraId="00000198">
      <w:pPr>
        <w:jc w:val="both"/>
        <w:rPr>
          <w:sz w:val="24"/>
          <w:szCs w:val="24"/>
        </w:rPr>
      </w:pPr>
      <w:r w:rsidDel="00000000" w:rsidR="00000000" w:rsidRPr="00000000">
        <w:rPr>
          <w:rtl w:val="0"/>
        </w:rPr>
      </w:r>
    </w:p>
    <w:p w:rsidR="00000000" w:rsidDel="00000000" w:rsidP="00000000" w:rsidRDefault="00000000" w:rsidRPr="00000000" w14:paraId="00000199">
      <w:pPr>
        <w:jc w:val="both"/>
        <w:rPr>
          <w:sz w:val="24"/>
          <w:szCs w:val="24"/>
        </w:rPr>
      </w:pPr>
      <w:r w:rsidDel="00000000" w:rsidR="00000000" w:rsidRPr="00000000">
        <w:rPr>
          <w:rtl w:val="0"/>
        </w:rPr>
      </w:r>
    </w:p>
    <w:p w:rsidR="00000000" w:rsidDel="00000000" w:rsidP="00000000" w:rsidRDefault="00000000" w:rsidRPr="00000000" w14:paraId="0000019A">
      <w:pPr>
        <w:jc w:val="both"/>
        <w:rPr>
          <w:sz w:val="24"/>
          <w:szCs w:val="24"/>
        </w:rPr>
      </w:pPr>
      <w:r w:rsidDel="00000000" w:rsidR="00000000" w:rsidRPr="00000000">
        <w:rPr>
          <w:rtl w:val="0"/>
        </w:rPr>
      </w:r>
    </w:p>
    <w:p w:rsidR="00000000" w:rsidDel="00000000" w:rsidP="00000000" w:rsidRDefault="00000000" w:rsidRPr="00000000" w14:paraId="0000019B">
      <w:pPr>
        <w:jc w:val="both"/>
        <w:rPr>
          <w:sz w:val="24"/>
          <w:szCs w:val="24"/>
        </w:rPr>
      </w:pPr>
      <w:r w:rsidDel="00000000" w:rsidR="00000000" w:rsidRPr="00000000">
        <w:rPr>
          <w:rtl w:val="0"/>
        </w:rPr>
      </w:r>
    </w:p>
    <w:p w:rsidR="00000000" w:rsidDel="00000000" w:rsidP="00000000" w:rsidRDefault="00000000" w:rsidRPr="00000000" w14:paraId="0000019C">
      <w:pPr>
        <w:jc w:val="both"/>
        <w:rPr>
          <w:sz w:val="24"/>
          <w:szCs w:val="24"/>
        </w:rPr>
      </w:pPr>
      <w:r w:rsidDel="00000000" w:rsidR="00000000" w:rsidRPr="00000000">
        <w:rPr>
          <w:rtl w:val="0"/>
        </w:rPr>
      </w:r>
    </w:p>
    <w:p w:rsidR="00000000" w:rsidDel="00000000" w:rsidP="00000000" w:rsidRDefault="00000000" w:rsidRPr="00000000" w14:paraId="0000019D">
      <w:pPr>
        <w:jc w:val="both"/>
        <w:rPr>
          <w:sz w:val="24"/>
          <w:szCs w:val="24"/>
        </w:rPr>
      </w:pPr>
      <w:r w:rsidDel="00000000" w:rsidR="00000000" w:rsidRPr="00000000">
        <w:rPr>
          <w:rtl w:val="0"/>
        </w:rPr>
      </w:r>
    </w:p>
    <w:p w:rsidR="00000000" w:rsidDel="00000000" w:rsidP="00000000" w:rsidRDefault="00000000" w:rsidRPr="00000000" w14:paraId="0000019E">
      <w:pPr>
        <w:jc w:val="both"/>
        <w:rPr>
          <w:sz w:val="24"/>
          <w:szCs w:val="24"/>
        </w:rPr>
      </w:pPr>
      <w:r w:rsidDel="00000000" w:rsidR="00000000" w:rsidRPr="00000000">
        <w:rPr>
          <w:rtl w:val="0"/>
        </w:rPr>
      </w:r>
    </w:p>
    <w:p w:rsidR="00000000" w:rsidDel="00000000" w:rsidP="00000000" w:rsidRDefault="00000000" w:rsidRPr="00000000" w14:paraId="0000019F">
      <w:pPr>
        <w:jc w:val="both"/>
        <w:rPr>
          <w:sz w:val="24"/>
          <w:szCs w:val="24"/>
        </w:rPr>
      </w:pPr>
      <w:r w:rsidDel="00000000" w:rsidR="00000000" w:rsidRPr="00000000">
        <w:rPr>
          <w:rtl w:val="0"/>
        </w:rPr>
      </w:r>
    </w:p>
    <w:p w:rsidR="00000000" w:rsidDel="00000000" w:rsidP="00000000" w:rsidRDefault="00000000" w:rsidRPr="00000000" w14:paraId="000001A0">
      <w:pPr>
        <w:jc w:val="both"/>
        <w:rPr>
          <w:sz w:val="24"/>
          <w:szCs w:val="24"/>
        </w:rPr>
      </w:pPr>
      <w:r w:rsidDel="00000000" w:rsidR="00000000" w:rsidRPr="00000000">
        <w:rPr>
          <w:rtl w:val="0"/>
        </w:rPr>
      </w:r>
    </w:p>
    <w:p w:rsidR="00000000" w:rsidDel="00000000" w:rsidP="00000000" w:rsidRDefault="00000000" w:rsidRPr="00000000" w14:paraId="000001A1">
      <w:pPr>
        <w:jc w:val="both"/>
        <w:rPr>
          <w:sz w:val="24"/>
          <w:szCs w:val="24"/>
        </w:rPr>
      </w:pPr>
      <w:r w:rsidDel="00000000" w:rsidR="00000000" w:rsidRPr="00000000">
        <w:rPr>
          <w:rtl w:val="0"/>
        </w:rPr>
      </w:r>
    </w:p>
    <w:p w:rsidR="00000000" w:rsidDel="00000000" w:rsidP="00000000" w:rsidRDefault="00000000" w:rsidRPr="00000000" w14:paraId="000001A2">
      <w:pPr>
        <w:jc w:val="both"/>
        <w:rPr>
          <w:sz w:val="24"/>
          <w:szCs w:val="24"/>
        </w:rPr>
      </w:pPr>
      <w:r w:rsidDel="00000000" w:rsidR="00000000" w:rsidRPr="00000000">
        <w:rPr>
          <w:rtl w:val="0"/>
        </w:rPr>
      </w:r>
    </w:p>
    <w:p w:rsidR="00000000" w:rsidDel="00000000" w:rsidP="00000000" w:rsidRDefault="00000000" w:rsidRPr="00000000" w14:paraId="000001A3">
      <w:pPr>
        <w:jc w:val="both"/>
        <w:rPr>
          <w:sz w:val="24"/>
          <w:szCs w:val="24"/>
        </w:rPr>
      </w:pPr>
      <w:r w:rsidDel="00000000" w:rsidR="00000000" w:rsidRPr="00000000">
        <w:rPr>
          <w:rtl w:val="0"/>
        </w:rPr>
      </w:r>
    </w:p>
    <w:p w:rsidR="00000000" w:rsidDel="00000000" w:rsidP="00000000" w:rsidRDefault="00000000" w:rsidRPr="00000000" w14:paraId="000001A4">
      <w:pPr>
        <w:jc w:val="both"/>
        <w:rPr>
          <w:sz w:val="24"/>
          <w:szCs w:val="24"/>
        </w:rPr>
      </w:pPr>
      <w:r w:rsidDel="00000000" w:rsidR="00000000" w:rsidRPr="00000000">
        <w:rPr>
          <w:rtl w:val="0"/>
        </w:rPr>
      </w:r>
    </w:p>
    <w:p w:rsidR="00000000" w:rsidDel="00000000" w:rsidP="00000000" w:rsidRDefault="00000000" w:rsidRPr="00000000" w14:paraId="000001A5">
      <w:pPr>
        <w:jc w:val="both"/>
        <w:rPr>
          <w:sz w:val="24"/>
          <w:szCs w:val="24"/>
        </w:rPr>
      </w:pPr>
      <w:r w:rsidDel="00000000" w:rsidR="00000000" w:rsidRPr="00000000">
        <w:rPr>
          <w:sz w:val="24"/>
          <w:szCs w:val="24"/>
          <w:rtl w:val="0"/>
        </w:rPr>
        <w:t xml:space="preserve">Sample Headings</w:t>
      </w:r>
    </w:p>
    <w:p w:rsidR="00000000" w:rsidDel="00000000" w:rsidP="00000000" w:rsidRDefault="00000000" w:rsidRPr="00000000" w14:paraId="000001A6">
      <w:pPr>
        <w:jc w:val="both"/>
        <w:rPr>
          <w:sz w:val="24"/>
          <w:szCs w:val="24"/>
        </w:rPr>
      </w:pPr>
      <w:r w:rsidDel="00000000" w:rsidR="00000000" w:rsidRPr="00000000">
        <w:rPr>
          <w:rtl w:val="0"/>
        </w:rPr>
      </w:r>
    </w:p>
    <w:p w:rsidR="00000000" w:rsidDel="00000000" w:rsidP="00000000" w:rsidRDefault="00000000" w:rsidRPr="00000000" w14:paraId="000001A7">
      <w:pPr>
        <w:jc w:val="both"/>
        <w:rPr>
          <w:sz w:val="24"/>
          <w:szCs w:val="24"/>
        </w:rPr>
      </w:pPr>
      <w:r w:rsidDel="00000000" w:rsidR="00000000" w:rsidRPr="00000000">
        <w:rPr>
          <w:sz w:val="24"/>
          <w:szCs w:val="24"/>
          <w:rtl w:val="0"/>
        </w:rPr>
        <w:t xml:space="preserve">Abstract</w:t>
      </w:r>
    </w:p>
    <w:p w:rsidR="00000000" w:rsidDel="00000000" w:rsidP="00000000" w:rsidRDefault="00000000" w:rsidRPr="00000000" w14:paraId="000001A8">
      <w:pPr>
        <w:jc w:val="both"/>
        <w:rPr>
          <w:sz w:val="24"/>
          <w:szCs w:val="24"/>
        </w:rPr>
      </w:pPr>
      <w:r w:rsidDel="00000000" w:rsidR="00000000" w:rsidRPr="00000000">
        <w:rPr>
          <w:sz w:val="24"/>
          <w:szCs w:val="24"/>
          <w:highlight w:val="white"/>
          <w:rtl w:val="0"/>
        </w:rPr>
        <w:t xml:space="preserve">Introduction</w:t>
      </w:r>
      <w:r w:rsidDel="00000000" w:rsidR="00000000" w:rsidRPr="00000000">
        <w:rPr>
          <w:rtl w:val="0"/>
        </w:rPr>
      </w:r>
    </w:p>
    <w:p w:rsidR="00000000" w:rsidDel="00000000" w:rsidP="00000000" w:rsidRDefault="00000000" w:rsidRPr="00000000" w14:paraId="000001A9">
      <w:pPr>
        <w:jc w:val="both"/>
        <w:rPr>
          <w:sz w:val="24"/>
          <w:szCs w:val="24"/>
        </w:rPr>
      </w:pPr>
      <w:r w:rsidDel="00000000" w:rsidR="00000000" w:rsidRPr="00000000">
        <w:rPr>
          <w:sz w:val="24"/>
          <w:szCs w:val="24"/>
          <w:rtl w:val="0"/>
        </w:rPr>
        <w:t xml:space="preserve">Data Exploration - issues|cleaning need</w:t>
      </w:r>
    </w:p>
    <w:p w:rsidR="00000000" w:rsidDel="00000000" w:rsidP="00000000" w:rsidRDefault="00000000" w:rsidRPr="00000000" w14:paraId="000001AA">
      <w:pPr>
        <w:jc w:val="both"/>
        <w:rPr>
          <w:sz w:val="24"/>
          <w:szCs w:val="24"/>
        </w:rPr>
      </w:pPr>
      <w:r w:rsidDel="00000000" w:rsidR="00000000" w:rsidRPr="00000000">
        <w:rPr>
          <w:sz w:val="24"/>
          <w:szCs w:val="24"/>
          <w:rtl w:val="0"/>
        </w:rPr>
        <w:t xml:space="preserve">Methodology | discussion/observations</w:t>
      </w:r>
    </w:p>
    <w:p w:rsidR="00000000" w:rsidDel="00000000" w:rsidP="00000000" w:rsidRDefault="00000000" w:rsidRPr="00000000" w14:paraId="000001AB">
      <w:pPr>
        <w:jc w:val="both"/>
        <w:rPr>
          <w:sz w:val="24"/>
          <w:szCs w:val="24"/>
        </w:rPr>
      </w:pPr>
      <w:r w:rsidDel="00000000" w:rsidR="00000000" w:rsidRPr="00000000">
        <w:rPr>
          <w:sz w:val="24"/>
          <w:szCs w:val="24"/>
          <w:rtl w:val="0"/>
        </w:rPr>
        <w:t xml:space="preserve">Results</w:t>
      </w:r>
    </w:p>
    <w:p w:rsidR="00000000" w:rsidDel="00000000" w:rsidP="00000000" w:rsidRDefault="00000000" w:rsidRPr="00000000" w14:paraId="000001AC">
      <w:pPr>
        <w:jc w:val="both"/>
        <w:rPr>
          <w:sz w:val="24"/>
          <w:szCs w:val="24"/>
        </w:rPr>
      </w:pPr>
      <w:r w:rsidDel="00000000" w:rsidR="00000000" w:rsidRPr="00000000">
        <w:rPr>
          <w:sz w:val="24"/>
          <w:szCs w:val="24"/>
          <w:rtl w:val="0"/>
        </w:rPr>
        <w:t xml:space="preserve">Conclusion</w:t>
      </w:r>
    </w:p>
    <w:p w:rsidR="00000000" w:rsidDel="00000000" w:rsidP="00000000" w:rsidRDefault="00000000" w:rsidRPr="00000000" w14:paraId="000001AD">
      <w:pPr>
        <w:jc w:val="both"/>
        <w:rPr>
          <w:sz w:val="24"/>
          <w:szCs w:val="24"/>
        </w:rPr>
      </w:pPr>
      <w:r w:rsidDel="00000000" w:rsidR="00000000" w:rsidRPr="00000000">
        <w:rPr>
          <w:sz w:val="24"/>
          <w:szCs w:val="24"/>
          <w:rtl w:val="0"/>
        </w:rPr>
        <w:t xml:space="preserve">Future prospects - Complete automatic &amp; data -driven</w:t>
      </w:r>
    </w:p>
    <w:p w:rsidR="00000000" w:rsidDel="00000000" w:rsidP="00000000" w:rsidRDefault="00000000" w:rsidRPr="00000000" w14:paraId="000001AE">
      <w:pPr>
        <w:jc w:val="both"/>
        <w:rPr>
          <w:sz w:val="24"/>
          <w:szCs w:val="24"/>
        </w:rPr>
      </w:pPr>
      <w:r w:rsidDel="00000000" w:rsidR="00000000" w:rsidRPr="00000000">
        <w:rPr>
          <w:sz w:val="24"/>
          <w:szCs w:val="24"/>
          <w:rtl w:val="0"/>
        </w:rPr>
        <w:t xml:space="preserve">Reference</w:t>
      </w:r>
    </w:p>
    <w:p w:rsidR="00000000" w:rsidDel="00000000" w:rsidP="00000000" w:rsidRDefault="00000000" w:rsidRPr="00000000" w14:paraId="000001AF">
      <w:pPr>
        <w:jc w:val="both"/>
        <w:rPr>
          <w:sz w:val="24"/>
          <w:szCs w:val="24"/>
        </w:rPr>
      </w:pPr>
      <w:r w:rsidDel="00000000" w:rsidR="00000000" w:rsidRPr="00000000">
        <w:rPr>
          <w:rtl w:val="0"/>
        </w:rPr>
      </w:r>
    </w:p>
    <w:p w:rsidR="00000000" w:rsidDel="00000000" w:rsidP="00000000" w:rsidRDefault="00000000" w:rsidRPr="00000000" w14:paraId="000001B0">
      <w:pPr>
        <w:jc w:val="both"/>
        <w:rPr>
          <w:sz w:val="24"/>
          <w:szCs w:val="24"/>
        </w:rPr>
      </w:pPr>
      <w:r w:rsidDel="00000000" w:rsidR="00000000" w:rsidRPr="00000000">
        <w:rPr>
          <w:rtl w:val="0"/>
        </w:rPr>
      </w:r>
    </w:p>
    <w:p w:rsidR="00000000" w:rsidDel="00000000" w:rsidP="00000000" w:rsidRDefault="00000000" w:rsidRPr="00000000" w14:paraId="000001B1">
      <w:pPr>
        <w:jc w:val="both"/>
        <w:rPr>
          <w:sz w:val="24"/>
          <w:szCs w:val="24"/>
        </w:rPr>
      </w:pPr>
      <w:r w:rsidDel="00000000" w:rsidR="00000000" w:rsidRPr="00000000">
        <w:rPr>
          <w:rtl w:val="0"/>
        </w:rPr>
      </w:r>
    </w:p>
    <w:p w:rsidR="00000000" w:rsidDel="00000000" w:rsidP="00000000" w:rsidRDefault="00000000" w:rsidRPr="00000000" w14:paraId="000001B2">
      <w:pPr>
        <w:jc w:val="both"/>
        <w:rPr>
          <w:sz w:val="24"/>
          <w:szCs w:val="24"/>
        </w:rPr>
      </w:pPr>
      <w:r w:rsidDel="00000000" w:rsidR="00000000" w:rsidRPr="00000000">
        <w:rPr>
          <w:rtl w:val="0"/>
        </w:rPr>
      </w:r>
    </w:p>
    <w:p w:rsidR="00000000" w:rsidDel="00000000" w:rsidP="00000000" w:rsidRDefault="00000000" w:rsidRPr="00000000" w14:paraId="000001B3">
      <w:pPr>
        <w:jc w:val="both"/>
        <w:rPr>
          <w:sz w:val="24"/>
          <w:szCs w:val="24"/>
        </w:rPr>
      </w:pPr>
      <w:r w:rsidDel="00000000" w:rsidR="00000000" w:rsidRPr="00000000">
        <w:rPr>
          <w:rtl w:val="0"/>
        </w:rPr>
      </w:r>
    </w:p>
    <w:p w:rsidR="00000000" w:rsidDel="00000000" w:rsidP="00000000" w:rsidRDefault="00000000" w:rsidRPr="00000000" w14:paraId="000001B4">
      <w:pPr>
        <w:jc w:val="both"/>
        <w:rPr>
          <w:sz w:val="24"/>
          <w:szCs w:val="24"/>
        </w:rPr>
      </w:pPr>
      <w:r w:rsidDel="00000000" w:rsidR="00000000" w:rsidRPr="00000000">
        <w:rPr>
          <w:rtl w:val="0"/>
        </w:rPr>
      </w:r>
    </w:p>
    <w:p w:rsidR="00000000" w:rsidDel="00000000" w:rsidP="00000000" w:rsidRDefault="00000000" w:rsidRPr="00000000" w14:paraId="000001B5">
      <w:pPr>
        <w:jc w:val="both"/>
        <w:rPr>
          <w:sz w:val="24"/>
          <w:szCs w:val="24"/>
        </w:rPr>
      </w:pPr>
      <w:r w:rsidDel="00000000" w:rsidR="00000000" w:rsidRPr="00000000">
        <w:rPr>
          <w:rtl w:val="0"/>
        </w:rPr>
      </w:r>
    </w:p>
    <w:p w:rsidR="00000000" w:rsidDel="00000000" w:rsidP="00000000" w:rsidRDefault="00000000" w:rsidRPr="00000000" w14:paraId="000001B6">
      <w:pPr>
        <w:jc w:val="both"/>
        <w:rPr>
          <w:sz w:val="24"/>
          <w:szCs w:val="24"/>
        </w:rPr>
      </w:pPr>
      <w:r w:rsidDel="00000000" w:rsidR="00000000" w:rsidRPr="00000000">
        <w:rPr>
          <w:rtl w:val="0"/>
        </w:rPr>
      </w:r>
    </w:p>
    <w:p w:rsidR="00000000" w:rsidDel="00000000" w:rsidP="00000000" w:rsidRDefault="00000000" w:rsidRPr="00000000" w14:paraId="000001B7">
      <w:pPr>
        <w:jc w:val="both"/>
        <w:rPr>
          <w:sz w:val="24"/>
          <w:szCs w:val="24"/>
        </w:rPr>
      </w:pPr>
      <w:r w:rsidDel="00000000" w:rsidR="00000000" w:rsidRPr="00000000">
        <w:rPr>
          <w:rtl w:val="0"/>
        </w:rPr>
      </w:r>
    </w:p>
    <w:p w:rsidR="00000000" w:rsidDel="00000000" w:rsidP="00000000" w:rsidRDefault="00000000" w:rsidRPr="00000000" w14:paraId="000001B8">
      <w:pPr>
        <w:jc w:val="both"/>
        <w:rPr>
          <w:sz w:val="24"/>
          <w:szCs w:val="24"/>
        </w:rPr>
      </w:pPr>
      <w:r w:rsidDel="00000000" w:rsidR="00000000" w:rsidRPr="00000000">
        <w:rPr>
          <w:rtl w:val="0"/>
        </w:rPr>
      </w:r>
    </w:p>
    <w:p w:rsidR="00000000" w:rsidDel="00000000" w:rsidP="00000000" w:rsidRDefault="00000000" w:rsidRPr="00000000" w14:paraId="000001B9">
      <w:pPr>
        <w:jc w:val="both"/>
        <w:rPr>
          <w:sz w:val="24"/>
          <w:szCs w:val="24"/>
        </w:rPr>
      </w:pPr>
      <w:r w:rsidDel="00000000" w:rsidR="00000000" w:rsidRPr="00000000">
        <w:rPr>
          <w:rtl w:val="0"/>
        </w:rPr>
      </w:r>
    </w:p>
    <w:p w:rsidR="00000000" w:rsidDel="00000000" w:rsidP="00000000" w:rsidRDefault="00000000" w:rsidRPr="00000000" w14:paraId="000001BA">
      <w:pPr>
        <w:jc w:val="both"/>
        <w:rPr>
          <w:sz w:val="24"/>
          <w:szCs w:val="24"/>
        </w:rPr>
      </w:pPr>
      <w:r w:rsidDel="00000000" w:rsidR="00000000" w:rsidRPr="00000000">
        <w:rPr>
          <w:rtl w:val="0"/>
        </w:rPr>
      </w:r>
    </w:p>
    <w:p w:rsidR="00000000" w:rsidDel="00000000" w:rsidP="00000000" w:rsidRDefault="00000000" w:rsidRPr="00000000" w14:paraId="000001BB">
      <w:pPr>
        <w:jc w:val="both"/>
        <w:rPr>
          <w:sz w:val="24"/>
          <w:szCs w:val="24"/>
        </w:rPr>
      </w:pPr>
      <w:r w:rsidDel="00000000" w:rsidR="00000000" w:rsidRPr="00000000">
        <w:rPr>
          <w:rtl w:val="0"/>
        </w:rPr>
      </w:r>
    </w:p>
    <w:p w:rsidR="00000000" w:rsidDel="00000000" w:rsidP="00000000" w:rsidRDefault="00000000" w:rsidRPr="00000000" w14:paraId="000001BC">
      <w:pPr>
        <w:jc w:val="both"/>
        <w:rPr>
          <w:sz w:val="24"/>
          <w:szCs w:val="24"/>
        </w:rPr>
      </w:pPr>
      <w:r w:rsidDel="00000000" w:rsidR="00000000" w:rsidRPr="00000000">
        <w:rPr>
          <w:rtl w:val="0"/>
        </w:rPr>
      </w:r>
    </w:p>
    <w:p w:rsidR="00000000" w:rsidDel="00000000" w:rsidP="00000000" w:rsidRDefault="00000000" w:rsidRPr="00000000" w14:paraId="000001BD">
      <w:pPr>
        <w:jc w:val="both"/>
        <w:rPr>
          <w:sz w:val="24"/>
          <w:szCs w:val="24"/>
        </w:rPr>
      </w:pPr>
      <w:r w:rsidDel="00000000" w:rsidR="00000000" w:rsidRPr="00000000">
        <w:rPr>
          <w:rtl w:val="0"/>
        </w:rPr>
      </w:r>
    </w:p>
    <w:p w:rsidR="00000000" w:rsidDel="00000000" w:rsidP="00000000" w:rsidRDefault="00000000" w:rsidRPr="00000000" w14:paraId="000001BE">
      <w:pPr>
        <w:jc w:val="both"/>
        <w:rPr>
          <w:sz w:val="24"/>
          <w:szCs w:val="24"/>
        </w:rPr>
      </w:pPr>
      <w:r w:rsidDel="00000000" w:rsidR="00000000" w:rsidRPr="00000000">
        <w:rPr>
          <w:rtl w:val="0"/>
        </w:rPr>
      </w:r>
    </w:p>
    <w:p w:rsidR="00000000" w:rsidDel="00000000" w:rsidP="00000000" w:rsidRDefault="00000000" w:rsidRPr="00000000" w14:paraId="000001BF">
      <w:pPr>
        <w:jc w:val="both"/>
        <w:rPr>
          <w:sz w:val="24"/>
          <w:szCs w:val="24"/>
        </w:rPr>
      </w:pPr>
      <w:r w:rsidDel="00000000" w:rsidR="00000000" w:rsidRPr="00000000">
        <w:rPr>
          <w:rtl w:val="0"/>
        </w:rPr>
      </w:r>
    </w:p>
    <w:p w:rsidR="00000000" w:rsidDel="00000000" w:rsidP="00000000" w:rsidRDefault="00000000" w:rsidRPr="00000000" w14:paraId="000001C0">
      <w:pPr>
        <w:jc w:val="both"/>
        <w:rPr>
          <w:sz w:val="24"/>
          <w:szCs w:val="24"/>
        </w:rPr>
      </w:pPr>
      <w:r w:rsidDel="00000000" w:rsidR="00000000" w:rsidRPr="00000000">
        <w:rPr>
          <w:rtl w:val="0"/>
        </w:rPr>
      </w:r>
    </w:p>
    <w:p w:rsidR="00000000" w:rsidDel="00000000" w:rsidP="00000000" w:rsidRDefault="00000000" w:rsidRPr="00000000" w14:paraId="000001C1">
      <w:pPr>
        <w:jc w:val="both"/>
        <w:rPr>
          <w:sz w:val="24"/>
          <w:szCs w:val="24"/>
        </w:rPr>
      </w:pPr>
      <w:r w:rsidDel="00000000" w:rsidR="00000000" w:rsidRPr="00000000">
        <w:rPr>
          <w:rtl w:val="0"/>
        </w:rPr>
      </w:r>
    </w:p>
    <w:p w:rsidR="00000000" w:rsidDel="00000000" w:rsidP="00000000" w:rsidRDefault="00000000" w:rsidRPr="00000000" w14:paraId="000001C2">
      <w:pPr>
        <w:jc w:val="both"/>
        <w:rPr>
          <w:sz w:val="24"/>
          <w:szCs w:val="24"/>
        </w:rPr>
      </w:pPr>
      <w:r w:rsidDel="00000000" w:rsidR="00000000" w:rsidRPr="00000000">
        <w:rPr>
          <w:rtl w:val="0"/>
        </w:rPr>
      </w:r>
    </w:p>
    <w:p w:rsidR="00000000" w:rsidDel="00000000" w:rsidP="00000000" w:rsidRDefault="00000000" w:rsidRPr="00000000" w14:paraId="000001C3">
      <w:pPr>
        <w:jc w:val="both"/>
        <w:rPr>
          <w:sz w:val="24"/>
          <w:szCs w:val="24"/>
        </w:rPr>
      </w:pPr>
      <w:r w:rsidDel="00000000" w:rsidR="00000000" w:rsidRPr="00000000">
        <w:rPr>
          <w:rtl w:val="0"/>
        </w:rPr>
      </w:r>
    </w:p>
    <w:p w:rsidR="00000000" w:rsidDel="00000000" w:rsidP="00000000" w:rsidRDefault="00000000" w:rsidRPr="00000000" w14:paraId="000001C4">
      <w:pPr>
        <w:jc w:val="both"/>
        <w:rPr>
          <w:sz w:val="24"/>
          <w:szCs w:val="24"/>
        </w:rPr>
      </w:pPr>
      <w:r w:rsidDel="00000000" w:rsidR="00000000" w:rsidRPr="00000000">
        <w:rPr>
          <w:rtl w:val="0"/>
        </w:rPr>
      </w:r>
    </w:p>
    <w:p w:rsidR="00000000" w:rsidDel="00000000" w:rsidP="00000000" w:rsidRDefault="00000000" w:rsidRPr="00000000" w14:paraId="000001C5">
      <w:pPr>
        <w:jc w:val="both"/>
        <w:rPr>
          <w:sz w:val="24"/>
          <w:szCs w:val="24"/>
        </w:rPr>
      </w:pPr>
      <w:r w:rsidDel="00000000" w:rsidR="00000000" w:rsidRPr="00000000">
        <w:rPr>
          <w:rtl w:val="0"/>
        </w:rPr>
      </w:r>
    </w:p>
    <w:p w:rsidR="00000000" w:rsidDel="00000000" w:rsidP="00000000" w:rsidRDefault="00000000" w:rsidRPr="00000000" w14:paraId="000001C6">
      <w:pPr>
        <w:jc w:val="both"/>
        <w:rPr>
          <w:sz w:val="24"/>
          <w:szCs w:val="24"/>
        </w:rPr>
      </w:pPr>
      <w:r w:rsidDel="00000000" w:rsidR="00000000" w:rsidRPr="00000000">
        <w:rPr>
          <w:rtl w:val="0"/>
        </w:rPr>
      </w:r>
    </w:p>
    <w:p w:rsidR="00000000" w:rsidDel="00000000" w:rsidP="00000000" w:rsidRDefault="00000000" w:rsidRPr="00000000" w14:paraId="000001C7">
      <w:pPr>
        <w:jc w:val="both"/>
        <w:rPr>
          <w:sz w:val="24"/>
          <w:szCs w:val="24"/>
        </w:rPr>
      </w:pPr>
      <w:r w:rsidDel="00000000" w:rsidR="00000000" w:rsidRPr="00000000">
        <w:rPr>
          <w:rtl w:val="0"/>
        </w:rPr>
      </w:r>
    </w:p>
    <w:p w:rsidR="00000000" w:rsidDel="00000000" w:rsidP="00000000" w:rsidRDefault="00000000" w:rsidRPr="00000000" w14:paraId="000001C8">
      <w:pPr>
        <w:jc w:val="both"/>
        <w:rPr>
          <w:sz w:val="24"/>
          <w:szCs w:val="24"/>
        </w:rPr>
      </w:pPr>
      <w:r w:rsidDel="00000000" w:rsidR="00000000" w:rsidRPr="00000000">
        <w:rPr>
          <w:rtl w:val="0"/>
        </w:rPr>
      </w:r>
    </w:p>
    <w:p w:rsidR="00000000" w:rsidDel="00000000" w:rsidP="00000000" w:rsidRDefault="00000000" w:rsidRPr="00000000" w14:paraId="000001C9">
      <w:pPr>
        <w:jc w:val="both"/>
        <w:rPr>
          <w:sz w:val="24"/>
          <w:szCs w:val="24"/>
        </w:rPr>
      </w:pPr>
      <w:r w:rsidDel="00000000" w:rsidR="00000000" w:rsidRPr="00000000">
        <w:rPr>
          <w:rtl w:val="0"/>
        </w:rPr>
      </w:r>
    </w:p>
    <w:p w:rsidR="00000000" w:rsidDel="00000000" w:rsidP="00000000" w:rsidRDefault="00000000" w:rsidRPr="00000000" w14:paraId="000001CA">
      <w:pPr>
        <w:jc w:val="both"/>
        <w:rPr>
          <w:sz w:val="24"/>
          <w:szCs w:val="24"/>
        </w:rPr>
      </w:pPr>
      <w:r w:rsidDel="00000000" w:rsidR="00000000" w:rsidRPr="00000000">
        <w:rPr>
          <w:rtl w:val="0"/>
        </w:rPr>
      </w:r>
    </w:p>
    <w:p w:rsidR="00000000" w:rsidDel="00000000" w:rsidP="00000000" w:rsidRDefault="00000000" w:rsidRPr="00000000" w14:paraId="000001CB">
      <w:pPr>
        <w:jc w:val="both"/>
        <w:rPr>
          <w:sz w:val="24"/>
          <w:szCs w:val="24"/>
        </w:rPr>
      </w:pPr>
      <w:r w:rsidDel="00000000" w:rsidR="00000000" w:rsidRPr="00000000">
        <w:rPr>
          <w:rtl w:val="0"/>
        </w:rPr>
      </w:r>
    </w:p>
    <w:p w:rsidR="00000000" w:rsidDel="00000000" w:rsidP="00000000" w:rsidRDefault="00000000" w:rsidRPr="00000000" w14:paraId="000001CC">
      <w:pPr>
        <w:jc w:val="both"/>
        <w:rPr>
          <w:sz w:val="24"/>
          <w:szCs w:val="24"/>
        </w:rPr>
      </w:pPr>
      <w:r w:rsidDel="00000000" w:rsidR="00000000" w:rsidRPr="00000000">
        <w:rPr>
          <w:rtl w:val="0"/>
        </w:rPr>
      </w:r>
    </w:p>
    <w:p w:rsidR="00000000" w:rsidDel="00000000" w:rsidP="00000000" w:rsidRDefault="00000000" w:rsidRPr="00000000" w14:paraId="000001CD">
      <w:pPr>
        <w:spacing w:after="240" w:before="240" w:line="245.45454545454547" w:lineRule="auto"/>
        <w:ind w:right="20"/>
        <w:rPr>
          <w:b w:val="1"/>
          <w:sz w:val="28"/>
          <w:szCs w:val="28"/>
        </w:rPr>
      </w:pPr>
      <w:r w:rsidDel="00000000" w:rsidR="00000000" w:rsidRPr="00000000">
        <w:rPr>
          <w:b w:val="1"/>
          <w:sz w:val="28"/>
          <w:szCs w:val="28"/>
          <w:rtl w:val="0"/>
        </w:rPr>
        <w:t xml:space="preserve">Sample format for a health cluster bulletin</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88583509513742"/>
        <w:gridCol w:w="9162.114164904862"/>
        <w:tblGridChange w:id="0">
          <w:tblGrid>
            <w:gridCol w:w="197.88583509513742"/>
            <w:gridCol w:w="9162.114164904862"/>
          </w:tblGrid>
        </w:tblGridChange>
      </w:tblGrid>
      <w:tr>
        <w:trPr>
          <w:trHeight w:val="200" w:hRule="atLeast"/>
        </w:trPr>
        <w:tc>
          <w:tcPr>
            <w:tcMar>
              <w:top w:w="100.0" w:type="dxa"/>
              <w:left w:w="100.0" w:type="dxa"/>
              <w:bottom w:w="100.0" w:type="dxa"/>
              <w:right w:w="100.0" w:type="dxa"/>
            </w:tcMar>
            <w:vAlign w:val="top"/>
          </w:tcPr>
          <w:p w:rsidR="00000000" w:rsidDel="00000000" w:rsidP="00000000" w:rsidRDefault="00000000" w:rsidRPr="00000000" w14:paraId="000001CE">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rPr>
                <w:sz w:val="24"/>
                <w:szCs w:val="24"/>
              </w:rPr>
            </w:pPr>
            <w:r w:rsidDel="00000000" w:rsidR="00000000" w:rsidRPr="00000000">
              <w:rPr>
                <w:rtl w:val="0"/>
              </w:rPr>
            </w:r>
          </w:p>
        </w:tc>
      </w:tr>
      <w:tr>
        <w:trPr>
          <w:trHeight w:val="230" w:hRule="atLeast"/>
        </w:trPr>
        <w:tc>
          <w:tcPr>
            <w:tcMar>
              <w:top w:w="100.0" w:type="dxa"/>
              <w:left w:w="100.0" w:type="dxa"/>
              <w:bottom w:w="100.0" w:type="dxa"/>
              <w:right w:w="100.0" w:type="dxa"/>
            </w:tcMar>
            <w:vAlign w:val="top"/>
          </w:tcPr>
          <w:p w:rsidR="00000000" w:rsidDel="00000000" w:rsidP="00000000" w:rsidRDefault="00000000" w:rsidRPr="00000000" w14:paraId="000001D0">
            <w:pP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1">
            <w:pPr>
              <w:rPr>
                <w:sz w:val="24"/>
                <w:szCs w:val="24"/>
              </w:rPr>
            </w:pPr>
            <w:r w:rsidDel="00000000" w:rsidR="00000000" w:rsidRPr="00000000">
              <w:rPr>
                <w:rtl w:val="0"/>
              </w:rPr>
            </w:r>
          </w:p>
        </w:tc>
      </w:tr>
    </w:tbl>
    <w:p w:rsidR="00000000" w:rsidDel="00000000" w:rsidP="00000000" w:rsidRDefault="00000000" w:rsidRPr="00000000" w14:paraId="000001D2">
      <w:pPr>
        <w:spacing w:after="240" w:lineRule="auto"/>
        <w:rPr>
          <w:sz w:val="24"/>
          <w:szCs w:val="24"/>
        </w:rPr>
      </w:pPr>
      <w:r w:rsidDel="00000000" w:rsidR="00000000" w:rsidRPr="00000000">
        <w:rPr>
          <w:rtl w:val="0"/>
        </w:rPr>
      </w:r>
    </w:p>
    <w:p w:rsidR="00000000" w:rsidDel="00000000" w:rsidP="00000000" w:rsidRDefault="00000000" w:rsidRPr="00000000" w14:paraId="000001D3">
      <w:pPr>
        <w:spacing w:after="240" w:before="240" w:lineRule="auto"/>
        <w:rPr>
          <w:b w:val="1"/>
          <w:sz w:val="24"/>
          <w:szCs w:val="24"/>
        </w:rPr>
      </w:pPr>
      <w:r w:rsidDel="00000000" w:rsidR="00000000" w:rsidRPr="00000000">
        <w:rPr>
          <w:b w:val="1"/>
          <w:sz w:val="24"/>
          <w:szCs w:val="24"/>
          <w:rtl w:val="0"/>
        </w:rPr>
        <w:t xml:space="preserve">Bulletin # 1</w:t>
      </w:r>
    </w:p>
    <w:p w:rsidR="00000000" w:rsidDel="00000000" w:rsidP="00000000" w:rsidRDefault="00000000" w:rsidRPr="00000000" w14:paraId="000001D4">
      <w:pPr>
        <w:spacing w:before="120" w:lineRule="auto"/>
        <w:ind w:left="340" w:right="8020" w:firstLine="0"/>
        <w:rPr>
          <w:sz w:val="20"/>
          <w:szCs w:val="20"/>
        </w:rPr>
      </w:pPr>
      <w:r w:rsidDel="00000000" w:rsidR="00000000" w:rsidRPr="00000000">
        <w:rPr>
          <w:sz w:val="20"/>
          <w:szCs w:val="20"/>
          <w:rtl w:val="0"/>
        </w:rPr>
        <w:t xml:space="preserve">Date</w:t>
      </w:r>
    </w:p>
    <w:p w:rsidR="00000000" w:rsidDel="00000000" w:rsidP="00000000" w:rsidRDefault="00000000" w:rsidRPr="00000000" w14:paraId="000001D5">
      <w:pPr>
        <w:spacing w:after="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D6">
      <w:pPr>
        <w:spacing w:after="240" w:before="240" w:lineRule="auto"/>
        <w:ind w:left="220" w:firstLine="0"/>
        <w:rPr>
          <w:b w:val="1"/>
          <w:color w:val="1d7eb8"/>
          <w:sz w:val="28"/>
          <w:szCs w:val="28"/>
        </w:rPr>
      </w:pPr>
      <w:r w:rsidDel="00000000" w:rsidR="00000000" w:rsidRPr="00000000">
        <w:rPr>
          <w:b w:val="1"/>
          <w:color w:val="1d7eb8"/>
          <w:sz w:val="28"/>
          <w:szCs w:val="28"/>
          <w:rtl w:val="0"/>
        </w:rPr>
        <w:t xml:space="preserve">Highlights</w:t>
      </w:r>
    </w:p>
    <w:p w:rsidR="00000000" w:rsidDel="00000000" w:rsidP="00000000" w:rsidRDefault="00000000" w:rsidRPr="00000000" w14:paraId="000001D7">
      <w:pPr>
        <w:numPr>
          <w:ilvl w:val="0"/>
          <w:numId w:val="1"/>
        </w:numPr>
        <w:spacing w:after="0" w:afterAutospacing="0" w:before="240" w:line="266.1818181818182" w:lineRule="auto"/>
        <w:ind w:left="720" w:hanging="360"/>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Example of text</w:t>
      </w:r>
    </w:p>
    <w:p w:rsidR="00000000" w:rsidDel="00000000" w:rsidP="00000000" w:rsidRDefault="00000000" w:rsidRPr="00000000" w14:paraId="000001D8">
      <w:pPr>
        <w:numPr>
          <w:ilvl w:val="0"/>
          <w:numId w:val="1"/>
        </w:numPr>
        <w:spacing w:after="0" w:afterAutospacing="0" w:before="0" w:beforeAutospacing="0" w:line="266.1818181818182" w:lineRule="auto"/>
        <w:ind w:left="720" w:hanging="360"/>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Major points of interest</w:t>
      </w:r>
    </w:p>
    <w:p w:rsidR="00000000" w:rsidDel="00000000" w:rsidP="00000000" w:rsidRDefault="00000000" w:rsidRPr="00000000" w14:paraId="000001D9">
      <w:pPr>
        <w:numPr>
          <w:ilvl w:val="0"/>
          <w:numId w:val="1"/>
        </w:numPr>
        <w:spacing w:after="0" w:afterAutospacing="0" w:before="0" w:beforeAutospacing="0" w:line="266.1818181818182" w:lineRule="auto"/>
        <w:ind w:left="720" w:hanging="360"/>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w:t>
      </w:r>
    </w:p>
    <w:p w:rsidR="00000000" w:rsidDel="00000000" w:rsidP="00000000" w:rsidRDefault="00000000" w:rsidRPr="00000000" w14:paraId="000001DA">
      <w:pPr>
        <w:numPr>
          <w:ilvl w:val="0"/>
          <w:numId w:val="1"/>
        </w:numPr>
        <w:spacing w:after="0" w:afterAutospacing="0" w:before="0" w:beforeAutospacing="0" w:line="266.1818181818182" w:lineRule="auto"/>
        <w:ind w:left="720" w:hanging="360"/>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w:t>
      </w:r>
    </w:p>
    <w:p w:rsidR="00000000" w:rsidDel="00000000" w:rsidP="00000000" w:rsidRDefault="00000000" w:rsidRPr="00000000" w14:paraId="000001DB">
      <w:pPr>
        <w:numPr>
          <w:ilvl w:val="0"/>
          <w:numId w:val="1"/>
        </w:numPr>
        <w:spacing w:after="0" w:afterAutospacing="0" w:before="0" w:beforeAutospacing="0" w:line="266.1818181818182" w:lineRule="auto"/>
        <w:ind w:left="720" w:hanging="360"/>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w:t>
      </w:r>
    </w:p>
    <w:p w:rsidR="00000000" w:rsidDel="00000000" w:rsidP="00000000" w:rsidRDefault="00000000" w:rsidRPr="00000000" w14:paraId="000001DC">
      <w:pPr>
        <w:numPr>
          <w:ilvl w:val="0"/>
          <w:numId w:val="1"/>
        </w:numPr>
        <w:spacing w:after="0" w:afterAutospacing="0" w:before="0" w:beforeAutospacing="0" w:line="264" w:lineRule="auto"/>
        <w:ind w:left="720" w:hanging="360"/>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w:t>
      </w:r>
    </w:p>
    <w:p w:rsidR="00000000" w:rsidDel="00000000" w:rsidP="00000000" w:rsidRDefault="00000000" w:rsidRPr="00000000" w14:paraId="000001DD">
      <w:pPr>
        <w:numPr>
          <w:ilvl w:val="0"/>
          <w:numId w:val="1"/>
        </w:numPr>
        <w:spacing w:after="0" w:afterAutospacing="0" w:before="0" w:beforeAutospacing="0" w:line="266.1818181818182" w:lineRule="auto"/>
        <w:ind w:left="720" w:hanging="360"/>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w:t>
      </w:r>
    </w:p>
    <w:p w:rsidR="00000000" w:rsidDel="00000000" w:rsidP="00000000" w:rsidRDefault="00000000" w:rsidRPr="00000000" w14:paraId="000001DE">
      <w:pPr>
        <w:numPr>
          <w:ilvl w:val="0"/>
          <w:numId w:val="1"/>
        </w:numPr>
        <w:spacing w:after="0" w:afterAutospacing="0" w:before="0" w:beforeAutospacing="0" w:line="266.1818181818182" w:lineRule="auto"/>
        <w:ind w:left="720" w:hanging="360"/>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w:t>
      </w:r>
    </w:p>
    <w:p w:rsidR="00000000" w:rsidDel="00000000" w:rsidP="00000000" w:rsidRDefault="00000000" w:rsidRPr="00000000" w14:paraId="000001DF">
      <w:pPr>
        <w:numPr>
          <w:ilvl w:val="0"/>
          <w:numId w:val="1"/>
        </w:numPr>
        <w:spacing w:after="0" w:afterAutospacing="0" w:before="0" w:beforeAutospacing="0" w:line="266.1818181818182" w:lineRule="auto"/>
        <w:ind w:left="720" w:hanging="360"/>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w:t>
      </w:r>
    </w:p>
    <w:p w:rsidR="00000000" w:rsidDel="00000000" w:rsidP="00000000" w:rsidRDefault="00000000" w:rsidRPr="00000000" w14:paraId="000001E0">
      <w:pPr>
        <w:numPr>
          <w:ilvl w:val="0"/>
          <w:numId w:val="1"/>
        </w:numPr>
        <w:spacing w:after="0" w:afterAutospacing="0" w:before="0" w:beforeAutospacing="0" w:line="266.1818181818182" w:lineRule="auto"/>
        <w:ind w:left="720" w:hanging="360"/>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w:t>
      </w:r>
    </w:p>
    <w:p w:rsidR="00000000" w:rsidDel="00000000" w:rsidP="00000000" w:rsidRDefault="00000000" w:rsidRPr="00000000" w14:paraId="000001E1">
      <w:pPr>
        <w:numPr>
          <w:ilvl w:val="0"/>
          <w:numId w:val="1"/>
        </w:numPr>
        <w:spacing w:after="0" w:afterAutospacing="0" w:before="0" w:beforeAutospacing="0" w:line="266.1818181818182" w:lineRule="auto"/>
        <w:ind w:left="720" w:hanging="360"/>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w:t>
      </w:r>
    </w:p>
    <w:p w:rsidR="00000000" w:rsidDel="00000000" w:rsidP="00000000" w:rsidRDefault="00000000" w:rsidRPr="00000000" w14:paraId="000001E2">
      <w:pPr>
        <w:numPr>
          <w:ilvl w:val="0"/>
          <w:numId w:val="1"/>
        </w:numPr>
        <w:spacing w:after="240" w:before="0" w:beforeAutospacing="0" w:line="266.1818181818182" w:lineRule="auto"/>
        <w:ind w:left="720" w:hanging="360"/>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w:t>
      </w:r>
    </w:p>
    <w:p w:rsidR="00000000" w:rsidDel="00000000" w:rsidP="00000000" w:rsidRDefault="00000000" w:rsidRPr="00000000" w14:paraId="000001E3">
      <w:pPr>
        <w:spacing w:after="240" w:before="240" w:line="266.1818181818182" w:lineRule="auto"/>
        <w:ind w:left="166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1E4">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E5">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E6">
      <w:pPr>
        <w:pStyle w:val="Heading1"/>
        <w:keepNext w:val="0"/>
        <w:keepLines w:val="0"/>
        <w:spacing w:before="240" w:lineRule="auto"/>
        <w:rPr>
          <w:b w:val="1"/>
          <w:color w:val="ffffff"/>
          <w:sz w:val="46"/>
          <w:szCs w:val="46"/>
          <w:shd w:fill="1d7eb8" w:val="clear"/>
        </w:rPr>
      </w:pPr>
      <w:bookmarkStart w:colFirst="0" w:colLast="0" w:name="_kqot25g2fmej" w:id="0"/>
      <w:bookmarkEnd w:id="0"/>
      <w:r w:rsidDel="00000000" w:rsidR="00000000" w:rsidRPr="00000000">
        <w:rPr>
          <w:b w:val="1"/>
          <w:color w:val="ffffff"/>
          <w:sz w:val="46"/>
          <w:szCs w:val="46"/>
          <w:shd w:fill="1d7eb8" w:val="clear"/>
          <w:rtl w:val="0"/>
        </w:rPr>
        <w:t xml:space="preserve">Assessment                                                                            </w:t>
        <w:tab/>
      </w:r>
    </w:p>
    <w:p w:rsidR="00000000" w:rsidDel="00000000" w:rsidP="00000000" w:rsidRDefault="00000000" w:rsidRPr="00000000" w14:paraId="000001E7">
      <w:pPr>
        <w:numPr>
          <w:ilvl w:val="1"/>
          <w:numId w:val="5"/>
        </w:numPr>
        <w:spacing w:after="0" w:afterAutospacing="0" w:before="240" w:lineRule="auto"/>
        <w:ind w:left="1440" w:right="680" w:hanging="360"/>
        <w:rPr>
          <w:u w:val="non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Quote here </w:t>
      </w:r>
      <w:r w:rsidDel="00000000" w:rsidR="00000000" w:rsidRPr="00000000">
        <w:rPr>
          <w:b w:val="1"/>
          <w:sz w:val="24"/>
          <w:szCs w:val="24"/>
          <w:u w:val="single"/>
          <w:rtl w:val="0"/>
        </w:rPr>
        <w:t xml:space="preserve">major outcomes</w:t>
      </w:r>
      <w:r w:rsidDel="00000000" w:rsidR="00000000" w:rsidRPr="00000000">
        <w:rPr>
          <w:b w:val="1"/>
          <w:sz w:val="24"/>
          <w:szCs w:val="24"/>
          <w:rtl w:val="0"/>
        </w:rPr>
        <w:t xml:space="preserve"> </w:t>
      </w:r>
      <w:r w:rsidDel="00000000" w:rsidR="00000000" w:rsidRPr="00000000">
        <w:rPr>
          <w:sz w:val="24"/>
          <w:szCs w:val="24"/>
          <w:rtl w:val="0"/>
        </w:rPr>
        <w:t xml:space="preserve">of health related assessments performed during the week quoting date, location, major outcomes and agency that performed the assessment. </w:t>
      </w:r>
    </w:p>
    <w:p w:rsidR="00000000" w:rsidDel="00000000" w:rsidP="00000000" w:rsidRDefault="00000000" w:rsidRPr="00000000" w14:paraId="000001E8">
      <w:pPr>
        <w:numPr>
          <w:ilvl w:val="1"/>
          <w:numId w:val="5"/>
        </w:numPr>
        <w:spacing w:after="0" w:afterAutospacing="0" w:before="0" w:beforeAutospacing="0" w:lineRule="auto"/>
        <w:ind w:left="1440" w:right="680" w:hanging="360"/>
        <w:rPr>
          <w:u w:val="none"/>
        </w:rPr>
      </w:pPr>
      <w:r w:rsidDel="00000000" w:rsidR="00000000" w:rsidRPr="00000000">
        <w:rPr>
          <w:sz w:val="24"/>
          <w:szCs w:val="24"/>
          <w:rtl w:val="0"/>
        </w:rPr>
        <w:t xml:space="preserve">( actual real-time correlation by taking last 10 days data &amp; relation / comparison of predicted )</w:t>
      </w:r>
    </w:p>
    <w:p w:rsidR="00000000" w:rsidDel="00000000" w:rsidP="00000000" w:rsidRDefault="00000000" w:rsidRPr="00000000" w14:paraId="000001E9">
      <w:pPr>
        <w:numPr>
          <w:ilvl w:val="1"/>
          <w:numId w:val="5"/>
        </w:numPr>
        <w:spacing w:after="0" w:afterAutospacing="0" w:before="0" w:beforeAutospacing="0" w:lineRule="auto"/>
        <w:ind w:left="1440" w:right="680" w:hanging="360"/>
        <w:rPr>
          <w:u w:val="none"/>
        </w:rPr>
      </w:pPr>
      <w:r w:rsidDel="00000000" w:rsidR="00000000" w:rsidRPr="00000000">
        <w:rPr>
          <w:sz w:val="24"/>
          <w:szCs w:val="24"/>
          <w:rtl w:val="0"/>
        </w:rPr>
        <w:t xml:space="preserve">Encourage agencies in using same assessment formats.</w:t>
      </w:r>
    </w:p>
    <w:p w:rsidR="00000000" w:rsidDel="00000000" w:rsidP="00000000" w:rsidRDefault="00000000" w:rsidRPr="00000000" w14:paraId="000001EA">
      <w:pPr>
        <w:numPr>
          <w:ilvl w:val="1"/>
          <w:numId w:val="5"/>
        </w:numPr>
        <w:spacing w:after="0" w:afterAutospacing="0" w:before="0" w:beforeAutospacing="0" w:lineRule="auto"/>
        <w:ind w:left="1440" w:hanging="360"/>
        <w:rPr>
          <w:u w:val="non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Quote here epidemiological abstracts from the surveillance system</w:t>
      </w:r>
    </w:p>
    <w:p w:rsidR="00000000" w:rsidDel="00000000" w:rsidP="00000000" w:rsidRDefault="00000000" w:rsidRPr="00000000" w14:paraId="000001EB">
      <w:pPr>
        <w:numPr>
          <w:ilvl w:val="1"/>
          <w:numId w:val="5"/>
        </w:numPr>
        <w:spacing w:after="0" w:afterAutospacing="0" w:before="0" w:beforeAutospacing="0" w:lineRule="auto"/>
        <w:ind w:left="1440" w:hanging="360"/>
        <w:rPr>
          <w:u w:val="non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Quote here summary of priority needs/gaps</w:t>
      </w:r>
    </w:p>
    <w:p w:rsidR="00000000" w:rsidDel="00000000" w:rsidP="00000000" w:rsidRDefault="00000000" w:rsidRPr="00000000" w14:paraId="000001EC">
      <w:pPr>
        <w:numPr>
          <w:ilvl w:val="0"/>
          <w:numId w:val="5"/>
        </w:numPr>
        <w:spacing w:after="240" w:before="0" w:beforeAutospacing="0" w:lineRule="auto"/>
        <w:ind w:left="720" w:hanging="360"/>
        <w:rPr>
          <w:sz w:val="20"/>
          <w:szCs w:val="20"/>
          <w:u w:val="none"/>
        </w:rPr>
      </w:pPr>
      <w:r w:rsidDel="00000000" w:rsidR="00000000" w:rsidRPr="00000000">
        <w:rPr>
          <w:sz w:val="20"/>
          <w:szCs w:val="20"/>
          <w:rtl w:val="0"/>
        </w:rPr>
        <w:t xml:space="preserve"> </w:t>
      </w:r>
    </w:p>
    <w:p w:rsidR="00000000" w:rsidDel="00000000" w:rsidP="00000000" w:rsidRDefault="00000000" w:rsidRPr="00000000" w14:paraId="000001ED">
      <w:pPr>
        <w:pStyle w:val="Heading1"/>
        <w:keepNext w:val="0"/>
        <w:keepLines w:val="0"/>
        <w:spacing w:before="260" w:lineRule="auto"/>
        <w:rPr>
          <w:b w:val="1"/>
          <w:color w:val="ffffff"/>
          <w:sz w:val="46"/>
          <w:szCs w:val="46"/>
          <w:shd w:fill="1d7eb8" w:val="clear"/>
        </w:rPr>
      </w:pPr>
      <w:bookmarkStart w:colFirst="0" w:colLast="0" w:name="_avfanmw38jgc" w:id="1"/>
      <w:bookmarkEnd w:id="1"/>
      <w:r w:rsidDel="00000000" w:rsidR="00000000" w:rsidRPr="00000000">
        <w:rPr>
          <w:b w:val="1"/>
          <w:color w:val="ffffff"/>
          <w:sz w:val="46"/>
          <w:szCs w:val="46"/>
          <w:shd w:fill="1d7eb8" w:val="clear"/>
          <w:rtl w:val="0"/>
        </w:rPr>
        <w:t xml:space="preserve">Coordination                                                                           </w:t>
        <w:tab/>
      </w:r>
    </w:p>
    <w:p w:rsidR="00000000" w:rsidDel="00000000" w:rsidP="00000000" w:rsidRDefault="00000000" w:rsidRPr="00000000" w14:paraId="000001EE">
      <w:pPr>
        <w:numPr>
          <w:ilvl w:val="0"/>
          <w:numId w:val="3"/>
        </w:numPr>
        <w:spacing w:after="0" w:afterAutospacing="0" w:before="24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Quote here coordination meetings quoting: dates, venue and </w:t>
      </w:r>
      <w:r w:rsidDel="00000000" w:rsidR="00000000" w:rsidRPr="00000000">
        <w:rPr>
          <w:b w:val="1"/>
          <w:sz w:val="24"/>
          <w:szCs w:val="24"/>
          <w:u w:val="single"/>
          <w:rtl w:val="0"/>
        </w:rPr>
        <w:t xml:space="preserve">major outcomes</w:t>
      </w:r>
    </w:p>
    <w:p w:rsidR="00000000" w:rsidDel="00000000" w:rsidP="00000000" w:rsidRDefault="00000000" w:rsidRPr="00000000" w14:paraId="000001EF">
      <w:pPr>
        <w:numPr>
          <w:ilvl w:val="0"/>
          <w:numId w:val="3"/>
        </w:numPr>
        <w:spacing w:before="0" w:beforeAutospacing="0" w:lineRule="auto"/>
        <w:ind w:left="1440" w:hanging="360"/>
        <w:rPr>
          <w:u w:val="none"/>
        </w:rPr>
      </w:pPr>
      <w:r w:rsidDel="00000000" w:rsidR="00000000" w:rsidRPr="00000000">
        <w:rPr>
          <w:sz w:val="24"/>
          <w:szCs w:val="24"/>
          <w:rtl w:val="0"/>
        </w:rPr>
        <w:t xml:space="preserve">·</w:t>
      </w:r>
    </w:p>
    <w:p w:rsidR="00000000" w:rsidDel="00000000" w:rsidP="00000000" w:rsidRDefault="00000000" w:rsidRPr="00000000" w14:paraId="000001F0">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F1">
      <w:pPr>
        <w:pStyle w:val="Heading1"/>
        <w:keepNext w:val="0"/>
        <w:keepLines w:val="0"/>
        <w:spacing w:before="480" w:lineRule="auto"/>
        <w:rPr>
          <w:b w:val="1"/>
          <w:color w:val="ffffff"/>
          <w:sz w:val="46"/>
          <w:szCs w:val="46"/>
          <w:shd w:fill="1d7eb8" w:val="clear"/>
        </w:rPr>
      </w:pPr>
      <w:bookmarkStart w:colFirst="0" w:colLast="0" w:name="_j3i33uj6eudf" w:id="2"/>
      <w:bookmarkEnd w:id="2"/>
      <w:r w:rsidDel="00000000" w:rsidR="00000000" w:rsidRPr="00000000">
        <w:rPr>
          <w:b w:val="1"/>
          <w:color w:val="ffffff"/>
          <w:sz w:val="46"/>
          <w:szCs w:val="46"/>
          <w:shd w:fill="1d7eb8" w:val="clear"/>
          <w:rtl w:val="0"/>
        </w:rPr>
        <w:t xml:space="preserve">Filling Gaps                                                                             </w:t>
        <w:tab/>
      </w:r>
    </w:p>
    <w:p w:rsidR="00000000" w:rsidDel="00000000" w:rsidP="00000000" w:rsidRDefault="00000000" w:rsidRPr="00000000" w14:paraId="000001F2">
      <w:pPr>
        <w:numPr>
          <w:ilvl w:val="0"/>
          <w:numId w:val="2"/>
        </w:numPr>
        <w:spacing w:before="240" w:lineRule="auto"/>
        <w:ind w:left="1440" w:right="68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Quote here activities conducted by various agencies to fill existing gaps such as: immunization; drug and medical supplies; rehabilitation of health infrastructures; mobile medical teams, field hospitals, Water and sanitation, Mental health, etc. Each activity should be described in one bullet point and should include information on location, date and name of implementing agency.</w:t>
      </w:r>
    </w:p>
    <w:p w:rsidR="00000000" w:rsidDel="00000000" w:rsidP="00000000" w:rsidRDefault="00000000" w:rsidRPr="00000000" w14:paraId="000001F3">
      <w:pPr>
        <w:spacing w:before="120" w:lineRule="auto"/>
        <w:ind w:left="94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…how we can help-  giving data driven decisions/hints in respect ...vaccination, immunization , can be charted out &amp; expanded for other applications</w:t>
      </w:r>
    </w:p>
    <w:p w:rsidR="00000000" w:rsidDel="00000000" w:rsidP="00000000" w:rsidRDefault="00000000" w:rsidRPr="00000000" w14:paraId="000001F4">
      <w:pPr>
        <w:rPr>
          <w:sz w:val="24"/>
          <w:szCs w:val="24"/>
        </w:rPr>
      </w:pPr>
      <w:r w:rsidDel="00000000" w:rsidR="00000000" w:rsidRPr="00000000">
        <w:rPr>
          <w:rtl w:val="0"/>
        </w:rPr>
      </w:r>
    </w:p>
    <w:p w:rsidR="00000000" w:rsidDel="00000000" w:rsidP="00000000" w:rsidRDefault="00000000" w:rsidRPr="00000000" w14:paraId="000001F5">
      <w:pPr>
        <w:pStyle w:val="Heading1"/>
        <w:keepNext w:val="0"/>
        <w:keepLines w:val="0"/>
        <w:spacing w:before="100" w:lineRule="auto"/>
        <w:rPr>
          <w:b w:val="1"/>
          <w:color w:val="ffffff"/>
          <w:sz w:val="46"/>
          <w:szCs w:val="46"/>
          <w:shd w:fill="1d7eb8" w:val="clear"/>
        </w:rPr>
      </w:pPr>
      <w:bookmarkStart w:colFirst="0" w:colLast="0" w:name="_b8aa89toaena" w:id="3"/>
      <w:bookmarkEnd w:id="3"/>
      <w:r w:rsidDel="00000000" w:rsidR="00000000" w:rsidRPr="00000000">
        <w:rPr>
          <w:b w:val="1"/>
          <w:color w:val="ffffff"/>
          <w:sz w:val="46"/>
          <w:szCs w:val="46"/>
          <w:shd w:fill="1d7eb8" w:val="clear"/>
          <w:rtl w:val="0"/>
        </w:rPr>
        <w:t xml:space="preserve">Capacity Building                                                                   </w:t>
        <w:tab/>
      </w:r>
    </w:p>
    <w:p w:rsidR="00000000" w:rsidDel="00000000" w:rsidP="00000000" w:rsidRDefault="00000000" w:rsidRPr="00000000" w14:paraId="000001F6">
      <w:pPr>
        <w:numPr>
          <w:ilvl w:val="0"/>
          <w:numId w:val="4"/>
        </w:numPr>
        <w:spacing w:before="240" w:lineRule="auto"/>
        <w:ind w:left="1440" w:right="680" w:hanging="360"/>
        <w:rPr>
          <w:u w:val="non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Quote here actions implemented to strengthen the local capacity in dealing with health emergencies such as: training (quote number of trainees and duration); specific support provided to MoH Crisis Cells, development and dissemination of guidelines; etc.</w:t>
      </w:r>
    </w:p>
    <w:p w:rsidR="00000000" w:rsidDel="00000000" w:rsidP="00000000" w:rsidRDefault="00000000" w:rsidRPr="00000000" w14:paraId="000001F7">
      <w:pPr>
        <w:spacing w:before="120" w:lineRule="auto"/>
        <w:ind w:left="94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govt can pre plan the order the quantities/….predict situations and taking stocking, ordering decisions accordingly</w:t>
      </w:r>
    </w:p>
    <w:p w:rsidR="00000000" w:rsidDel="00000000" w:rsidP="00000000" w:rsidRDefault="00000000" w:rsidRPr="00000000" w14:paraId="000001F8">
      <w:pPr>
        <w:spacing w:before="120" w:lineRule="auto"/>
        <w:ind w:left="94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t>
      </w:r>
    </w:p>
    <w:p w:rsidR="00000000" w:rsidDel="00000000" w:rsidP="00000000" w:rsidRDefault="00000000" w:rsidRPr="00000000" w14:paraId="000001F9">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FA">
      <w:pPr>
        <w:pStyle w:val="Heading1"/>
        <w:keepNext w:val="0"/>
        <w:keepLines w:val="0"/>
        <w:spacing w:before="240" w:lineRule="auto"/>
        <w:rPr>
          <w:b w:val="1"/>
          <w:color w:val="ffffff"/>
          <w:sz w:val="46"/>
          <w:szCs w:val="46"/>
          <w:shd w:fill="1d7eb8" w:val="clear"/>
        </w:rPr>
      </w:pPr>
      <w:bookmarkStart w:colFirst="0" w:colLast="0" w:name="_tftky3s00qjc" w:id="4"/>
      <w:bookmarkEnd w:id="4"/>
      <w:r w:rsidDel="00000000" w:rsidR="00000000" w:rsidRPr="00000000">
        <w:rPr>
          <w:b w:val="1"/>
          <w:color w:val="ffffff"/>
          <w:sz w:val="46"/>
          <w:szCs w:val="46"/>
          <w:shd w:fill="1d7eb8" w:val="clear"/>
          <w:rtl w:val="0"/>
        </w:rPr>
        <w:t xml:space="preserve">Summary of Resources Available                                         </w:t>
        <w:tab/>
      </w:r>
    </w:p>
    <w:p w:rsidR="00000000" w:rsidDel="00000000" w:rsidP="00000000" w:rsidRDefault="00000000" w:rsidRPr="00000000" w14:paraId="000001FB">
      <w:pPr>
        <w:numPr>
          <w:ilvl w:val="0"/>
          <w:numId w:val="6"/>
        </w:numPr>
        <w:spacing w:before="240" w:line="235.2" w:lineRule="auto"/>
        <w:ind w:left="1440" w:right="680" w:hanging="360"/>
        <w:rPr>
          <w:u w:val="non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Insert here an update table on funds requested and received by the various health agencies ( source: OCHA Financial Tracking System)</w:t>
      </w:r>
    </w:p>
    <w:p w:rsidR="00000000" w:rsidDel="00000000" w:rsidP="00000000" w:rsidRDefault="00000000" w:rsidRPr="00000000" w14:paraId="000001FC">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FD">
      <w:pPr>
        <w:spacing w:after="240" w:lineRule="auto"/>
        <w:rPr>
          <w:sz w:val="21"/>
          <w:szCs w:val="21"/>
        </w:rPr>
      </w:pPr>
      <w:r w:rsidDel="00000000" w:rsidR="00000000" w:rsidRPr="00000000">
        <w:rPr>
          <w:sz w:val="21"/>
          <w:szCs w:val="21"/>
          <w:rtl w:val="0"/>
        </w:rPr>
        <w:t xml:space="preserve"> </w:t>
      </w:r>
    </w:p>
    <w:tbl>
      <w:tblPr>
        <w:tblStyle w:val="Table2"/>
        <w:tblW w:w="86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5"/>
        <w:gridCol w:w="2330"/>
        <w:gridCol w:w="2270"/>
        <w:gridCol w:w="1895"/>
        <w:tblGridChange w:id="0">
          <w:tblGrid>
            <w:gridCol w:w="2195"/>
            <w:gridCol w:w="2330"/>
            <w:gridCol w:w="2270"/>
            <w:gridCol w:w="1895"/>
          </w:tblGrid>
        </w:tblGridChange>
      </w:tblGrid>
      <w:tr>
        <w:trPr>
          <w:trHeight w:val="10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spacing w:before="120" w:lineRule="auto"/>
              <w:ind w:left="780" w:firstLine="0"/>
              <w:rPr>
                <w:color w:val="1d7eb8"/>
                <w:sz w:val="20"/>
                <w:szCs w:val="20"/>
              </w:rPr>
            </w:pPr>
            <w:r w:rsidDel="00000000" w:rsidR="00000000" w:rsidRPr="00000000">
              <w:rPr>
                <w:color w:val="1d7eb8"/>
                <w:sz w:val="20"/>
                <w:szCs w:val="20"/>
                <w:rtl w:val="0"/>
              </w:rPr>
              <w:t xml:space="preserve">Agency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spacing w:before="120" w:lineRule="auto"/>
              <w:ind w:left="380" w:firstLine="0"/>
              <w:rPr>
                <w:color w:val="1d7eb8"/>
                <w:sz w:val="20"/>
                <w:szCs w:val="20"/>
              </w:rPr>
            </w:pPr>
            <w:r w:rsidDel="00000000" w:rsidR="00000000" w:rsidRPr="00000000">
              <w:rPr>
                <w:color w:val="1d7eb8"/>
                <w:sz w:val="20"/>
                <w:szCs w:val="20"/>
                <w:rtl w:val="0"/>
              </w:rPr>
              <w:t xml:space="preserve">Funds Requested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spacing w:before="20" w:line="379.6363636363636" w:lineRule="auto"/>
              <w:ind w:left="1340" w:right="280" w:hanging="460"/>
              <w:rPr>
                <w:color w:val="1d7eb8"/>
                <w:sz w:val="20"/>
                <w:szCs w:val="20"/>
              </w:rPr>
            </w:pPr>
            <w:r w:rsidDel="00000000" w:rsidR="00000000" w:rsidRPr="00000000">
              <w:rPr>
                <w:color w:val="1d7eb8"/>
                <w:sz w:val="20"/>
                <w:szCs w:val="20"/>
                <w:rtl w:val="0"/>
              </w:rPr>
              <w:t xml:space="preserve">Funds Received (US$)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spacing w:before="120" w:lineRule="auto"/>
              <w:ind w:left="380" w:right="240" w:firstLine="0"/>
              <w:rPr>
                <w:color w:val="1d7eb8"/>
                <w:sz w:val="20"/>
                <w:szCs w:val="20"/>
              </w:rPr>
            </w:pPr>
            <w:r w:rsidDel="00000000" w:rsidR="00000000" w:rsidRPr="00000000">
              <w:rPr>
                <w:color w:val="1d7eb8"/>
                <w:sz w:val="20"/>
                <w:szCs w:val="20"/>
                <w:rtl w:val="0"/>
              </w:rPr>
              <w:t xml:space="preserve">Shortcoming</w:t>
            </w:r>
          </w:p>
          <w:p w:rsidR="00000000" w:rsidDel="00000000" w:rsidP="00000000" w:rsidRDefault="00000000" w:rsidRPr="00000000" w14:paraId="00000202">
            <w:pPr>
              <w:spacing w:before="120" w:lineRule="auto"/>
              <w:ind w:left="120" w:firstLine="0"/>
              <w:rPr>
                <w:color w:val="1d7eb8"/>
                <w:sz w:val="20"/>
                <w:szCs w:val="20"/>
              </w:rPr>
            </w:pPr>
            <w:r w:rsidDel="00000000" w:rsidR="00000000" w:rsidRPr="00000000">
              <w:rPr>
                <w:color w:val="1d7eb8"/>
                <w:sz w:val="20"/>
                <w:szCs w:val="20"/>
                <w:rtl w:val="0"/>
              </w:rPr>
              <w:t xml:space="preserve">%</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after="240" w:before="2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after="240" w:before="2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after="240" w:before="2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after="240" w:before="2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after="240" w:before="2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after="240" w:before="2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after="240" w:before="2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after="240" w:before="2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after="240" w:before="2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after="240" w:before="2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after="240" w:before="2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after="240" w:before="2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20F">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10">
      <w:pPr>
        <w:pStyle w:val="Heading1"/>
        <w:keepNext w:val="0"/>
        <w:keepLines w:val="0"/>
        <w:spacing w:before="480" w:lineRule="auto"/>
        <w:rPr>
          <w:b w:val="1"/>
          <w:color w:val="ffffff"/>
          <w:sz w:val="46"/>
          <w:szCs w:val="46"/>
          <w:shd w:fill="1d7eb8" w:val="clear"/>
        </w:rPr>
      </w:pPr>
      <w:bookmarkStart w:colFirst="0" w:colLast="0" w:name="_g3ndei7bfhvg" w:id="5"/>
      <w:bookmarkEnd w:id="5"/>
      <w:r w:rsidDel="00000000" w:rsidR="00000000" w:rsidRPr="00000000">
        <w:rPr>
          <w:b w:val="1"/>
          <w:color w:val="ffffff"/>
          <w:sz w:val="46"/>
          <w:szCs w:val="46"/>
          <w:shd w:fill="1d7eb8" w:val="clear"/>
          <w:rtl w:val="0"/>
        </w:rPr>
        <w:t xml:space="preserve">Contacts                                                                                 </w:t>
        <w:tab/>
      </w:r>
    </w:p>
    <w:p w:rsidR="00000000" w:rsidDel="00000000" w:rsidP="00000000" w:rsidRDefault="00000000" w:rsidRPr="00000000" w14:paraId="00000211">
      <w:pPr>
        <w:spacing w:before="240" w:lineRule="auto"/>
        <w:ind w:left="94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Insert here a table as follows:</w:t>
      </w:r>
    </w:p>
    <w:p w:rsidR="00000000" w:rsidDel="00000000" w:rsidP="00000000" w:rsidRDefault="00000000" w:rsidRPr="00000000" w14:paraId="00000212">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13">
      <w:pPr>
        <w:spacing w:after="240" w:lineRule="auto"/>
        <w:rPr>
          <w:sz w:val="21"/>
          <w:szCs w:val="21"/>
        </w:rPr>
      </w:pPr>
      <w:r w:rsidDel="00000000" w:rsidR="00000000" w:rsidRPr="00000000">
        <w:rPr>
          <w:sz w:val="21"/>
          <w:szCs w:val="21"/>
          <w:rtl w:val="0"/>
        </w:rPr>
        <w:t xml:space="preserve"> </w:t>
      </w:r>
    </w:p>
    <w:tbl>
      <w:tblPr>
        <w:tblStyle w:val="Table3"/>
        <w:tblW w:w="10320.0" w:type="dxa"/>
        <w:jc w:val="left"/>
        <w:tblInd w:w="-3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2685"/>
        <w:gridCol w:w="2625"/>
        <w:gridCol w:w="2265"/>
        <w:tblGridChange w:id="0">
          <w:tblGrid>
            <w:gridCol w:w="2745"/>
            <w:gridCol w:w="2685"/>
            <w:gridCol w:w="2625"/>
            <w:gridCol w:w="2265"/>
          </w:tblGrid>
        </w:tblGridChange>
      </w:tblGrid>
      <w:tr>
        <w:trPr>
          <w:trHeight w:val="119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before="120" w:lineRule="auto"/>
              <w:ind w:left="920" w:right="780" w:firstLine="0"/>
              <w:rPr>
                <w:color w:val="1d7eb8"/>
                <w:sz w:val="20"/>
                <w:szCs w:val="20"/>
              </w:rPr>
            </w:pPr>
            <w:r w:rsidDel="00000000" w:rsidR="00000000" w:rsidRPr="00000000">
              <w:rPr>
                <w:color w:val="1d7eb8"/>
                <w:sz w:val="20"/>
                <w:szCs w:val="20"/>
                <w:rtl w:val="0"/>
              </w:rPr>
              <w:t xml:space="preserve">Agency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before="120" w:lineRule="auto"/>
              <w:ind w:left="640" w:firstLine="0"/>
              <w:rPr>
                <w:color w:val="1d7eb8"/>
                <w:sz w:val="20"/>
                <w:szCs w:val="20"/>
              </w:rPr>
            </w:pPr>
            <w:r w:rsidDel="00000000" w:rsidR="00000000" w:rsidRPr="00000000">
              <w:rPr>
                <w:color w:val="1d7eb8"/>
                <w:sz w:val="20"/>
                <w:szCs w:val="20"/>
                <w:rtl w:val="0"/>
              </w:rPr>
              <w:t xml:space="preserve">Field of activity</w:t>
            </w:r>
          </w:p>
          <w:p w:rsidR="00000000" w:rsidDel="00000000" w:rsidP="00000000" w:rsidRDefault="00000000" w:rsidRPr="00000000" w14:paraId="00000216">
            <w:pPr>
              <w:spacing w:before="120" w:lineRule="auto"/>
              <w:ind w:left="280" w:right="140" w:firstLine="20"/>
              <w:rPr>
                <w:color w:val="1d7eb8"/>
                <w:sz w:val="16"/>
                <w:szCs w:val="16"/>
              </w:rPr>
            </w:pPr>
            <w:r w:rsidDel="00000000" w:rsidR="00000000" w:rsidRPr="00000000">
              <w:rPr>
                <w:color w:val="1d7eb8"/>
                <w:sz w:val="16"/>
                <w:szCs w:val="16"/>
                <w:rtl w:val="0"/>
              </w:rPr>
              <w:t xml:space="preserve">(mobile teams; drug supply, reconstruction, training, etc.)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before="120" w:lineRule="auto"/>
              <w:ind w:left="880" w:right="740" w:firstLine="0"/>
              <w:rPr>
                <w:color w:val="1d7eb8"/>
                <w:sz w:val="20"/>
                <w:szCs w:val="20"/>
              </w:rPr>
            </w:pPr>
            <w:r w:rsidDel="00000000" w:rsidR="00000000" w:rsidRPr="00000000">
              <w:rPr>
                <w:color w:val="1d7eb8"/>
                <w:sz w:val="20"/>
                <w:szCs w:val="20"/>
                <w:rtl w:val="0"/>
              </w:rPr>
              <w:t xml:space="preserve">Location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spacing w:before="120" w:lineRule="auto"/>
              <w:ind w:left="880" w:firstLine="0"/>
              <w:rPr>
                <w:color w:val="1d7eb8"/>
                <w:sz w:val="20"/>
                <w:szCs w:val="20"/>
              </w:rPr>
            </w:pPr>
            <w:r w:rsidDel="00000000" w:rsidR="00000000" w:rsidRPr="00000000">
              <w:rPr>
                <w:color w:val="1d7eb8"/>
                <w:sz w:val="20"/>
                <w:szCs w:val="20"/>
                <w:rtl w:val="0"/>
              </w:rPr>
              <w:t xml:space="preserve">Contacts</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spacing w:after="240" w:before="2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spacing w:after="240" w:before="2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spacing w:after="240" w:before="2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spacing w:after="240" w:before="2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spacing w:after="240" w:before="2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spacing w:after="240" w:before="2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spacing w:after="240" w:before="2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spacing w:after="240" w:before="2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spacing w:after="240" w:before="2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spacing w:after="240" w:before="2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spacing w:after="240" w:before="2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spacing w:after="240" w:before="2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225">
      <w:pPr>
        <w:spacing w:after="240" w:before="240" w:lineRule="auto"/>
        <w:rPr>
          <w:sz w:val="20"/>
          <w:szCs w:val="20"/>
        </w:rPr>
      </w:pPr>
      <w:r w:rsidDel="00000000" w:rsidR="00000000" w:rsidRPr="00000000">
        <w:rPr>
          <w:sz w:val="20"/>
          <w:szCs w:val="20"/>
          <w:rtl w:val="0"/>
        </w:rPr>
        <w:t xml:space="preserve"> </w:t>
      </w:r>
    </w:p>
    <w:tbl>
      <w:tblPr>
        <w:tblStyle w:val="Table4"/>
        <w:tblW w:w="95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
        <w:gridCol w:w="9300"/>
        <w:tblGridChange w:id="0">
          <w:tblGrid>
            <w:gridCol w:w="240"/>
            <w:gridCol w:w="9300"/>
          </w:tblGrid>
        </w:tblGridChange>
      </w:tblGrid>
      <w:tr>
        <w:trPr>
          <w:trHeight w:val="200" w:hRule="atLeast"/>
        </w:trPr>
        <w:tc>
          <w:tcPr>
            <w:tcMar>
              <w:top w:w="100.0" w:type="dxa"/>
              <w:left w:w="100.0" w:type="dxa"/>
              <w:bottom w:w="100.0" w:type="dxa"/>
              <w:right w:w="100.0" w:type="dxa"/>
            </w:tcMar>
            <w:vAlign w:val="top"/>
          </w:tcPr>
          <w:p w:rsidR="00000000" w:rsidDel="00000000" w:rsidP="00000000" w:rsidRDefault="00000000" w:rsidRPr="00000000" w14:paraId="00000226">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rPr>
                <w:sz w:val="24"/>
                <w:szCs w:val="24"/>
              </w:rPr>
            </w:pPr>
            <w:r w:rsidDel="00000000" w:rsidR="00000000" w:rsidRPr="00000000">
              <w:rPr>
                <w:rtl w:val="0"/>
              </w:rPr>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228">
            <w:pP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9">
            <w:pPr>
              <w:rPr>
                <w:sz w:val="24"/>
                <w:szCs w:val="24"/>
              </w:rPr>
            </w:pPr>
            <w:r w:rsidDel="00000000" w:rsidR="00000000" w:rsidRPr="00000000">
              <w:rPr>
                <w:rtl w:val="0"/>
              </w:rPr>
            </w:r>
          </w:p>
        </w:tc>
      </w:tr>
    </w:tbl>
    <w:p w:rsidR="00000000" w:rsidDel="00000000" w:rsidP="00000000" w:rsidRDefault="00000000" w:rsidRPr="00000000" w14:paraId="0000022A">
      <w:pPr>
        <w:spacing w:after="240" w:lineRule="auto"/>
        <w:jc w:val="both"/>
        <w:rPr>
          <w:sz w:val="24"/>
          <w:szCs w:val="24"/>
        </w:rPr>
      </w:pPr>
      <w:r w:rsidDel="00000000" w:rsidR="00000000" w:rsidRPr="00000000">
        <w:rPr>
          <w:rtl w:val="0"/>
        </w:rPr>
      </w:r>
    </w:p>
    <w:p w:rsidR="00000000" w:rsidDel="00000000" w:rsidP="00000000" w:rsidRDefault="00000000" w:rsidRPr="00000000" w14:paraId="0000022B">
      <w:pPr>
        <w:jc w:val="both"/>
        <w:rPr>
          <w:sz w:val="24"/>
          <w:szCs w:val="24"/>
        </w:rPr>
      </w:pPr>
      <w:r w:rsidDel="00000000" w:rsidR="00000000" w:rsidRPr="00000000">
        <w:rPr>
          <w:rtl w:val="0"/>
        </w:rPr>
      </w:r>
    </w:p>
    <w:p w:rsidR="00000000" w:rsidDel="00000000" w:rsidP="00000000" w:rsidRDefault="00000000" w:rsidRPr="00000000" w14:paraId="0000022C">
      <w:pPr>
        <w:jc w:val="both"/>
        <w:rPr>
          <w:sz w:val="24"/>
          <w:szCs w:val="24"/>
        </w:rPr>
      </w:pPr>
      <w:r w:rsidDel="00000000" w:rsidR="00000000" w:rsidRPr="00000000">
        <w:rPr>
          <w:rtl w:val="0"/>
        </w:rPr>
      </w:r>
    </w:p>
    <w:p w:rsidR="00000000" w:rsidDel="00000000" w:rsidP="00000000" w:rsidRDefault="00000000" w:rsidRPr="00000000" w14:paraId="0000022D">
      <w:pPr>
        <w:jc w:val="both"/>
        <w:rPr>
          <w:sz w:val="24"/>
          <w:szCs w:val="24"/>
        </w:rPr>
      </w:pPr>
      <w:r w:rsidDel="00000000" w:rsidR="00000000" w:rsidRPr="00000000">
        <w:rPr>
          <w:rtl w:val="0"/>
        </w:rPr>
      </w:r>
    </w:p>
    <w:p w:rsidR="00000000" w:rsidDel="00000000" w:rsidP="00000000" w:rsidRDefault="00000000" w:rsidRPr="00000000" w14:paraId="0000022E">
      <w:pPr>
        <w:jc w:val="both"/>
        <w:rPr>
          <w:sz w:val="24"/>
          <w:szCs w:val="24"/>
        </w:rPr>
      </w:pPr>
      <w:r w:rsidDel="00000000" w:rsidR="00000000" w:rsidRPr="00000000">
        <w:rPr>
          <w:rtl w:val="0"/>
        </w:rPr>
      </w:r>
    </w:p>
    <w:p w:rsidR="00000000" w:rsidDel="00000000" w:rsidP="00000000" w:rsidRDefault="00000000" w:rsidRPr="00000000" w14:paraId="0000022F">
      <w:pPr>
        <w:jc w:val="both"/>
        <w:rPr>
          <w:sz w:val="24"/>
          <w:szCs w:val="24"/>
        </w:rPr>
      </w:pPr>
      <w:r w:rsidDel="00000000" w:rsidR="00000000" w:rsidRPr="00000000">
        <w:rPr>
          <w:rtl w:val="0"/>
        </w:rPr>
      </w:r>
    </w:p>
    <w:p w:rsidR="00000000" w:rsidDel="00000000" w:rsidP="00000000" w:rsidRDefault="00000000" w:rsidRPr="00000000" w14:paraId="00000230">
      <w:pPr>
        <w:jc w:val="both"/>
        <w:rPr>
          <w:sz w:val="24"/>
          <w:szCs w:val="24"/>
        </w:rPr>
      </w:pPr>
      <w:r w:rsidDel="00000000" w:rsidR="00000000" w:rsidRPr="00000000">
        <w:rPr>
          <w:rtl w:val="0"/>
        </w:rPr>
      </w:r>
    </w:p>
    <w:p w:rsidR="00000000" w:rsidDel="00000000" w:rsidP="00000000" w:rsidRDefault="00000000" w:rsidRPr="00000000" w14:paraId="00000231">
      <w:pPr>
        <w:jc w:val="both"/>
        <w:rPr>
          <w:sz w:val="24"/>
          <w:szCs w:val="24"/>
        </w:rPr>
      </w:pPr>
      <w:r w:rsidDel="00000000" w:rsidR="00000000" w:rsidRPr="00000000">
        <w:rPr>
          <w:rtl w:val="0"/>
        </w:rPr>
      </w:r>
    </w:p>
    <w:p w:rsidR="00000000" w:rsidDel="00000000" w:rsidP="00000000" w:rsidRDefault="00000000" w:rsidRPr="00000000" w14:paraId="00000232">
      <w:pPr>
        <w:jc w:val="both"/>
        <w:rPr>
          <w:sz w:val="24"/>
          <w:szCs w:val="24"/>
        </w:rPr>
      </w:pPr>
      <w:r w:rsidDel="00000000" w:rsidR="00000000" w:rsidRPr="00000000">
        <w:rPr>
          <w:rtl w:val="0"/>
        </w:rPr>
      </w:r>
    </w:p>
    <w:p w:rsidR="00000000" w:rsidDel="00000000" w:rsidP="00000000" w:rsidRDefault="00000000" w:rsidRPr="00000000" w14:paraId="00000233">
      <w:pPr>
        <w:jc w:val="both"/>
        <w:rPr>
          <w:sz w:val="24"/>
          <w:szCs w:val="24"/>
        </w:rPr>
      </w:pPr>
      <w:r w:rsidDel="00000000" w:rsidR="00000000" w:rsidRPr="00000000">
        <w:rPr>
          <w:rtl w:val="0"/>
        </w:rPr>
      </w:r>
    </w:p>
    <w:p w:rsidR="00000000" w:rsidDel="00000000" w:rsidP="00000000" w:rsidRDefault="00000000" w:rsidRPr="00000000" w14:paraId="00000234">
      <w:pPr>
        <w:jc w:val="both"/>
        <w:rPr>
          <w:sz w:val="24"/>
          <w:szCs w:val="24"/>
        </w:rPr>
      </w:pPr>
      <w:r w:rsidDel="00000000" w:rsidR="00000000" w:rsidRPr="00000000">
        <w:rPr>
          <w:rtl w:val="0"/>
        </w:rPr>
      </w:r>
    </w:p>
    <w:p w:rsidR="00000000" w:rsidDel="00000000" w:rsidP="00000000" w:rsidRDefault="00000000" w:rsidRPr="00000000" w14:paraId="00000235">
      <w:pPr>
        <w:jc w:val="both"/>
        <w:rPr>
          <w:sz w:val="24"/>
          <w:szCs w:val="24"/>
        </w:rPr>
      </w:pPr>
      <w:r w:rsidDel="00000000" w:rsidR="00000000" w:rsidRPr="00000000">
        <w:rPr>
          <w:rtl w:val="0"/>
        </w:rPr>
      </w:r>
    </w:p>
    <w:p w:rsidR="00000000" w:rsidDel="00000000" w:rsidP="00000000" w:rsidRDefault="00000000" w:rsidRPr="00000000" w14:paraId="00000236">
      <w:pPr>
        <w:jc w:val="both"/>
        <w:rPr>
          <w:sz w:val="24"/>
          <w:szCs w:val="24"/>
        </w:rPr>
      </w:pPr>
      <w:r w:rsidDel="00000000" w:rsidR="00000000" w:rsidRPr="00000000">
        <w:rPr>
          <w:rtl w:val="0"/>
        </w:rPr>
      </w:r>
    </w:p>
    <w:p w:rsidR="00000000" w:rsidDel="00000000" w:rsidP="00000000" w:rsidRDefault="00000000" w:rsidRPr="00000000" w14:paraId="00000237">
      <w:pPr>
        <w:jc w:val="both"/>
        <w:rPr>
          <w:sz w:val="24"/>
          <w:szCs w:val="24"/>
        </w:rPr>
      </w:pPr>
      <w:r w:rsidDel="00000000" w:rsidR="00000000" w:rsidRPr="00000000">
        <w:rPr>
          <w:rtl w:val="0"/>
        </w:rPr>
      </w:r>
    </w:p>
    <w:p w:rsidR="00000000" w:rsidDel="00000000" w:rsidP="00000000" w:rsidRDefault="00000000" w:rsidRPr="00000000" w14:paraId="00000238">
      <w:pPr>
        <w:jc w:val="both"/>
        <w:rPr>
          <w:sz w:val="24"/>
          <w:szCs w:val="24"/>
        </w:rPr>
      </w:pPr>
      <w:r w:rsidDel="00000000" w:rsidR="00000000" w:rsidRPr="00000000">
        <w:rPr>
          <w:rtl w:val="0"/>
        </w:rPr>
      </w:r>
    </w:p>
    <w:p w:rsidR="00000000" w:rsidDel="00000000" w:rsidP="00000000" w:rsidRDefault="00000000" w:rsidRPr="00000000" w14:paraId="00000239">
      <w:pPr>
        <w:jc w:val="both"/>
        <w:rPr>
          <w:sz w:val="24"/>
          <w:szCs w:val="24"/>
        </w:rPr>
      </w:pPr>
      <w:r w:rsidDel="00000000" w:rsidR="00000000" w:rsidRPr="00000000">
        <w:rPr>
          <w:rtl w:val="0"/>
        </w:rPr>
      </w:r>
    </w:p>
    <w:p w:rsidR="00000000" w:rsidDel="00000000" w:rsidP="00000000" w:rsidRDefault="00000000" w:rsidRPr="00000000" w14:paraId="0000023A">
      <w:pPr>
        <w:jc w:val="both"/>
        <w:rPr>
          <w:sz w:val="24"/>
          <w:szCs w:val="24"/>
        </w:rPr>
      </w:pPr>
      <w:r w:rsidDel="00000000" w:rsidR="00000000" w:rsidRPr="00000000">
        <w:rPr>
          <w:rtl w:val="0"/>
        </w:rPr>
      </w:r>
    </w:p>
    <w:p w:rsidR="00000000" w:rsidDel="00000000" w:rsidP="00000000" w:rsidRDefault="00000000" w:rsidRPr="00000000" w14:paraId="0000023B">
      <w:pPr>
        <w:jc w:val="both"/>
        <w:rPr>
          <w:sz w:val="24"/>
          <w:szCs w:val="24"/>
        </w:rPr>
      </w:pPr>
      <w:r w:rsidDel="00000000" w:rsidR="00000000" w:rsidRPr="00000000">
        <w:rPr>
          <w:rtl w:val="0"/>
        </w:rPr>
      </w:r>
    </w:p>
    <w:p w:rsidR="00000000" w:rsidDel="00000000" w:rsidP="00000000" w:rsidRDefault="00000000" w:rsidRPr="00000000" w14:paraId="0000023C">
      <w:pPr>
        <w:jc w:val="both"/>
        <w:rPr>
          <w:sz w:val="24"/>
          <w:szCs w:val="24"/>
        </w:rPr>
      </w:pPr>
      <w:r w:rsidDel="00000000" w:rsidR="00000000" w:rsidRPr="00000000">
        <w:rPr>
          <w:rtl w:val="0"/>
        </w:rPr>
      </w:r>
    </w:p>
    <w:p w:rsidR="00000000" w:rsidDel="00000000" w:rsidP="00000000" w:rsidRDefault="00000000" w:rsidRPr="00000000" w14:paraId="0000023D">
      <w:pPr>
        <w:jc w:val="both"/>
        <w:rPr>
          <w:sz w:val="24"/>
          <w:szCs w:val="24"/>
        </w:rPr>
      </w:pPr>
      <w:r w:rsidDel="00000000" w:rsidR="00000000" w:rsidRPr="00000000">
        <w:rPr>
          <w:rtl w:val="0"/>
        </w:rPr>
      </w:r>
    </w:p>
    <w:p w:rsidR="00000000" w:rsidDel="00000000" w:rsidP="00000000" w:rsidRDefault="00000000" w:rsidRPr="00000000" w14:paraId="0000023E">
      <w:pPr>
        <w:jc w:val="both"/>
        <w:rPr>
          <w:sz w:val="24"/>
          <w:szCs w:val="24"/>
        </w:rPr>
      </w:pPr>
      <w:r w:rsidDel="00000000" w:rsidR="00000000" w:rsidRPr="00000000">
        <w:rPr>
          <w:rtl w:val="0"/>
        </w:rPr>
      </w:r>
    </w:p>
    <w:p w:rsidR="00000000" w:rsidDel="00000000" w:rsidP="00000000" w:rsidRDefault="00000000" w:rsidRPr="00000000" w14:paraId="0000023F">
      <w:pPr>
        <w:jc w:val="both"/>
        <w:rPr>
          <w:sz w:val="24"/>
          <w:szCs w:val="24"/>
        </w:rPr>
      </w:pPr>
      <w:r w:rsidDel="00000000" w:rsidR="00000000" w:rsidRPr="00000000">
        <w:rPr>
          <w:rtl w:val="0"/>
        </w:rPr>
      </w:r>
    </w:p>
    <w:p w:rsidR="00000000" w:rsidDel="00000000" w:rsidP="00000000" w:rsidRDefault="00000000" w:rsidRPr="00000000" w14:paraId="00000240">
      <w:pPr>
        <w:jc w:val="both"/>
        <w:rPr>
          <w:sz w:val="24"/>
          <w:szCs w:val="24"/>
        </w:rPr>
      </w:pPr>
      <w:r w:rsidDel="00000000" w:rsidR="00000000" w:rsidRPr="00000000">
        <w:rPr>
          <w:rtl w:val="0"/>
        </w:rPr>
      </w:r>
    </w:p>
    <w:p w:rsidR="00000000" w:rsidDel="00000000" w:rsidP="00000000" w:rsidRDefault="00000000" w:rsidRPr="00000000" w14:paraId="00000241">
      <w:pPr>
        <w:jc w:val="both"/>
        <w:rPr>
          <w:sz w:val="24"/>
          <w:szCs w:val="24"/>
        </w:rPr>
      </w:pPr>
      <w:r w:rsidDel="00000000" w:rsidR="00000000" w:rsidRPr="00000000">
        <w:rPr>
          <w:rtl w:val="0"/>
        </w:rPr>
      </w:r>
    </w:p>
    <w:p w:rsidR="00000000" w:rsidDel="00000000" w:rsidP="00000000" w:rsidRDefault="00000000" w:rsidRPr="00000000" w14:paraId="00000242">
      <w:pPr>
        <w:jc w:val="both"/>
        <w:rPr>
          <w:sz w:val="24"/>
          <w:szCs w:val="24"/>
        </w:rPr>
      </w:pPr>
      <w:r w:rsidDel="00000000" w:rsidR="00000000" w:rsidRPr="00000000">
        <w:rPr>
          <w:rtl w:val="0"/>
        </w:rPr>
      </w:r>
    </w:p>
    <w:p w:rsidR="00000000" w:rsidDel="00000000" w:rsidP="00000000" w:rsidRDefault="00000000" w:rsidRPr="00000000" w14:paraId="00000243">
      <w:pPr>
        <w:jc w:val="both"/>
        <w:rPr>
          <w:sz w:val="24"/>
          <w:szCs w:val="24"/>
        </w:rPr>
      </w:pPr>
      <w:r w:rsidDel="00000000" w:rsidR="00000000" w:rsidRPr="00000000">
        <w:rPr>
          <w:rtl w:val="0"/>
        </w:rPr>
      </w:r>
    </w:p>
    <w:p w:rsidR="00000000" w:rsidDel="00000000" w:rsidP="00000000" w:rsidRDefault="00000000" w:rsidRPr="00000000" w14:paraId="00000244">
      <w:pPr>
        <w:jc w:val="both"/>
        <w:rPr>
          <w:sz w:val="24"/>
          <w:szCs w:val="24"/>
        </w:rPr>
      </w:pPr>
      <w:r w:rsidDel="00000000" w:rsidR="00000000" w:rsidRPr="00000000">
        <w:rPr>
          <w:rtl w:val="0"/>
        </w:rPr>
      </w:r>
    </w:p>
    <w:p w:rsidR="00000000" w:rsidDel="00000000" w:rsidP="00000000" w:rsidRDefault="00000000" w:rsidRPr="00000000" w14:paraId="00000245">
      <w:pPr>
        <w:jc w:val="both"/>
        <w:rPr>
          <w:sz w:val="24"/>
          <w:szCs w:val="24"/>
        </w:rPr>
      </w:pPr>
      <w:r w:rsidDel="00000000" w:rsidR="00000000" w:rsidRPr="00000000">
        <w:rPr>
          <w:rtl w:val="0"/>
        </w:rPr>
      </w:r>
    </w:p>
    <w:p w:rsidR="00000000" w:rsidDel="00000000" w:rsidP="00000000" w:rsidRDefault="00000000" w:rsidRPr="00000000" w14:paraId="00000246">
      <w:pPr>
        <w:jc w:val="both"/>
        <w:rPr>
          <w:sz w:val="24"/>
          <w:szCs w:val="24"/>
        </w:rPr>
      </w:pPr>
      <w:r w:rsidDel="00000000" w:rsidR="00000000" w:rsidRPr="00000000">
        <w:rPr>
          <w:rtl w:val="0"/>
        </w:rPr>
      </w:r>
    </w:p>
    <w:p w:rsidR="00000000" w:rsidDel="00000000" w:rsidP="00000000" w:rsidRDefault="00000000" w:rsidRPr="00000000" w14:paraId="00000247">
      <w:pPr>
        <w:jc w:val="both"/>
        <w:rPr>
          <w:sz w:val="24"/>
          <w:szCs w:val="24"/>
        </w:rPr>
      </w:pPr>
      <w:r w:rsidDel="00000000" w:rsidR="00000000" w:rsidRPr="00000000">
        <w:rPr>
          <w:rtl w:val="0"/>
        </w:rPr>
      </w:r>
    </w:p>
    <w:p w:rsidR="00000000" w:rsidDel="00000000" w:rsidP="00000000" w:rsidRDefault="00000000" w:rsidRPr="00000000" w14:paraId="00000248">
      <w:pPr>
        <w:jc w:val="both"/>
        <w:rPr>
          <w:sz w:val="24"/>
          <w:szCs w:val="24"/>
        </w:rPr>
      </w:pPr>
      <w:r w:rsidDel="00000000" w:rsidR="00000000" w:rsidRPr="00000000">
        <w:rPr>
          <w:rtl w:val="0"/>
        </w:rPr>
      </w:r>
    </w:p>
    <w:p w:rsidR="00000000" w:rsidDel="00000000" w:rsidP="00000000" w:rsidRDefault="00000000" w:rsidRPr="00000000" w14:paraId="00000249">
      <w:pPr>
        <w:jc w:val="both"/>
        <w:rPr>
          <w:sz w:val="24"/>
          <w:szCs w:val="24"/>
        </w:rPr>
      </w:pPr>
      <w:r w:rsidDel="00000000" w:rsidR="00000000" w:rsidRPr="00000000">
        <w:rPr>
          <w:rtl w:val="0"/>
        </w:rPr>
      </w:r>
    </w:p>
    <w:p w:rsidR="00000000" w:rsidDel="00000000" w:rsidP="00000000" w:rsidRDefault="00000000" w:rsidRPr="00000000" w14:paraId="0000024A">
      <w:pPr>
        <w:jc w:val="both"/>
        <w:rPr>
          <w:sz w:val="24"/>
          <w:szCs w:val="24"/>
        </w:rPr>
      </w:pPr>
      <w:r w:rsidDel="00000000" w:rsidR="00000000" w:rsidRPr="00000000">
        <w:rPr>
          <w:rtl w:val="0"/>
        </w:rPr>
      </w:r>
    </w:p>
    <w:p w:rsidR="00000000" w:rsidDel="00000000" w:rsidP="00000000" w:rsidRDefault="00000000" w:rsidRPr="00000000" w14:paraId="0000024B">
      <w:pPr>
        <w:jc w:val="both"/>
        <w:rPr>
          <w:sz w:val="24"/>
          <w:szCs w:val="24"/>
        </w:rPr>
      </w:pPr>
      <w:r w:rsidDel="00000000" w:rsidR="00000000" w:rsidRPr="00000000">
        <w:rPr>
          <w:rtl w:val="0"/>
        </w:rPr>
      </w:r>
    </w:p>
    <w:p w:rsidR="00000000" w:rsidDel="00000000" w:rsidP="00000000" w:rsidRDefault="00000000" w:rsidRPr="00000000" w14:paraId="0000024C">
      <w:pPr>
        <w:jc w:val="both"/>
        <w:rPr>
          <w:sz w:val="24"/>
          <w:szCs w:val="24"/>
        </w:rPr>
      </w:pPr>
      <w:r w:rsidDel="00000000" w:rsidR="00000000" w:rsidRPr="00000000">
        <w:rPr>
          <w:rtl w:val="0"/>
        </w:rPr>
      </w:r>
    </w:p>
    <w:p w:rsidR="00000000" w:rsidDel="00000000" w:rsidP="00000000" w:rsidRDefault="00000000" w:rsidRPr="00000000" w14:paraId="0000024D">
      <w:pPr>
        <w:jc w:val="both"/>
        <w:rPr>
          <w:sz w:val="24"/>
          <w:szCs w:val="24"/>
        </w:rPr>
      </w:pPr>
      <w:r w:rsidDel="00000000" w:rsidR="00000000" w:rsidRPr="00000000">
        <w:rPr>
          <w:rtl w:val="0"/>
        </w:rPr>
      </w:r>
    </w:p>
    <w:p w:rsidR="00000000" w:rsidDel="00000000" w:rsidP="00000000" w:rsidRDefault="00000000" w:rsidRPr="00000000" w14:paraId="0000024E">
      <w:pPr>
        <w:jc w:val="both"/>
        <w:rPr>
          <w:sz w:val="24"/>
          <w:szCs w:val="24"/>
        </w:rPr>
      </w:pPr>
      <w:r w:rsidDel="00000000" w:rsidR="00000000" w:rsidRPr="00000000">
        <w:rPr>
          <w:rtl w:val="0"/>
        </w:rPr>
      </w:r>
    </w:p>
    <w:p w:rsidR="00000000" w:rsidDel="00000000" w:rsidP="00000000" w:rsidRDefault="00000000" w:rsidRPr="00000000" w14:paraId="0000024F">
      <w:pPr>
        <w:jc w:val="both"/>
        <w:rPr>
          <w:sz w:val="24"/>
          <w:szCs w:val="24"/>
        </w:rPr>
      </w:pPr>
      <w:r w:rsidDel="00000000" w:rsidR="00000000" w:rsidRPr="00000000">
        <w:rPr>
          <w:rtl w:val="0"/>
        </w:rPr>
      </w:r>
    </w:p>
    <w:p w:rsidR="00000000" w:rsidDel="00000000" w:rsidP="00000000" w:rsidRDefault="00000000" w:rsidRPr="00000000" w14:paraId="00000250">
      <w:pPr>
        <w:jc w:val="both"/>
        <w:rPr>
          <w:sz w:val="24"/>
          <w:szCs w:val="24"/>
        </w:rPr>
      </w:pPr>
      <w:r w:rsidDel="00000000" w:rsidR="00000000" w:rsidRPr="00000000">
        <w:rPr>
          <w:rtl w:val="0"/>
        </w:rPr>
      </w:r>
    </w:p>
    <w:p w:rsidR="00000000" w:rsidDel="00000000" w:rsidP="00000000" w:rsidRDefault="00000000" w:rsidRPr="00000000" w14:paraId="00000251">
      <w:pPr>
        <w:jc w:val="both"/>
        <w:rPr>
          <w:sz w:val="40"/>
          <w:szCs w:val="40"/>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7.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